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9ED" w14:textId="44740B3F" w:rsidR="00C0705D" w:rsidRPr="00A81CF3" w:rsidRDefault="0008568A" w:rsidP="002A6AA2">
      <w:pPr>
        <w:spacing w:before="360" w:after="240"/>
        <w:ind w:left="0"/>
        <w:jc w:val="left"/>
        <w:rPr>
          <w:rFonts w:cs="Arial"/>
          <w:i/>
          <w:sz w:val="24"/>
          <w:szCs w:val="24"/>
        </w:rPr>
      </w:pPr>
      <w:r>
        <w:rPr>
          <w:rFonts w:cs="Arial"/>
          <w:color w:val="333333"/>
          <w:sz w:val="32"/>
          <w:szCs w:val="32"/>
        </w:rPr>
        <w:t>Student Wellbeing</w:t>
      </w:r>
      <w:r w:rsidR="00540AA0">
        <w:rPr>
          <w:rFonts w:cs="Arial"/>
          <w:color w:val="333333"/>
          <w:sz w:val="32"/>
          <w:szCs w:val="32"/>
        </w:rPr>
        <w:t xml:space="preserve"> and Safety</w:t>
      </w:r>
      <w:r>
        <w:rPr>
          <w:rFonts w:cs="Arial"/>
          <w:color w:val="333333"/>
          <w:sz w:val="32"/>
          <w:szCs w:val="32"/>
        </w:rPr>
        <w:t xml:space="preserve"> </w:t>
      </w:r>
      <w:r w:rsidR="00665692">
        <w:rPr>
          <w:rFonts w:cs="Arial"/>
          <w:color w:val="333333"/>
          <w:sz w:val="32"/>
          <w:szCs w:val="32"/>
        </w:rPr>
        <w:t>P</w:t>
      </w:r>
      <w:r w:rsidR="006D23BD">
        <w:rPr>
          <w:rFonts w:cs="Arial"/>
          <w:color w:val="333333"/>
          <w:sz w:val="32"/>
          <w:szCs w:val="32"/>
        </w:rPr>
        <w:t>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611682B" w14:textId="77777777" w:rsidTr="47485EB4">
        <w:tc>
          <w:tcPr>
            <w:tcW w:w="2410" w:type="dxa"/>
            <w:tcBorders>
              <w:top w:val="single" w:sz="12" w:space="0" w:color="D9D9D9" w:themeColor="background1" w:themeShade="D9"/>
              <w:right w:val="single" w:sz="12" w:space="0" w:color="D9D9D9" w:themeColor="background1" w:themeShade="D9"/>
            </w:tcBorders>
          </w:tcPr>
          <w:p w14:paraId="33D1C328"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138AB54" w14:textId="77777777" w:rsidR="00B86B55" w:rsidRPr="00423A1D" w:rsidRDefault="00B86B55" w:rsidP="002A6AA2">
            <w:pPr>
              <w:spacing w:after="0"/>
              <w:ind w:left="159"/>
              <w:rPr>
                <w:rFonts w:cs="Arial"/>
                <w:sz w:val="12"/>
                <w:szCs w:val="12"/>
              </w:rPr>
            </w:pPr>
          </w:p>
        </w:tc>
      </w:tr>
      <w:tr w:rsidR="00B86B55" w:rsidRPr="00D614DF" w14:paraId="1B9D4655" w14:textId="77777777" w:rsidTr="47485EB4">
        <w:tc>
          <w:tcPr>
            <w:tcW w:w="2410" w:type="dxa"/>
            <w:tcBorders>
              <w:right w:val="single" w:sz="12" w:space="0" w:color="D9D9D9" w:themeColor="background1" w:themeShade="D9"/>
            </w:tcBorders>
            <w:vAlign w:val="center"/>
          </w:tcPr>
          <w:p w14:paraId="24D60B5F"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27EF582" w14:textId="60A4CE3D" w:rsidR="00B86B55" w:rsidRPr="00D614DF" w:rsidRDefault="29CC9F51" w:rsidP="014337E0">
            <w:pPr>
              <w:spacing w:before="60" w:after="60"/>
              <w:ind w:left="159"/>
              <w:rPr>
                <w:rFonts w:cs="Arial"/>
                <w:sz w:val="20"/>
              </w:rPr>
            </w:pPr>
            <w:r w:rsidRPr="014337E0">
              <w:rPr>
                <w:rFonts w:cs="Arial"/>
                <w:sz w:val="20"/>
              </w:rPr>
              <w:t>Vice Chancellor</w:t>
            </w:r>
          </w:p>
        </w:tc>
      </w:tr>
      <w:tr w:rsidR="00B86B55" w:rsidRPr="00D614DF" w14:paraId="52E6676D" w14:textId="77777777" w:rsidTr="47485EB4">
        <w:tc>
          <w:tcPr>
            <w:tcW w:w="2410" w:type="dxa"/>
            <w:tcBorders>
              <w:right w:val="single" w:sz="12" w:space="0" w:color="D9D9D9" w:themeColor="background1" w:themeShade="D9"/>
            </w:tcBorders>
            <w:vAlign w:val="center"/>
          </w:tcPr>
          <w:p w14:paraId="7B9FF701"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2D3D02F" w14:textId="3082A12C" w:rsidR="00B86B55" w:rsidRPr="00D614DF" w:rsidRDefault="00180ACE" w:rsidP="0047489C">
            <w:pPr>
              <w:spacing w:before="60" w:after="60"/>
              <w:ind w:left="159"/>
              <w:rPr>
                <w:rFonts w:cs="Arial"/>
                <w:sz w:val="20"/>
              </w:rPr>
            </w:pPr>
            <w:r>
              <w:rPr>
                <w:rFonts w:cs="Arial"/>
                <w:sz w:val="20"/>
              </w:rPr>
              <w:t xml:space="preserve">3 December </w:t>
            </w:r>
            <w:r w:rsidR="0047489C">
              <w:rPr>
                <w:rFonts w:cs="Arial"/>
                <w:sz w:val="20"/>
              </w:rPr>
              <w:t>2018</w:t>
            </w:r>
            <w:r w:rsidR="00C46295">
              <w:rPr>
                <w:rFonts w:cs="Arial"/>
                <w:sz w:val="20"/>
              </w:rPr>
              <w:t xml:space="preserve"> (5/2018 meeting)</w:t>
            </w:r>
          </w:p>
        </w:tc>
      </w:tr>
      <w:tr w:rsidR="00202A59" w:rsidRPr="00D614DF" w14:paraId="0339EFC0" w14:textId="77777777" w:rsidTr="47485EB4">
        <w:tc>
          <w:tcPr>
            <w:tcW w:w="2410" w:type="dxa"/>
            <w:tcBorders>
              <w:right w:val="single" w:sz="12" w:space="0" w:color="D9D9D9" w:themeColor="background1" w:themeShade="D9"/>
            </w:tcBorders>
          </w:tcPr>
          <w:p w14:paraId="6C1A9DF5"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542AA648" w14:textId="59024A17" w:rsidR="00202A59" w:rsidRPr="00D614DF" w:rsidRDefault="00C356C3" w:rsidP="00202A59">
            <w:pPr>
              <w:spacing w:before="60" w:after="60"/>
              <w:ind w:left="159"/>
              <w:jc w:val="left"/>
              <w:rPr>
                <w:rFonts w:cs="Arial"/>
                <w:sz w:val="20"/>
              </w:rPr>
            </w:pPr>
            <w:r>
              <w:rPr>
                <w:rFonts w:cs="Arial"/>
                <w:sz w:val="20"/>
              </w:rPr>
              <w:t>Registrar</w:t>
            </w:r>
            <w:r w:rsidR="00965B27">
              <w:rPr>
                <w:rFonts w:cs="Arial"/>
                <w:sz w:val="20"/>
              </w:rPr>
              <w:t xml:space="preserve"> </w:t>
            </w:r>
            <w:r w:rsidR="00965B27" w:rsidRPr="006D5CAF">
              <w:rPr>
                <w:rFonts w:cs="Arial"/>
                <w:sz w:val="20"/>
              </w:rPr>
              <w:t>|</w:t>
            </w:r>
            <w:r w:rsidR="00965B27">
              <w:rPr>
                <w:rFonts w:cs="Arial"/>
                <w:sz w:val="20"/>
              </w:rPr>
              <w:t xml:space="preserve"> Student Life</w:t>
            </w:r>
            <w:r w:rsidR="00202A59">
              <w:rPr>
                <w:rFonts w:cs="Arial"/>
                <w:sz w:val="20"/>
              </w:rPr>
              <w:br/>
            </w:r>
            <w:hyperlink r:id="rId11" w:history="1">
              <w:r w:rsidR="006A7713" w:rsidRPr="006A7713">
                <w:rPr>
                  <w:rStyle w:val="Hyperlink"/>
                  <w:rFonts w:cs="Arial"/>
                  <w:sz w:val="20"/>
                </w:rPr>
                <w:t>registrar@griffith.edu.au</w:t>
              </w:r>
            </w:hyperlink>
            <w:r w:rsidR="00250996">
              <w:rPr>
                <w:rFonts w:cs="Arial"/>
                <w:sz w:val="20"/>
              </w:rPr>
              <w:t xml:space="preserve"> </w:t>
            </w:r>
            <w:r w:rsidR="00250996" w:rsidRPr="006D5CAF">
              <w:rPr>
                <w:rFonts w:cs="Arial"/>
                <w:sz w:val="20"/>
              </w:rPr>
              <w:t xml:space="preserve">| (07) 373 </w:t>
            </w:r>
            <w:r w:rsidR="00250996">
              <w:rPr>
                <w:rFonts w:cs="Arial"/>
                <w:sz w:val="20"/>
              </w:rPr>
              <w:t>57334</w:t>
            </w:r>
          </w:p>
        </w:tc>
      </w:tr>
      <w:tr w:rsidR="00202A59" w:rsidRPr="00D614DF" w14:paraId="3199DE80" w14:textId="77777777" w:rsidTr="47485EB4">
        <w:tc>
          <w:tcPr>
            <w:tcW w:w="2410" w:type="dxa"/>
            <w:tcBorders>
              <w:bottom w:val="nil"/>
              <w:right w:val="single" w:sz="12" w:space="0" w:color="D9D9D9" w:themeColor="background1" w:themeShade="D9"/>
            </w:tcBorders>
            <w:vAlign w:val="center"/>
          </w:tcPr>
          <w:p w14:paraId="60AF5930"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1FD685F" w14:textId="12CF56BC" w:rsidR="00202A59" w:rsidRPr="006D5CAF" w:rsidRDefault="00540AA0" w:rsidP="004C279C">
            <w:pPr>
              <w:spacing w:after="60"/>
              <w:ind w:left="159"/>
              <w:jc w:val="left"/>
              <w:rPr>
                <w:rFonts w:cs="Arial"/>
                <w:sz w:val="20"/>
              </w:rPr>
            </w:pPr>
            <w:r>
              <w:rPr>
                <w:rFonts w:cs="Arial"/>
                <w:sz w:val="20"/>
              </w:rPr>
              <w:t>2023</w:t>
            </w:r>
          </w:p>
        </w:tc>
      </w:tr>
      <w:tr w:rsidR="00202A59" w:rsidRPr="00D614DF" w14:paraId="06AB83D8" w14:textId="77777777" w:rsidTr="47485EB4">
        <w:tc>
          <w:tcPr>
            <w:tcW w:w="2410" w:type="dxa"/>
            <w:tcBorders>
              <w:bottom w:val="nil"/>
              <w:right w:val="single" w:sz="12" w:space="0" w:color="D9D9D9" w:themeColor="background1" w:themeShade="D9"/>
            </w:tcBorders>
            <w:vAlign w:val="center"/>
          </w:tcPr>
          <w:p w14:paraId="76F9B41B"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647F6751" w14:textId="15FB7668" w:rsidR="00A674B1" w:rsidRDefault="00C509EE" w:rsidP="00A674B1">
            <w:pPr>
              <w:spacing w:before="60" w:after="60"/>
              <w:ind w:left="159"/>
              <w:rPr>
                <w:rFonts w:cs="Arial"/>
                <w:sz w:val="20"/>
              </w:rPr>
            </w:pPr>
            <w:r w:rsidRPr="00C509EE">
              <w:rPr>
                <w:rFonts w:cs="Arial"/>
                <w:sz w:val="20"/>
              </w:rPr>
              <w:t>http://policies.griffith.edu.au/pdf/Student</w:t>
            </w:r>
            <w:r>
              <w:rPr>
                <w:rFonts w:cs="Arial"/>
                <w:sz w:val="20"/>
              </w:rPr>
              <w:t xml:space="preserve"> Wellbeing and Safety Procedures</w:t>
            </w:r>
            <w:r w:rsidR="001A5308" w:rsidRPr="009001EA">
              <w:rPr>
                <w:rFonts w:cs="Arial"/>
                <w:sz w:val="20"/>
              </w:rPr>
              <w:t>.pdf</w:t>
            </w:r>
          </w:p>
        </w:tc>
      </w:tr>
      <w:tr w:rsidR="00202A59" w:rsidRPr="00D614DF" w14:paraId="3EBAAF9F" w14:textId="77777777" w:rsidTr="47485EB4">
        <w:tc>
          <w:tcPr>
            <w:tcW w:w="2410" w:type="dxa"/>
            <w:tcBorders>
              <w:bottom w:val="single" w:sz="12" w:space="0" w:color="D9D9D9" w:themeColor="background1" w:themeShade="D9"/>
              <w:right w:val="single" w:sz="12" w:space="0" w:color="D9D9D9" w:themeColor="background1" w:themeShade="D9"/>
            </w:tcBorders>
            <w:vAlign w:val="center"/>
          </w:tcPr>
          <w:p w14:paraId="7CED9AC8" w14:textId="184467DF" w:rsidR="00202A59" w:rsidRPr="00474FF5" w:rsidRDefault="00521B1E" w:rsidP="002A6AA2">
            <w:pPr>
              <w:spacing w:before="60" w:after="60"/>
              <w:ind w:left="0"/>
              <w:rPr>
                <w:rFonts w:cs="Arial"/>
                <w:b/>
                <w:sz w:val="20"/>
              </w:rPr>
            </w:pPr>
            <w:r>
              <w:rPr>
                <w:rFonts w:cs="Arial"/>
                <w:b/>
                <w:sz w:val="20"/>
              </w:rPr>
              <w:t>D</w:t>
            </w:r>
            <w:r w:rsidR="00202A59"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4257D607" w14:textId="520ADDAD" w:rsidR="00202A59" w:rsidRPr="00CE72CB" w:rsidRDefault="00392400" w:rsidP="00180ACE">
            <w:pPr>
              <w:spacing w:before="60" w:after="60"/>
              <w:ind w:left="159"/>
              <w:rPr>
                <w:rFonts w:cs="Arial"/>
                <w:sz w:val="20"/>
                <w:highlight w:val="yellow"/>
              </w:rPr>
            </w:pPr>
            <w:r w:rsidRPr="00392400">
              <w:rPr>
                <w:rFonts w:cs="Arial"/>
                <w:sz w:val="20"/>
              </w:rPr>
              <w:t>2022/0000857</w:t>
            </w:r>
          </w:p>
        </w:tc>
      </w:tr>
      <w:tr w:rsidR="00E31309" w:rsidRPr="00D614DF" w14:paraId="3E56220E" w14:textId="77777777" w:rsidTr="47485EB4">
        <w:tc>
          <w:tcPr>
            <w:tcW w:w="2410" w:type="dxa"/>
            <w:tcBorders>
              <w:bottom w:val="single" w:sz="12" w:space="0" w:color="D9D9D9" w:themeColor="background1" w:themeShade="D9"/>
              <w:right w:val="single" w:sz="12" w:space="0" w:color="D9D9D9" w:themeColor="background1" w:themeShade="D9"/>
            </w:tcBorders>
          </w:tcPr>
          <w:p w14:paraId="1AF041E1"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63BBFFED" w14:textId="4AC5D95A" w:rsidR="00E31309" w:rsidRPr="009525EB" w:rsidRDefault="000E16B5" w:rsidP="004C279C">
            <w:pPr>
              <w:spacing w:before="60" w:after="60"/>
              <w:ind w:left="159"/>
              <w:rPr>
                <w:rFonts w:cs="Arial"/>
                <w:i/>
                <w:sz w:val="20"/>
              </w:rPr>
            </w:pPr>
            <w:r>
              <w:rPr>
                <w:rFonts w:cs="Arial"/>
                <w:sz w:val="20"/>
              </w:rPr>
              <w:t xml:space="preserve">These </w:t>
            </w:r>
            <w:r w:rsidR="00CB4E7C">
              <w:rPr>
                <w:rFonts w:cs="Arial"/>
                <w:sz w:val="20"/>
              </w:rPr>
              <w:t xml:space="preserve">procedures support the </w:t>
            </w:r>
            <w:r w:rsidR="009525EB">
              <w:rPr>
                <w:rFonts w:cs="Arial"/>
                <w:i/>
                <w:sz w:val="20"/>
              </w:rPr>
              <w:t>Student Wellbeing</w:t>
            </w:r>
            <w:r w:rsidR="00540AA0">
              <w:rPr>
                <w:rFonts w:cs="Arial"/>
                <w:i/>
                <w:sz w:val="20"/>
              </w:rPr>
              <w:t xml:space="preserve"> and Safety</w:t>
            </w:r>
            <w:r w:rsidR="005D506C">
              <w:rPr>
                <w:rFonts w:cs="Arial"/>
                <w:i/>
                <w:sz w:val="20"/>
              </w:rPr>
              <w:t xml:space="preserve"> </w:t>
            </w:r>
            <w:r w:rsidR="009525EB">
              <w:rPr>
                <w:rFonts w:cs="Arial"/>
                <w:i/>
                <w:sz w:val="20"/>
              </w:rPr>
              <w:t>Policy.</w:t>
            </w:r>
          </w:p>
        </w:tc>
      </w:tr>
      <w:tr w:rsidR="00B86B55" w:rsidRPr="00D614DF" w14:paraId="762939E8" w14:textId="77777777" w:rsidTr="47485EB4">
        <w:tc>
          <w:tcPr>
            <w:tcW w:w="2410" w:type="dxa"/>
            <w:tcBorders>
              <w:top w:val="single" w:sz="12" w:space="0" w:color="D9D9D9" w:themeColor="background1" w:themeShade="D9"/>
              <w:bottom w:val="single" w:sz="12" w:space="0" w:color="D9D9D9" w:themeColor="background1" w:themeShade="D9"/>
              <w:right w:val="nil"/>
            </w:tcBorders>
            <w:vAlign w:val="center"/>
          </w:tcPr>
          <w:p w14:paraId="09654FB3"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EAF4CFD" w14:textId="77777777" w:rsidR="00B86B55" w:rsidRPr="00D614DF" w:rsidRDefault="00B86B55" w:rsidP="002A6AA2">
            <w:pPr>
              <w:spacing w:before="60" w:after="60"/>
              <w:ind w:left="159"/>
              <w:rPr>
                <w:rFonts w:cs="Arial"/>
                <w:sz w:val="20"/>
              </w:rPr>
            </w:pPr>
          </w:p>
        </w:tc>
      </w:tr>
      <w:tr w:rsidR="00B86B55" w:rsidRPr="00D614DF" w14:paraId="709F4AFE" w14:textId="77777777" w:rsidTr="47485EB4">
        <w:tc>
          <w:tcPr>
            <w:tcW w:w="9639" w:type="dxa"/>
            <w:gridSpan w:val="2"/>
            <w:tcBorders>
              <w:top w:val="single" w:sz="12" w:space="0" w:color="D9D9D9" w:themeColor="background1" w:themeShade="D9"/>
              <w:bottom w:val="nil"/>
            </w:tcBorders>
          </w:tcPr>
          <w:p w14:paraId="39AA184B" w14:textId="5AB03D7B" w:rsidR="00EC64F8" w:rsidRPr="00EC64F8" w:rsidRDefault="00D76210" w:rsidP="002A6AA2">
            <w:pPr>
              <w:spacing w:before="60" w:after="60"/>
              <w:ind w:left="0"/>
              <w:rPr>
                <w:sz w:val="20"/>
              </w:rPr>
            </w:pPr>
            <w:hyperlink r:id="rId12" w:history="1">
              <w:r w:rsidR="00EC64F8" w:rsidRPr="00BD4B09">
                <w:rPr>
                  <w:rStyle w:val="Hyperlink"/>
                  <w:sz w:val="20"/>
                </w:rPr>
                <w:t>Student Wellbei</w:t>
              </w:r>
              <w:r w:rsidR="00732E9E" w:rsidRPr="00BD4B09">
                <w:rPr>
                  <w:rStyle w:val="Hyperlink"/>
                  <w:sz w:val="20"/>
                </w:rPr>
                <w:t>ng and Safety</w:t>
              </w:r>
              <w:r w:rsidR="00EC64F8" w:rsidRPr="00BD4B09">
                <w:rPr>
                  <w:rStyle w:val="Hyperlink"/>
                  <w:sz w:val="20"/>
                </w:rPr>
                <w:t xml:space="preserve"> Policy</w:t>
              </w:r>
            </w:hyperlink>
          </w:p>
          <w:p w14:paraId="4350BA0D" w14:textId="6ACF9C3F" w:rsidR="009143DA" w:rsidRDefault="00D76210" w:rsidP="002A6AA2">
            <w:pPr>
              <w:spacing w:before="60" w:after="60"/>
              <w:ind w:left="0"/>
              <w:rPr>
                <w:rFonts w:cs="Arial"/>
                <w:sz w:val="20"/>
              </w:rPr>
            </w:pPr>
            <w:hyperlink r:id="rId13" w:history="1">
              <w:r w:rsidR="009143DA" w:rsidRPr="009143DA">
                <w:rPr>
                  <w:rStyle w:val="Hyperlink"/>
                  <w:rFonts w:cs="Arial"/>
                  <w:sz w:val="20"/>
                </w:rPr>
                <w:t>Enhancing Student Wellbeing</w:t>
              </w:r>
            </w:hyperlink>
            <w:r w:rsidR="009143DA">
              <w:rPr>
                <w:rFonts w:cs="Arial"/>
                <w:sz w:val="20"/>
              </w:rPr>
              <w:t xml:space="preserve"> – resources for university educators </w:t>
            </w:r>
          </w:p>
          <w:p w14:paraId="296C2900" w14:textId="5F07DBA2" w:rsidR="00832F87" w:rsidRDefault="00D76210" w:rsidP="002A6AA2">
            <w:pPr>
              <w:spacing w:before="60" w:after="60"/>
              <w:ind w:left="0"/>
              <w:rPr>
                <w:rFonts w:cs="Arial"/>
                <w:sz w:val="20"/>
              </w:rPr>
            </w:pPr>
            <w:hyperlink r:id="rId14" w:history="1">
              <w:r w:rsidR="00832F87" w:rsidRPr="00581BE3">
                <w:rPr>
                  <w:rStyle w:val="Hyperlink"/>
                  <w:rFonts w:cs="Arial"/>
                  <w:sz w:val="20"/>
                </w:rPr>
                <w:t>Student Charter</w:t>
              </w:r>
            </w:hyperlink>
          </w:p>
          <w:p w14:paraId="6D9B1501" w14:textId="0C5694B6" w:rsidR="00BC41F8" w:rsidRDefault="00D76210" w:rsidP="00BC41F8">
            <w:pPr>
              <w:spacing w:before="60" w:after="60"/>
              <w:ind w:left="0"/>
              <w:rPr>
                <w:rFonts w:cs="Arial"/>
                <w:sz w:val="20"/>
              </w:rPr>
            </w:pPr>
            <w:hyperlink r:id="rId15" w:history="1">
              <w:r w:rsidR="00BC41F8" w:rsidRPr="00581BE3">
                <w:rPr>
                  <w:rStyle w:val="Hyperlink"/>
                  <w:rFonts w:cs="Arial"/>
                  <w:sz w:val="20"/>
                </w:rPr>
                <w:t>Students with Disabilities Policy</w:t>
              </w:r>
            </w:hyperlink>
          </w:p>
          <w:p w14:paraId="7351DE15" w14:textId="70478BA9" w:rsidR="00D72BDB" w:rsidRPr="00D72BDB" w:rsidRDefault="00D76210" w:rsidP="00BC41F8">
            <w:pPr>
              <w:spacing w:before="60" w:after="60"/>
              <w:ind w:left="0"/>
              <w:rPr>
                <w:rFonts w:cs="Arial"/>
                <w:sz w:val="20"/>
              </w:rPr>
            </w:pPr>
            <w:hyperlink r:id="rId16" w:history="1">
              <w:r w:rsidR="00D72BDB" w:rsidRPr="00581BE3">
                <w:rPr>
                  <w:rStyle w:val="Hyperlink"/>
                  <w:rFonts w:cs="Arial"/>
                  <w:sz w:val="20"/>
                </w:rPr>
                <w:t>Reasonable Adjustments for Assessment – Students with Disabilities Policy</w:t>
              </w:r>
            </w:hyperlink>
          </w:p>
          <w:p w14:paraId="269F7BBC" w14:textId="6185BDD8" w:rsidR="00B86B55" w:rsidRDefault="00D76210" w:rsidP="002A6AA2">
            <w:pPr>
              <w:spacing w:before="60" w:after="60"/>
              <w:ind w:left="0"/>
              <w:rPr>
                <w:rFonts w:cs="Arial"/>
                <w:sz w:val="20"/>
              </w:rPr>
            </w:pPr>
            <w:hyperlink r:id="rId17" w:history="1">
              <w:r w:rsidR="004F1078" w:rsidRPr="00581BE3">
                <w:rPr>
                  <w:rStyle w:val="Hyperlink"/>
                  <w:rFonts w:cs="Arial"/>
                  <w:sz w:val="20"/>
                </w:rPr>
                <w:t>Griffith University Disclosure Statement</w:t>
              </w:r>
            </w:hyperlink>
          </w:p>
          <w:p w14:paraId="4F088FFC" w14:textId="35DC49A2" w:rsidR="003728C6" w:rsidRDefault="00D76210" w:rsidP="002A6AA2">
            <w:pPr>
              <w:spacing w:before="60" w:after="60"/>
              <w:ind w:left="0"/>
              <w:rPr>
                <w:rFonts w:cs="Arial"/>
                <w:sz w:val="20"/>
              </w:rPr>
            </w:pPr>
            <w:hyperlink r:id="rId18" w:history="1">
              <w:r w:rsidR="003728C6" w:rsidRPr="00581BE3">
                <w:rPr>
                  <w:rStyle w:val="Hyperlink"/>
                  <w:rFonts w:cs="Arial"/>
                  <w:sz w:val="20"/>
                </w:rPr>
                <w:t>Assessment Policy</w:t>
              </w:r>
            </w:hyperlink>
          </w:p>
          <w:p w14:paraId="2822D62E" w14:textId="77777777" w:rsidR="00070058" w:rsidRPr="0086200B" w:rsidRDefault="00D76210" w:rsidP="00070058">
            <w:pPr>
              <w:spacing w:before="60" w:after="60"/>
              <w:ind w:left="0"/>
              <w:rPr>
                <w:sz w:val="20"/>
                <w:szCs w:val="18"/>
              </w:rPr>
            </w:pPr>
            <w:hyperlink r:id="rId19" w:history="1">
              <w:r w:rsidR="00070058" w:rsidRPr="0086200B">
                <w:rPr>
                  <w:rStyle w:val="Hyperlink"/>
                  <w:sz w:val="20"/>
                  <w:szCs w:val="18"/>
                </w:rPr>
                <w:t>Enrolment Policy</w:t>
              </w:r>
            </w:hyperlink>
          </w:p>
          <w:p w14:paraId="08B3278C" w14:textId="5B7F707C" w:rsidR="00392400" w:rsidRDefault="00D76210" w:rsidP="00070058">
            <w:pPr>
              <w:spacing w:before="60" w:after="60"/>
              <w:ind w:left="0"/>
              <w:rPr>
                <w:rFonts w:cs="Arial"/>
                <w:sz w:val="20"/>
              </w:rPr>
            </w:pPr>
            <w:hyperlink r:id="rId20" w:history="1">
              <w:r w:rsidR="00070058" w:rsidRPr="0086200B">
                <w:rPr>
                  <w:rStyle w:val="Hyperlink"/>
                  <w:sz w:val="20"/>
                  <w:szCs w:val="18"/>
                </w:rPr>
                <w:t>Enrolment Procedure</w:t>
              </w:r>
            </w:hyperlink>
          </w:p>
          <w:p w14:paraId="2148233E" w14:textId="39A54B3A" w:rsidR="00F655B8" w:rsidRPr="00F655B8" w:rsidRDefault="00D76210" w:rsidP="002A6AA2">
            <w:pPr>
              <w:spacing w:before="60" w:after="60"/>
              <w:ind w:left="0"/>
              <w:rPr>
                <w:rFonts w:cs="Arial"/>
                <w:sz w:val="20"/>
              </w:rPr>
            </w:pPr>
            <w:hyperlink r:id="rId21" w:history="1">
              <w:r w:rsidR="00F655B8" w:rsidRPr="00F655B8">
                <w:rPr>
                  <w:rStyle w:val="Hyperlink"/>
                  <w:rFonts w:cs="Arial"/>
                  <w:sz w:val="20"/>
                </w:rPr>
                <w:t>Student Misconduct Policy</w:t>
              </w:r>
            </w:hyperlink>
            <w:r w:rsidR="00F655B8" w:rsidRPr="00F655B8">
              <w:rPr>
                <w:rFonts w:cs="Arial"/>
                <w:sz w:val="20"/>
              </w:rPr>
              <w:t xml:space="preserve"> </w:t>
            </w:r>
          </w:p>
          <w:p w14:paraId="65F05271" w14:textId="612BCD9A" w:rsidR="00F655B8" w:rsidRDefault="00D76210" w:rsidP="002A6AA2">
            <w:pPr>
              <w:spacing w:before="60" w:after="60"/>
              <w:ind w:left="0"/>
              <w:rPr>
                <w:rFonts w:cs="Arial"/>
                <w:sz w:val="20"/>
              </w:rPr>
            </w:pPr>
            <w:hyperlink r:id="rId22" w:history="1">
              <w:r w:rsidR="00F655B8" w:rsidRPr="00F655B8">
                <w:rPr>
                  <w:rStyle w:val="Hyperlink"/>
                  <w:rFonts w:cs="Arial"/>
                  <w:sz w:val="20"/>
                </w:rPr>
                <w:t>Student Misconduct Procedures</w:t>
              </w:r>
            </w:hyperlink>
          </w:p>
          <w:p w14:paraId="687B79AA" w14:textId="6244481C" w:rsidR="00387DCF" w:rsidRPr="00F655B8" w:rsidRDefault="00D76210" w:rsidP="002A6AA2">
            <w:pPr>
              <w:spacing w:before="60" w:after="60"/>
              <w:ind w:left="0"/>
              <w:rPr>
                <w:rFonts w:cs="Arial"/>
                <w:sz w:val="20"/>
              </w:rPr>
            </w:pPr>
            <w:hyperlink r:id="rId23" w:history="1">
              <w:r w:rsidR="00387DCF" w:rsidRPr="00387DCF">
                <w:rPr>
                  <w:rStyle w:val="Hyperlink"/>
                  <w:rFonts w:cs="Arial"/>
                  <w:sz w:val="20"/>
                </w:rPr>
                <w:t>Report a Concern Form</w:t>
              </w:r>
            </w:hyperlink>
          </w:p>
          <w:p w14:paraId="08913C79" w14:textId="144F25F8" w:rsidR="00F655B8" w:rsidRPr="00F655B8" w:rsidRDefault="00D76210" w:rsidP="002A6AA2">
            <w:pPr>
              <w:spacing w:before="60" w:after="60"/>
              <w:ind w:left="0"/>
              <w:rPr>
                <w:rFonts w:cs="Arial"/>
                <w:sz w:val="20"/>
              </w:rPr>
            </w:pPr>
            <w:hyperlink r:id="rId24" w:history="1">
              <w:r w:rsidR="00F655B8" w:rsidRPr="00F655B8">
                <w:rPr>
                  <w:rStyle w:val="Hyperlink"/>
                  <w:rFonts w:cs="Arial"/>
                  <w:sz w:val="20"/>
                </w:rPr>
                <w:t>Code of Conduct</w:t>
              </w:r>
            </w:hyperlink>
            <w:r w:rsidR="00F655B8" w:rsidRPr="00F655B8">
              <w:rPr>
                <w:rFonts w:cs="Arial"/>
                <w:sz w:val="20"/>
              </w:rPr>
              <w:t xml:space="preserve"> </w:t>
            </w:r>
          </w:p>
          <w:p w14:paraId="40B30BF4" w14:textId="1549DF71" w:rsidR="00F655B8" w:rsidRPr="00F655B8" w:rsidRDefault="00D76210" w:rsidP="002A6AA2">
            <w:pPr>
              <w:spacing w:before="60" w:after="60"/>
              <w:ind w:left="0"/>
              <w:rPr>
                <w:rFonts w:cs="Arial"/>
                <w:sz w:val="20"/>
              </w:rPr>
            </w:pPr>
            <w:hyperlink r:id="rId25" w:history="1">
              <w:r w:rsidR="00F655B8" w:rsidRPr="00F655B8">
                <w:rPr>
                  <w:rStyle w:val="Hyperlink"/>
                  <w:rFonts w:cs="Arial"/>
                  <w:sz w:val="20"/>
                </w:rPr>
                <w:t xml:space="preserve">Griffith Health </w:t>
              </w:r>
              <w:r w:rsidR="00D72BDB">
                <w:rPr>
                  <w:rStyle w:val="Hyperlink"/>
                  <w:rFonts w:cs="Arial"/>
                  <w:sz w:val="20"/>
                </w:rPr>
                <w:t>C</w:t>
              </w:r>
              <w:r w:rsidR="00F655B8" w:rsidRPr="00F655B8">
                <w:rPr>
                  <w:rStyle w:val="Hyperlink"/>
                  <w:rFonts w:cs="Arial"/>
                  <w:sz w:val="20"/>
                </w:rPr>
                <w:t>ode of Professional Practice</w:t>
              </w:r>
            </w:hyperlink>
            <w:r w:rsidR="00F655B8" w:rsidRPr="00F655B8">
              <w:t>,</w:t>
            </w:r>
            <w:r w:rsidR="00F655B8" w:rsidRPr="00F655B8">
              <w:rPr>
                <w:rFonts w:cs="Arial"/>
                <w:sz w:val="20"/>
              </w:rPr>
              <w:t xml:space="preserve"> </w:t>
            </w:r>
          </w:p>
          <w:p w14:paraId="035BEC21" w14:textId="77777777" w:rsidR="00911555" w:rsidRDefault="00D76210" w:rsidP="002A6AA2">
            <w:pPr>
              <w:spacing w:before="60" w:after="60"/>
              <w:ind w:left="0"/>
              <w:rPr>
                <w:rStyle w:val="Hyperlink"/>
                <w:rFonts w:cs="Arial"/>
                <w:sz w:val="20"/>
              </w:rPr>
            </w:pPr>
            <w:hyperlink r:id="rId26" w:history="1">
              <w:r w:rsidR="00F655B8" w:rsidRPr="00F655B8">
                <w:rPr>
                  <w:rStyle w:val="Hyperlink"/>
                  <w:rFonts w:cs="Arial"/>
                  <w:sz w:val="20"/>
                </w:rPr>
                <w:t>Inability to Complete Required Components of Professional Qualification Policy</w:t>
              </w:r>
            </w:hyperlink>
          </w:p>
          <w:p w14:paraId="5AC592B5" w14:textId="71137E4B" w:rsidR="00F655B8" w:rsidRPr="00F655B8" w:rsidRDefault="00D76210" w:rsidP="002A6AA2">
            <w:pPr>
              <w:spacing w:before="60" w:after="60"/>
              <w:ind w:left="0"/>
              <w:rPr>
                <w:rFonts w:cs="Arial"/>
                <w:sz w:val="20"/>
              </w:rPr>
            </w:pPr>
            <w:hyperlink r:id="rId27" w:history="1">
              <w:r w:rsidR="00911555" w:rsidRPr="00403C70">
                <w:rPr>
                  <w:rStyle w:val="Hyperlink"/>
                  <w:sz w:val="20"/>
                </w:rPr>
                <w:t>Work Placement Guidelines</w:t>
              </w:r>
            </w:hyperlink>
            <w:r w:rsidR="00911555" w:rsidRPr="00911555">
              <w:rPr>
                <w:sz w:val="20"/>
              </w:rPr>
              <w:t xml:space="preserve"> or </w:t>
            </w:r>
            <w:hyperlink r:id="rId28" w:history="1">
              <w:r w:rsidR="00911555" w:rsidRPr="00196313">
                <w:rPr>
                  <w:rStyle w:val="Hyperlink"/>
                  <w:sz w:val="20"/>
                </w:rPr>
                <w:t>Work Experience Guidelines</w:t>
              </w:r>
            </w:hyperlink>
            <w:r w:rsidR="00F655B8" w:rsidRPr="00F655B8">
              <w:rPr>
                <w:rFonts w:cs="Arial"/>
                <w:sz w:val="20"/>
              </w:rPr>
              <w:t xml:space="preserve"> </w:t>
            </w:r>
          </w:p>
          <w:p w14:paraId="43FA07FA" w14:textId="689A1E1E" w:rsidR="00F655B8" w:rsidRDefault="00D76210" w:rsidP="002A6AA2">
            <w:pPr>
              <w:spacing w:before="60" w:after="60"/>
              <w:ind w:left="0"/>
              <w:rPr>
                <w:rStyle w:val="Hyperlink"/>
                <w:rFonts w:cs="Arial"/>
                <w:sz w:val="20"/>
              </w:rPr>
            </w:pPr>
            <w:hyperlink r:id="rId29" w:history="1">
              <w:r w:rsidR="00F655B8" w:rsidRPr="00F655B8">
                <w:rPr>
                  <w:rStyle w:val="Hyperlink"/>
                  <w:rFonts w:cs="Arial"/>
                  <w:sz w:val="20"/>
                </w:rPr>
                <w:t xml:space="preserve">Academic Standing, Progression and Exclusion Policy. </w:t>
              </w:r>
            </w:hyperlink>
          </w:p>
          <w:p w14:paraId="309D6628" w14:textId="77777777" w:rsidR="009E66AC" w:rsidRDefault="00D76210" w:rsidP="002A6AA2">
            <w:pPr>
              <w:spacing w:before="60" w:after="60"/>
              <w:ind w:left="0"/>
              <w:rPr>
                <w:rFonts w:cs="Arial"/>
                <w:sz w:val="20"/>
              </w:rPr>
            </w:pPr>
            <w:hyperlink r:id="rId30">
              <w:r w:rsidR="00226464" w:rsidRPr="19616145">
                <w:rPr>
                  <w:rStyle w:val="Hyperlink"/>
                  <w:rFonts w:cs="Arial"/>
                  <w:sz w:val="20"/>
                </w:rPr>
                <w:t>Higher Degree Research Policy</w:t>
              </w:r>
            </w:hyperlink>
          </w:p>
          <w:p w14:paraId="5CAAEFF8" w14:textId="7A4203C6" w:rsidR="00C50CBC" w:rsidRDefault="00D76210" w:rsidP="19616145">
            <w:pPr>
              <w:spacing w:before="60" w:after="60"/>
              <w:ind w:left="0"/>
            </w:pPr>
            <w:hyperlink r:id="rId31">
              <w:r w:rsidR="0E97E447" w:rsidRPr="47485EB4">
                <w:rPr>
                  <w:rStyle w:val="Hyperlink"/>
                  <w:rFonts w:cs="Arial"/>
                  <w:sz w:val="20"/>
                </w:rPr>
                <w:t>Academic Records Procedure</w:t>
              </w:r>
            </w:hyperlink>
          </w:p>
          <w:p w14:paraId="06688A4C" w14:textId="4584F536" w:rsidR="00C50CBC" w:rsidRDefault="00D76210" w:rsidP="19616145">
            <w:pPr>
              <w:spacing w:before="60" w:after="60"/>
              <w:ind w:left="0"/>
              <w:rPr>
                <w:rFonts w:cs="Arial"/>
                <w:sz w:val="20"/>
              </w:rPr>
            </w:pPr>
            <w:hyperlink r:id="rId32">
              <w:r w:rsidR="00C50CBC" w:rsidRPr="19616145">
                <w:rPr>
                  <w:rStyle w:val="Hyperlink"/>
                  <w:rFonts w:cs="Arial"/>
                  <w:sz w:val="20"/>
                </w:rPr>
                <w:t xml:space="preserve">Role </w:t>
              </w:r>
              <w:r w:rsidR="00581BE3" w:rsidRPr="19616145">
                <w:rPr>
                  <w:rStyle w:val="Hyperlink"/>
                  <w:rFonts w:cs="Arial"/>
                  <w:sz w:val="20"/>
                </w:rPr>
                <w:t>Statement</w:t>
              </w:r>
              <w:r w:rsidR="00C50CBC" w:rsidRPr="19616145">
                <w:rPr>
                  <w:rStyle w:val="Hyperlink"/>
                  <w:rFonts w:cs="Arial"/>
                  <w:sz w:val="20"/>
                </w:rPr>
                <w:t xml:space="preserve"> Course Convenor</w:t>
              </w:r>
            </w:hyperlink>
          </w:p>
          <w:p w14:paraId="54D76EE7" w14:textId="5F2464A2" w:rsidR="00C50CBC" w:rsidRDefault="00D76210" w:rsidP="002A6AA2">
            <w:pPr>
              <w:spacing w:before="60" w:after="60"/>
              <w:ind w:left="0"/>
              <w:rPr>
                <w:rStyle w:val="Hyperlink"/>
                <w:rFonts w:cs="Arial"/>
                <w:sz w:val="20"/>
              </w:rPr>
            </w:pPr>
            <w:hyperlink r:id="rId33" w:history="1">
              <w:r w:rsidR="00C50CBC" w:rsidRPr="00581BE3">
                <w:rPr>
                  <w:rStyle w:val="Hyperlink"/>
                  <w:rFonts w:cs="Arial"/>
                  <w:sz w:val="20"/>
                </w:rPr>
                <w:t xml:space="preserve">Role </w:t>
              </w:r>
              <w:r w:rsidR="00581BE3" w:rsidRPr="00581BE3">
                <w:rPr>
                  <w:rStyle w:val="Hyperlink"/>
                  <w:rFonts w:cs="Arial"/>
                  <w:sz w:val="20"/>
                </w:rPr>
                <w:t>Statement</w:t>
              </w:r>
              <w:r w:rsidR="00C50CBC" w:rsidRPr="00581BE3">
                <w:rPr>
                  <w:rStyle w:val="Hyperlink"/>
                  <w:rFonts w:cs="Arial"/>
                  <w:sz w:val="20"/>
                </w:rPr>
                <w:t xml:space="preserve"> Program Director</w:t>
              </w:r>
            </w:hyperlink>
          </w:p>
          <w:p w14:paraId="2784E884" w14:textId="01942D22" w:rsidR="0097685F" w:rsidRPr="009E66AC" w:rsidRDefault="00D76210" w:rsidP="002A6AA2">
            <w:pPr>
              <w:spacing w:before="60" w:after="60"/>
              <w:ind w:left="0"/>
              <w:rPr>
                <w:rFonts w:cs="Arial"/>
                <w:color w:val="365F91" w:themeColor="accent1" w:themeShade="BF"/>
                <w:sz w:val="20"/>
                <w:u w:val="single"/>
              </w:rPr>
            </w:pPr>
            <w:hyperlink r:id="rId34" w:history="1">
              <w:r w:rsidR="0097685F" w:rsidRPr="00E74382">
                <w:rPr>
                  <w:rStyle w:val="Hyperlink"/>
                  <w:rFonts w:cs="Arial"/>
                  <w:sz w:val="20"/>
                </w:rPr>
                <w:t>Staff Guidelines on Decision-Marking in Student Cases</w:t>
              </w:r>
            </w:hyperlink>
          </w:p>
          <w:p w14:paraId="0C0EC618" w14:textId="02F4DFA2" w:rsidR="003F6186" w:rsidRDefault="00D76210" w:rsidP="002A6AA2">
            <w:pPr>
              <w:spacing w:before="60" w:after="60"/>
              <w:ind w:left="0"/>
              <w:rPr>
                <w:rFonts w:cs="Arial"/>
                <w:sz w:val="20"/>
              </w:rPr>
            </w:pPr>
            <w:hyperlink r:id="rId35" w:history="1">
              <w:r w:rsidR="003F6186" w:rsidRPr="00581BE3">
                <w:rPr>
                  <w:rStyle w:val="Hyperlink"/>
                  <w:rFonts w:cs="Arial"/>
                  <w:sz w:val="20"/>
                </w:rPr>
                <w:t xml:space="preserve">Student Critical Incident </w:t>
              </w:r>
              <w:r w:rsidR="00581BE3" w:rsidRPr="00581BE3">
                <w:rPr>
                  <w:rStyle w:val="Hyperlink"/>
                  <w:rFonts w:cs="Arial"/>
                  <w:sz w:val="20"/>
                </w:rPr>
                <w:t xml:space="preserve">Management </w:t>
              </w:r>
              <w:r w:rsidR="003F6186" w:rsidRPr="00581BE3">
                <w:rPr>
                  <w:rStyle w:val="Hyperlink"/>
                  <w:rFonts w:cs="Arial"/>
                  <w:sz w:val="20"/>
                </w:rPr>
                <w:t>Policy</w:t>
              </w:r>
            </w:hyperlink>
          </w:p>
          <w:p w14:paraId="440D60BA" w14:textId="677D2859" w:rsidR="00CC0AFD" w:rsidRDefault="00D76210" w:rsidP="002A6AA2">
            <w:pPr>
              <w:spacing w:before="60" w:after="60"/>
              <w:ind w:left="0"/>
              <w:rPr>
                <w:rFonts w:cs="Arial"/>
                <w:sz w:val="20"/>
              </w:rPr>
            </w:pPr>
            <w:hyperlink r:id="rId36" w:history="1">
              <w:r w:rsidR="00CC0AFD" w:rsidRPr="00581BE3">
                <w:rPr>
                  <w:rStyle w:val="Hyperlink"/>
                  <w:rFonts w:cs="Arial"/>
                  <w:sz w:val="20"/>
                </w:rPr>
                <w:t xml:space="preserve">Student Critical Incident </w:t>
              </w:r>
              <w:r w:rsidR="00581BE3" w:rsidRPr="00581BE3">
                <w:rPr>
                  <w:rStyle w:val="Hyperlink"/>
                  <w:rFonts w:cs="Arial"/>
                  <w:sz w:val="20"/>
                </w:rPr>
                <w:t xml:space="preserve">Management </w:t>
              </w:r>
              <w:r w:rsidR="00CC0AFD" w:rsidRPr="00581BE3">
                <w:rPr>
                  <w:rStyle w:val="Hyperlink"/>
                  <w:rFonts w:cs="Arial"/>
                  <w:sz w:val="20"/>
                </w:rPr>
                <w:t>Procedures</w:t>
              </w:r>
            </w:hyperlink>
          </w:p>
          <w:p w14:paraId="5C571E89" w14:textId="77777777" w:rsidR="009143DA" w:rsidRDefault="00D76210" w:rsidP="00911555">
            <w:pPr>
              <w:spacing w:before="60" w:after="60"/>
              <w:ind w:left="0"/>
              <w:rPr>
                <w:rStyle w:val="Hyperlink"/>
                <w:rFonts w:cs="Arial"/>
                <w:sz w:val="20"/>
              </w:rPr>
            </w:pPr>
            <w:hyperlink r:id="rId37" w:history="1">
              <w:r w:rsidR="00911555" w:rsidRPr="00F343B9">
                <w:rPr>
                  <w:rStyle w:val="Hyperlink"/>
                  <w:rFonts w:cs="Arial"/>
                  <w:sz w:val="20"/>
                </w:rPr>
                <w:t>Headspace –</w:t>
              </w:r>
              <w:r w:rsidR="00911555">
                <w:rPr>
                  <w:rStyle w:val="Hyperlink"/>
                  <w:rFonts w:cs="Arial"/>
                  <w:sz w:val="20"/>
                </w:rPr>
                <w:t xml:space="preserve"> </w:t>
              </w:r>
              <w:r w:rsidR="00911555" w:rsidRPr="00F343B9">
                <w:rPr>
                  <w:rStyle w:val="Hyperlink"/>
                  <w:rFonts w:cs="Arial"/>
                  <w:sz w:val="20"/>
                </w:rPr>
                <w:t>National Y</w:t>
              </w:r>
              <w:r w:rsidR="00911555">
                <w:rPr>
                  <w:rStyle w:val="Hyperlink"/>
                  <w:rFonts w:cs="Arial"/>
                  <w:sz w:val="20"/>
                </w:rPr>
                <w:t>o</w:t>
              </w:r>
              <w:r w:rsidR="00911555" w:rsidRPr="00F343B9">
                <w:rPr>
                  <w:rStyle w:val="Hyperlink"/>
                  <w:rFonts w:cs="Arial"/>
                  <w:sz w:val="20"/>
                </w:rPr>
                <w:t>uth Mental Health Foundation</w:t>
              </w:r>
            </w:hyperlink>
          </w:p>
          <w:p w14:paraId="6182C3D2" w14:textId="4781DF0F" w:rsidR="00581BE3" w:rsidRPr="00494AAC" w:rsidRDefault="00581BE3" w:rsidP="00911555">
            <w:pPr>
              <w:spacing w:before="60" w:after="60"/>
              <w:ind w:left="0"/>
              <w:rPr>
                <w:rFonts w:cs="Arial"/>
                <w:sz w:val="20"/>
                <w:highlight w:val="yellow"/>
              </w:rPr>
            </w:pPr>
          </w:p>
        </w:tc>
      </w:tr>
      <w:tr w:rsidR="00B86B55" w:rsidRPr="00474FF5" w14:paraId="4D1B2B83" w14:textId="77777777" w:rsidTr="47485EB4">
        <w:tc>
          <w:tcPr>
            <w:tcW w:w="9639" w:type="dxa"/>
            <w:gridSpan w:val="2"/>
            <w:tcBorders>
              <w:top w:val="single" w:sz="12" w:space="0" w:color="D9D9D9" w:themeColor="background1" w:themeShade="D9"/>
              <w:bottom w:val="single" w:sz="12" w:space="0" w:color="D9D9D9" w:themeColor="background1" w:themeShade="D9"/>
            </w:tcBorders>
          </w:tcPr>
          <w:p w14:paraId="2A0CEE35" w14:textId="6640ED4F" w:rsidR="00B86B55" w:rsidRPr="00474FF5" w:rsidRDefault="00B86B55" w:rsidP="000E2BA6">
            <w:pPr>
              <w:spacing w:before="60" w:after="60"/>
              <w:ind w:left="0"/>
              <w:rPr>
                <w:rFonts w:cs="Arial"/>
                <w:sz w:val="20"/>
              </w:rPr>
            </w:pPr>
            <w:r w:rsidRPr="00474FF5">
              <w:rPr>
                <w:sz w:val="20"/>
              </w:rPr>
              <w:t>[</w:t>
            </w:r>
            <w:hyperlink w:anchor="Scope" w:history="1">
              <w:r w:rsidR="003F3DDA" w:rsidRPr="0088685B">
                <w:rPr>
                  <w:rStyle w:val="Hyperlink"/>
                  <w:sz w:val="20"/>
                </w:rPr>
                <w:t>Scope</w:t>
              </w:r>
            </w:hyperlink>
            <w:r w:rsidRPr="00474FF5">
              <w:rPr>
                <w:sz w:val="20"/>
              </w:rPr>
              <w:t>]</w:t>
            </w:r>
            <w:r w:rsidR="00CE72CB">
              <w:rPr>
                <w:sz w:val="20"/>
              </w:rPr>
              <w:t xml:space="preserve"> [</w:t>
            </w:r>
            <w:hyperlink w:anchor="Process" w:history="1">
              <w:r w:rsidR="00180ACE" w:rsidRPr="0088685B">
                <w:rPr>
                  <w:rStyle w:val="Hyperlink"/>
                  <w:sz w:val="20"/>
                </w:rPr>
                <w:t xml:space="preserve">Process for </w:t>
              </w:r>
              <w:r w:rsidR="000E2BA6">
                <w:rPr>
                  <w:rStyle w:val="Hyperlink"/>
                  <w:sz w:val="20"/>
                </w:rPr>
                <w:t>Dealing with</w:t>
              </w:r>
              <w:r w:rsidR="00180ACE" w:rsidRPr="0088685B">
                <w:rPr>
                  <w:rStyle w:val="Hyperlink"/>
                  <w:sz w:val="20"/>
                </w:rPr>
                <w:t xml:space="preserve"> Student Wellbeing and Safety Concerns</w:t>
              </w:r>
            </w:hyperlink>
            <w:r w:rsidR="00CE72CB">
              <w:rPr>
                <w:sz w:val="20"/>
              </w:rPr>
              <w:t>] [</w:t>
            </w:r>
            <w:hyperlink w:anchor="Student" w:history="1">
              <w:r w:rsidR="00BE7E6B" w:rsidRPr="0088685B">
                <w:rPr>
                  <w:rStyle w:val="Hyperlink"/>
                  <w:sz w:val="20"/>
                </w:rPr>
                <w:t>Student Support</w:t>
              </w:r>
            </w:hyperlink>
            <w:r w:rsidR="00CE72CB">
              <w:rPr>
                <w:sz w:val="20"/>
              </w:rPr>
              <w:t>]</w:t>
            </w:r>
            <w:r w:rsidR="00624829">
              <w:rPr>
                <w:sz w:val="20"/>
              </w:rPr>
              <w:t xml:space="preserve"> </w:t>
            </w:r>
            <w:r w:rsidR="00720035">
              <w:rPr>
                <w:sz w:val="20"/>
              </w:rPr>
              <w:t>[</w:t>
            </w:r>
            <w:hyperlink w:anchor="Appendix1" w:history="1">
              <w:r w:rsidR="00BE7E6B" w:rsidRPr="0078235A">
                <w:rPr>
                  <w:rStyle w:val="Hyperlink"/>
                  <w:sz w:val="20"/>
                </w:rPr>
                <w:t>Appendix 1: Process for Managing Concerns About Student Wellbeing and Safety</w:t>
              </w:r>
            </w:hyperlink>
            <w:r w:rsidR="00720035">
              <w:rPr>
                <w:sz w:val="20"/>
              </w:rPr>
              <w:t>]</w:t>
            </w:r>
            <w:r w:rsidR="0088685B">
              <w:rPr>
                <w:sz w:val="20"/>
              </w:rPr>
              <w:t xml:space="preserve"> [</w:t>
            </w:r>
            <w:hyperlink w:anchor="Appendix2" w:history="1">
              <w:r w:rsidR="00A92BEF">
                <w:rPr>
                  <w:rStyle w:val="Hyperlink"/>
                  <w:sz w:val="20"/>
                </w:rPr>
                <w:t xml:space="preserve">Appendix 2: </w:t>
              </w:r>
              <w:r w:rsidR="00804508">
                <w:rPr>
                  <w:rStyle w:val="Hyperlink"/>
                  <w:sz w:val="20"/>
                </w:rPr>
                <w:t>Fitness to Study Assessment Form</w:t>
              </w:r>
            </w:hyperlink>
            <w:r w:rsidR="0088685B">
              <w:rPr>
                <w:sz w:val="20"/>
              </w:rPr>
              <w:t>]</w:t>
            </w:r>
          </w:p>
        </w:tc>
      </w:tr>
    </w:tbl>
    <w:p w14:paraId="2072C55E" w14:textId="77777777" w:rsidR="00E74382" w:rsidRDefault="00E74382">
      <w:pPr>
        <w:rPr>
          <w:b/>
          <w:caps/>
          <w:sz w:val="24"/>
          <w:szCs w:val="24"/>
        </w:rPr>
      </w:pPr>
      <w:bookmarkStart w:id="0" w:name="Scope"/>
      <w:bookmarkEnd w:id="0"/>
      <w:r>
        <w:rPr>
          <w:b/>
          <w:caps/>
          <w:sz w:val="24"/>
          <w:szCs w:val="24"/>
        </w:rPr>
        <w:br w:type="page"/>
      </w:r>
    </w:p>
    <w:p w14:paraId="791796CC" w14:textId="04648C9B" w:rsidR="008B281E" w:rsidRPr="008B281E" w:rsidRDefault="000E2BA6" w:rsidP="008B281E">
      <w:pPr>
        <w:numPr>
          <w:ilvl w:val="0"/>
          <w:numId w:val="2"/>
        </w:numPr>
        <w:spacing w:before="100" w:beforeAutospacing="1" w:after="240"/>
        <w:rPr>
          <w:rFonts w:cs="Arial"/>
          <w:b/>
          <w:caps/>
          <w:sz w:val="20"/>
        </w:rPr>
      </w:pPr>
      <w:r>
        <w:rPr>
          <w:b/>
          <w:caps/>
          <w:sz w:val="24"/>
          <w:szCs w:val="24"/>
        </w:rPr>
        <w:lastRenderedPageBreak/>
        <w:t>SCOPE</w:t>
      </w:r>
    </w:p>
    <w:p w14:paraId="667AEB81" w14:textId="0D9948E0" w:rsidR="008B281E" w:rsidRPr="00E85642" w:rsidRDefault="008B281E" w:rsidP="00387DCF">
      <w:pPr>
        <w:spacing w:before="100" w:beforeAutospacing="1" w:after="100" w:afterAutospacing="1"/>
        <w:ind w:left="851"/>
        <w:rPr>
          <w:rFonts w:cs="Arial"/>
          <w:color w:val="000000" w:themeColor="text1"/>
          <w:sz w:val="20"/>
          <w:lang w:val="en-US" w:eastAsia="en-US"/>
        </w:rPr>
      </w:pPr>
      <w:r>
        <w:rPr>
          <w:rFonts w:cs="Arial"/>
          <w:sz w:val="20"/>
          <w:lang w:val="en-US" w:eastAsia="en-US"/>
        </w:rPr>
        <w:t xml:space="preserve">These </w:t>
      </w:r>
      <w:r w:rsidRPr="001237A2">
        <w:rPr>
          <w:rFonts w:cs="Arial"/>
          <w:sz w:val="20"/>
          <w:lang w:val="en-US" w:eastAsia="en-US"/>
        </w:rPr>
        <w:t>procedures apply to all enrolled students (non-award, undergraduate, postgraduate and research, domesti</w:t>
      </w:r>
      <w:r>
        <w:rPr>
          <w:rFonts w:cs="Arial"/>
          <w:sz w:val="20"/>
          <w:lang w:val="en-US" w:eastAsia="en-US"/>
        </w:rPr>
        <w:t>c and international)</w:t>
      </w:r>
      <w:r w:rsidR="00697C51">
        <w:rPr>
          <w:rFonts w:cs="Arial"/>
          <w:sz w:val="20"/>
          <w:lang w:val="en-US" w:eastAsia="en-US"/>
        </w:rPr>
        <w:t xml:space="preserve"> regardless of the location of those studies and </w:t>
      </w:r>
      <w:r w:rsidR="0034695A">
        <w:rPr>
          <w:rFonts w:cs="Arial"/>
          <w:sz w:val="20"/>
          <w:lang w:val="en-US" w:eastAsia="en-US"/>
        </w:rPr>
        <w:t>whether</w:t>
      </w:r>
      <w:r w:rsidR="00697C51">
        <w:rPr>
          <w:rFonts w:cs="Arial"/>
          <w:sz w:val="20"/>
          <w:lang w:val="en-US" w:eastAsia="en-US"/>
        </w:rPr>
        <w:t xml:space="preserve"> they are con</w:t>
      </w:r>
      <w:r w:rsidR="000E2BA6">
        <w:rPr>
          <w:rFonts w:cs="Arial"/>
          <w:sz w:val="20"/>
          <w:lang w:val="en-US" w:eastAsia="en-US"/>
        </w:rPr>
        <w:t>ducted on-campus or off-campus.</w:t>
      </w:r>
    </w:p>
    <w:p w14:paraId="64D58E19" w14:textId="77777777" w:rsidR="0088685B" w:rsidRDefault="00D76210" w:rsidP="0088685B">
      <w:pPr>
        <w:spacing w:before="100" w:beforeAutospacing="1" w:after="100" w:afterAutospacing="1"/>
        <w:ind w:left="0"/>
        <w:jc w:val="left"/>
        <w:rPr>
          <w:rFonts w:cs="Arial"/>
          <w:sz w:val="20"/>
        </w:rPr>
      </w:pPr>
      <w:r>
        <w:pict w14:anchorId="4B2C0DF4">
          <v:rect id="_x0000_i1025" style="width:476.25pt;height:.5pt" o:hralign="center" o:hrstd="t" o:hrnoshade="t" o:hr="t" fillcolor="#d8d8d8 [2732]" stroked="f"/>
        </w:pict>
      </w:r>
      <w:bookmarkStart w:id="1" w:name="Definition"/>
      <w:bookmarkEnd w:id="1"/>
    </w:p>
    <w:p w14:paraId="76F27818" w14:textId="462AE933" w:rsidR="008B281E" w:rsidRPr="00403C70" w:rsidRDefault="008B281E" w:rsidP="00403C70">
      <w:pPr>
        <w:numPr>
          <w:ilvl w:val="0"/>
          <w:numId w:val="2"/>
        </w:numPr>
        <w:tabs>
          <w:tab w:val="clear" w:pos="854"/>
          <w:tab w:val="left" w:pos="567"/>
        </w:tabs>
        <w:spacing w:before="100" w:beforeAutospacing="1" w:after="240"/>
        <w:ind w:left="573" w:hanging="573"/>
        <w:rPr>
          <w:b/>
          <w:caps/>
          <w:sz w:val="24"/>
          <w:szCs w:val="24"/>
        </w:rPr>
      </w:pPr>
      <w:bookmarkStart w:id="2" w:name="Process"/>
      <w:bookmarkEnd w:id="2"/>
      <w:r>
        <w:rPr>
          <w:b/>
          <w:caps/>
          <w:sz w:val="24"/>
          <w:szCs w:val="24"/>
        </w:rPr>
        <w:t>PRoce</w:t>
      </w:r>
      <w:r w:rsidR="003F278D">
        <w:rPr>
          <w:b/>
          <w:caps/>
          <w:sz w:val="24"/>
          <w:szCs w:val="24"/>
        </w:rPr>
        <w:t xml:space="preserve">ss for dealing with a student </w:t>
      </w:r>
      <w:r w:rsidR="00540AA0">
        <w:rPr>
          <w:b/>
          <w:caps/>
          <w:sz w:val="24"/>
          <w:szCs w:val="24"/>
        </w:rPr>
        <w:t>wellbeing and safety</w:t>
      </w:r>
      <w:r w:rsidR="003F278D">
        <w:rPr>
          <w:b/>
          <w:caps/>
          <w:sz w:val="24"/>
          <w:szCs w:val="24"/>
        </w:rPr>
        <w:t xml:space="preserve"> </w:t>
      </w:r>
      <w:r>
        <w:rPr>
          <w:b/>
          <w:caps/>
          <w:sz w:val="24"/>
          <w:szCs w:val="24"/>
        </w:rPr>
        <w:t xml:space="preserve">concern </w:t>
      </w:r>
    </w:p>
    <w:p w14:paraId="4EF6399D" w14:textId="047C018C" w:rsidR="008B281E" w:rsidRDefault="001A1494" w:rsidP="00A81CF3">
      <w:pPr>
        <w:numPr>
          <w:ilvl w:val="1"/>
          <w:numId w:val="2"/>
        </w:numPr>
        <w:tabs>
          <w:tab w:val="clear" w:pos="712"/>
          <w:tab w:val="left" w:pos="1134"/>
        </w:tabs>
        <w:ind w:left="1134" w:hanging="567"/>
        <w:rPr>
          <w:rFonts w:cs="Arial"/>
          <w:b/>
          <w:sz w:val="20"/>
        </w:rPr>
      </w:pPr>
      <w:r>
        <w:rPr>
          <w:rFonts w:cs="Arial"/>
          <w:b/>
          <w:sz w:val="20"/>
        </w:rPr>
        <w:t xml:space="preserve">General </w:t>
      </w:r>
    </w:p>
    <w:p w14:paraId="1AC31B9C" w14:textId="23CBADD1" w:rsidR="00D77842" w:rsidRDefault="003D5D87" w:rsidP="00403C70">
      <w:pPr>
        <w:tabs>
          <w:tab w:val="num" w:pos="723"/>
        </w:tabs>
        <w:ind w:left="1146"/>
        <w:rPr>
          <w:sz w:val="20"/>
        </w:rPr>
      </w:pPr>
      <w:r w:rsidRPr="003D5D87">
        <w:rPr>
          <w:rFonts w:cs="Arial"/>
          <w:sz w:val="20"/>
        </w:rPr>
        <w:t xml:space="preserve">Students are primarily responsible for their own </w:t>
      </w:r>
      <w:r w:rsidR="00540AA0">
        <w:rPr>
          <w:rFonts w:cs="Arial"/>
          <w:sz w:val="20"/>
        </w:rPr>
        <w:t>wellbeing and safety</w:t>
      </w:r>
      <w:r w:rsidR="00D77842">
        <w:rPr>
          <w:rFonts w:cs="Arial"/>
          <w:color w:val="000000" w:themeColor="text1"/>
          <w:sz w:val="20"/>
          <w:lang w:val="en-US" w:eastAsia="en-US"/>
        </w:rPr>
        <w:t>.</w:t>
      </w:r>
      <w:r w:rsidRPr="003D5D87">
        <w:rPr>
          <w:rFonts w:cs="Arial"/>
          <w:color w:val="000000" w:themeColor="text1"/>
          <w:sz w:val="20"/>
          <w:lang w:val="en-US" w:eastAsia="en-US"/>
        </w:rPr>
        <w:t xml:space="preserve"> </w:t>
      </w:r>
      <w:r w:rsidR="00D77842">
        <w:rPr>
          <w:rFonts w:cs="Arial"/>
          <w:color w:val="000000" w:themeColor="text1"/>
          <w:sz w:val="20"/>
          <w:lang w:val="en-US" w:eastAsia="en-US"/>
        </w:rPr>
        <w:t xml:space="preserve">After </w:t>
      </w:r>
      <w:r w:rsidR="00D77842" w:rsidRPr="003D5D87">
        <w:rPr>
          <w:rFonts w:cs="Arial"/>
          <w:color w:val="000000" w:themeColor="text1"/>
          <w:sz w:val="20"/>
          <w:lang w:val="en-US" w:eastAsia="en-US"/>
        </w:rPr>
        <w:t>review</w:t>
      </w:r>
      <w:r w:rsidR="00D77842">
        <w:rPr>
          <w:rFonts w:cs="Arial"/>
          <w:color w:val="000000" w:themeColor="text1"/>
          <w:sz w:val="20"/>
          <w:lang w:val="en-US" w:eastAsia="en-US"/>
        </w:rPr>
        <w:t>ing</w:t>
      </w:r>
      <w:r w:rsidR="00D77842" w:rsidRPr="003D5D87">
        <w:rPr>
          <w:rFonts w:cs="Arial"/>
          <w:color w:val="000000" w:themeColor="text1"/>
          <w:sz w:val="20"/>
          <w:lang w:val="en-US" w:eastAsia="en-US"/>
        </w:rPr>
        <w:t xml:space="preserve"> the </w:t>
      </w:r>
      <w:r w:rsidR="00D77842" w:rsidRPr="003D5D87">
        <w:rPr>
          <w:rFonts w:cs="Arial"/>
          <w:i/>
          <w:sz w:val="20"/>
        </w:rPr>
        <w:t xml:space="preserve">Student </w:t>
      </w:r>
      <w:r w:rsidR="00540AA0">
        <w:rPr>
          <w:rFonts w:cs="Arial"/>
          <w:i/>
          <w:sz w:val="20"/>
        </w:rPr>
        <w:t>Wellbeing and Safety</w:t>
      </w:r>
      <w:r w:rsidR="00D77842" w:rsidRPr="003D5D87">
        <w:rPr>
          <w:rFonts w:cs="Arial"/>
          <w:i/>
          <w:sz w:val="20"/>
        </w:rPr>
        <w:t xml:space="preserve"> Policy</w:t>
      </w:r>
      <w:r w:rsidR="00D77842" w:rsidRPr="003D5D87">
        <w:rPr>
          <w:rFonts w:cs="Arial"/>
          <w:color w:val="000000" w:themeColor="text1"/>
          <w:sz w:val="20"/>
          <w:lang w:val="en-US" w:eastAsia="en-US"/>
        </w:rPr>
        <w:t xml:space="preserve"> </w:t>
      </w:r>
      <w:r w:rsidR="00D77842">
        <w:rPr>
          <w:sz w:val="20"/>
        </w:rPr>
        <w:t xml:space="preserve">a student may choose to self-identify by registering with the Health Service and Medical Services or the Disabilities Service or by providing a completed </w:t>
      </w:r>
      <w:r w:rsidR="00D77842" w:rsidRPr="00A33909">
        <w:rPr>
          <w:rFonts w:cs="Arial"/>
          <w:i/>
          <w:sz w:val="20"/>
          <w:lang w:val="en-US" w:eastAsia="en-US"/>
        </w:rPr>
        <w:t>Griffith University Disclosure Statement</w:t>
      </w:r>
      <w:r w:rsidR="00D77842">
        <w:rPr>
          <w:sz w:val="20"/>
        </w:rPr>
        <w:t xml:space="preserve">. </w:t>
      </w:r>
    </w:p>
    <w:p w14:paraId="61E321C7" w14:textId="1F57C2E5" w:rsidR="003D5D87" w:rsidRPr="003D5D87" w:rsidRDefault="003D5D87" w:rsidP="00403C70">
      <w:pPr>
        <w:tabs>
          <w:tab w:val="num" w:pos="723"/>
        </w:tabs>
        <w:ind w:left="1146"/>
        <w:rPr>
          <w:rFonts w:cs="Arial"/>
          <w:color w:val="000000" w:themeColor="text1"/>
          <w:sz w:val="20"/>
          <w:lang w:val="en-US" w:eastAsia="en-US"/>
        </w:rPr>
      </w:pPr>
      <w:r w:rsidRPr="003D5D87">
        <w:rPr>
          <w:rFonts w:cs="Arial"/>
          <w:color w:val="000000" w:themeColor="text1"/>
          <w:sz w:val="20"/>
          <w:lang w:val="en-US" w:eastAsia="en-US"/>
        </w:rPr>
        <w:t xml:space="preserve">The </w:t>
      </w:r>
      <w:r w:rsidRPr="00A33909">
        <w:rPr>
          <w:rFonts w:cs="Arial"/>
          <w:i/>
          <w:sz w:val="20"/>
          <w:lang w:val="en-US" w:eastAsia="en-US"/>
        </w:rPr>
        <w:t>Griffith University Disclosure Statement</w:t>
      </w:r>
      <w:r w:rsidRPr="003D5D87">
        <w:rPr>
          <w:rFonts w:cs="Arial"/>
          <w:color w:val="000000" w:themeColor="text1"/>
          <w:sz w:val="20"/>
          <w:lang w:val="en-US" w:eastAsia="en-US"/>
        </w:rPr>
        <w:t xml:space="preserve"> aims to assist students to make appropriate disclosures to </w:t>
      </w:r>
      <w:proofErr w:type="gramStart"/>
      <w:r w:rsidRPr="003D5D87">
        <w:rPr>
          <w:rFonts w:cs="Arial"/>
          <w:color w:val="000000" w:themeColor="text1"/>
          <w:sz w:val="20"/>
          <w:lang w:val="en-US" w:eastAsia="en-US"/>
        </w:rPr>
        <w:t>University</w:t>
      </w:r>
      <w:proofErr w:type="gramEnd"/>
      <w:r w:rsidRPr="003D5D87">
        <w:rPr>
          <w:rFonts w:cs="Arial"/>
          <w:color w:val="000000" w:themeColor="text1"/>
          <w:sz w:val="20"/>
          <w:lang w:val="en-US" w:eastAsia="en-US"/>
        </w:rPr>
        <w:t xml:space="preserve"> staff so that </w:t>
      </w:r>
      <w:r w:rsidR="006F2B9C">
        <w:rPr>
          <w:rFonts w:cs="Arial"/>
          <w:color w:val="000000" w:themeColor="text1"/>
          <w:sz w:val="20"/>
          <w:lang w:val="en-US" w:eastAsia="en-US"/>
        </w:rPr>
        <w:t xml:space="preserve">reasonable </w:t>
      </w:r>
      <w:r w:rsidRPr="003D5D87">
        <w:rPr>
          <w:rFonts w:cs="Arial"/>
          <w:color w:val="000000" w:themeColor="text1"/>
          <w:sz w:val="20"/>
          <w:lang w:val="en-US" w:eastAsia="en-US"/>
        </w:rPr>
        <w:t>adjustments can be made, where possible,</w:t>
      </w:r>
      <w:r w:rsidR="006F2B9C">
        <w:rPr>
          <w:rFonts w:cs="Arial"/>
          <w:color w:val="000000" w:themeColor="text1"/>
          <w:sz w:val="20"/>
          <w:lang w:val="en-US" w:eastAsia="en-US"/>
        </w:rPr>
        <w:t xml:space="preserve"> under the </w:t>
      </w:r>
      <w:r w:rsidR="006F2B9C" w:rsidRPr="00FE033C">
        <w:rPr>
          <w:rFonts w:cs="Arial"/>
          <w:i/>
          <w:color w:val="000000" w:themeColor="text1"/>
          <w:sz w:val="20"/>
          <w:lang w:val="en-US" w:eastAsia="en-US"/>
        </w:rPr>
        <w:t xml:space="preserve">Students with Disabilities Policy </w:t>
      </w:r>
      <w:r w:rsidR="006F2B9C">
        <w:rPr>
          <w:rFonts w:cs="Arial"/>
          <w:color w:val="000000" w:themeColor="text1"/>
          <w:sz w:val="20"/>
          <w:lang w:val="en-US" w:eastAsia="en-US"/>
        </w:rPr>
        <w:t xml:space="preserve">and the </w:t>
      </w:r>
      <w:r w:rsidR="006F2B9C">
        <w:rPr>
          <w:rFonts w:cs="Arial"/>
          <w:i/>
          <w:color w:val="000000" w:themeColor="text1"/>
          <w:sz w:val="20"/>
          <w:lang w:val="en-US" w:eastAsia="en-US"/>
        </w:rPr>
        <w:t>Reasonable Adjustments for Assessment – Students with Disabilities</w:t>
      </w:r>
      <w:r w:rsidRPr="003D5D87">
        <w:rPr>
          <w:rFonts w:cs="Arial"/>
          <w:color w:val="000000" w:themeColor="text1"/>
          <w:sz w:val="20"/>
          <w:lang w:val="en-US" w:eastAsia="en-US"/>
        </w:rPr>
        <w:t xml:space="preserve">. </w:t>
      </w:r>
      <w:r w:rsidR="00F12ED3">
        <w:rPr>
          <w:rFonts w:cs="Arial"/>
          <w:color w:val="000000" w:themeColor="text1"/>
          <w:sz w:val="20"/>
          <w:lang w:val="en-US" w:eastAsia="en-US"/>
        </w:rPr>
        <w:t>A</w:t>
      </w:r>
      <w:r w:rsidR="00F12ED3" w:rsidRPr="003D5D87">
        <w:rPr>
          <w:rFonts w:cs="Arial"/>
          <w:color w:val="000000" w:themeColor="text1"/>
          <w:sz w:val="20"/>
          <w:lang w:val="en-US" w:eastAsia="en-US"/>
        </w:rPr>
        <w:t xml:space="preserve"> </w:t>
      </w:r>
      <w:r w:rsidRPr="003D5D87">
        <w:rPr>
          <w:rFonts w:cs="Arial"/>
          <w:color w:val="000000" w:themeColor="text1"/>
          <w:sz w:val="20"/>
          <w:lang w:val="en-US" w:eastAsia="en-US"/>
        </w:rPr>
        <w:t xml:space="preserve">student can voluntarily complete the Disclosure Statement and provide it to the Program Director, Course Convenor, Disabilities Service or Placement Officer with supporting evidence. Students are encouraged to register with the </w:t>
      </w:r>
      <w:hyperlink r:id="rId38" w:history="1">
        <w:r w:rsidRPr="003D5D87">
          <w:rPr>
            <w:rStyle w:val="Hyperlink"/>
            <w:rFonts w:cs="Arial"/>
            <w:sz w:val="20"/>
            <w:lang w:val="en-US" w:eastAsia="en-US"/>
          </w:rPr>
          <w:t>Disabilities Service</w:t>
        </w:r>
      </w:hyperlink>
      <w:r w:rsidRPr="003D5D87">
        <w:rPr>
          <w:rFonts w:cs="Arial"/>
          <w:color w:val="000000" w:themeColor="text1"/>
          <w:sz w:val="20"/>
          <w:lang w:val="en-US" w:eastAsia="en-US"/>
        </w:rPr>
        <w:t xml:space="preserve"> for assistance. </w:t>
      </w:r>
    </w:p>
    <w:p w14:paraId="1BFF74D4" w14:textId="7FF3EAED" w:rsidR="00911555" w:rsidRPr="009F48A7" w:rsidRDefault="003F278D" w:rsidP="00403C70">
      <w:pPr>
        <w:ind w:left="1134"/>
        <w:rPr>
          <w:rFonts w:cs="Arial"/>
          <w:sz w:val="20"/>
        </w:rPr>
      </w:pPr>
      <w:r>
        <w:rPr>
          <w:rFonts w:cs="Arial"/>
          <w:color w:val="000000" w:themeColor="text1"/>
          <w:sz w:val="20"/>
          <w:lang w:val="en-US" w:eastAsia="en-US"/>
        </w:rPr>
        <w:t xml:space="preserve">When a student, staff member, member of the public or personnel in professional placement or work integrated </w:t>
      </w:r>
      <w:r w:rsidR="00E454D4">
        <w:rPr>
          <w:rFonts w:cs="Arial"/>
          <w:color w:val="000000" w:themeColor="text1"/>
          <w:sz w:val="20"/>
          <w:lang w:val="en-US" w:eastAsia="en-US"/>
        </w:rPr>
        <w:t xml:space="preserve">learning </w:t>
      </w:r>
      <w:r>
        <w:rPr>
          <w:rFonts w:cs="Arial"/>
          <w:color w:val="000000" w:themeColor="text1"/>
          <w:sz w:val="20"/>
          <w:lang w:val="en-US" w:eastAsia="en-US"/>
        </w:rPr>
        <w:t>setting</w:t>
      </w:r>
      <w:r w:rsidR="00E94442">
        <w:rPr>
          <w:rFonts w:cs="Arial"/>
          <w:color w:val="000000" w:themeColor="text1"/>
          <w:sz w:val="20"/>
          <w:lang w:val="en-US" w:eastAsia="en-US"/>
        </w:rPr>
        <w:t xml:space="preserve"> </w:t>
      </w:r>
      <w:r w:rsidR="008723A1">
        <w:rPr>
          <w:rFonts w:cs="Arial"/>
          <w:color w:val="000000" w:themeColor="text1"/>
          <w:sz w:val="20"/>
          <w:lang w:val="en-US" w:eastAsia="en-US"/>
        </w:rPr>
        <w:t>(</w:t>
      </w:r>
      <w:r w:rsidR="00C81223">
        <w:rPr>
          <w:rFonts w:cs="Arial"/>
          <w:b/>
          <w:color w:val="000000" w:themeColor="text1"/>
          <w:sz w:val="20"/>
          <w:lang w:val="en-US" w:eastAsia="en-US"/>
        </w:rPr>
        <w:t>Concerned Person</w:t>
      </w:r>
      <w:r w:rsidR="008723A1">
        <w:rPr>
          <w:rFonts w:cs="Arial"/>
          <w:color w:val="000000" w:themeColor="text1"/>
          <w:sz w:val="20"/>
          <w:lang w:val="en-US" w:eastAsia="en-US"/>
        </w:rPr>
        <w:t>)</w:t>
      </w:r>
      <w:r>
        <w:rPr>
          <w:rFonts w:cs="Arial"/>
          <w:color w:val="000000" w:themeColor="text1"/>
          <w:sz w:val="20"/>
          <w:lang w:val="en-US" w:eastAsia="en-US"/>
        </w:rPr>
        <w:t xml:space="preserve"> raises a concern about a student’s </w:t>
      </w:r>
      <w:r w:rsidR="00540AA0">
        <w:rPr>
          <w:rFonts w:cs="Arial"/>
          <w:color w:val="000000" w:themeColor="text1"/>
          <w:sz w:val="20"/>
          <w:lang w:val="en-US" w:eastAsia="en-US"/>
        </w:rPr>
        <w:t>wellbeing and safety</w:t>
      </w:r>
      <w:r w:rsidR="007275E3">
        <w:rPr>
          <w:rFonts w:cs="Arial"/>
          <w:color w:val="000000" w:themeColor="text1"/>
          <w:sz w:val="20"/>
          <w:lang w:val="en-US" w:eastAsia="en-US"/>
        </w:rPr>
        <w:t xml:space="preserve">, including </w:t>
      </w:r>
      <w:proofErr w:type="spellStart"/>
      <w:r w:rsidR="007275E3">
        <w:rPr>
          <w:rFonts w:cs="Arial"/>
          <w:color w:val="000000" w:themeColor="text1"/>
          <w:sz w:val="20"/>
          <w:lang w:val="en-US" w:eastAsia="en-US"/>
        </w:rPr>
        <w:t>behaviours</w:t>
      </w:r>
      <w:proofErr w:type="spellEnd"/>
      <w:r w:rsidR="007275E3">
        <w:rPr>
          <w:rFonts w:cs="Arial"/>
          <w:color w:val="000000" w:themeColor="text1"/>
          <w:sz w:val="20"/>
          <w:lang w:val="en-US" w:eastAsia="en-US"/>
        </w:rPr>
        <w:t xml:space="preserve"> that may be considered unsafe to themselves or others, </w:t>
      </w:r>
      <w:r>
        <w:rPr>
          <w:rFonts w:cs="Arial"/>
          <w:color w:val="000000" w:themeColor="text1"/>
          <w:sz w:val="20"/>
          <w:lang w:val="en-US" w:eastAsia="en-US"/>
        </w:rPr>
        <w:t xml:space="preserve">the University provides </w:t>
      </w:r>
      <w:r w:rsidR="007275E3">
        <w:rPr>
          <w:rFonts w:cs="Arial"/>
          <w:color w:val="000000" w:themeColor="text1"/>
          <w:sz w:val="20"/>
          <w:lang w:val="en-US" w:eastAsia="en-US"/>
        </w:rPr>
        <w:t>a process for</w:t>
      </w:r>
      <w:r w:rsidR="007F00E8">
        <w:rPr>
          <w:rFonts w:cs="Arial"/>
          <w:color w:val="000000" w:themeColor="text1"/>
          <w:sz w:val="20"/>
          <w:lang w:val="en-US" w:eastAsia="en-US"/>
        </w:rPr>
        <w:t xml:space="preserve"> supporting the affected student and</w:t>
      </w:r>
      <w:r w:rsidR="007275E3">
        <w:rPr>
          <w:rFonts w:cs="Arial"/>
          <w:color w:val="000000" w:themeColor="text1"/>
          <w:sz w:val="20"/>
          <w:lang w:val="en-US" w:eastAsia="en-US"/>
        </w:rPr>
        <w:t xml:space="preserve"> </w:t>
      </w:r>
      <w:r w:rsidR="007F00E8">
        <w:rPr>
          <w:rFonts w:cs="Arial"/>
          <w:color w:val="000000" w:themeColor="text1"/>
          <w:sz w:val="20"/>
          <w:lang w:val="en-US" w:eastAsia="en-US"/>
        </w:rPr>
        <w:t xml:space="preserve">managing their enrolment. </w:t>
      </w:r>
      <w:r w:rsidR="00AE5C15">
        <w:rPr>
          <w:rFonts w:cs="Arial"/>
          <w:sz w:val="20"/>
        </w:rPr>
        <w:t>T</w:t>
      </w:r>
      <w:r w:rsidR="00911555" w:rsidRPr="009F48A7">
        <w:rPr>
          <w:rFonts w:cs="Arial"/>
          <w:sz w:val="20"/>
        </w:rPr>
        <w:t>he</w:t>
      </w:r>
      <w:r w:rsidR="00911555" w:rsidRPr="001D43BD">
        <w:rPr>
          <w:i/>
          <w:sz w:val="20"/>
        </w:rPr>
        <w:t xml:space="preserve"> </w:t>
      </w:r>
      <w:r w:rsidR="00AE5C15" w:rsidRPr="0047489C">
        <w:rPr>
          <w:sz w:val="20"/>
        </w:rPr>
        <w:t>University’s</w:t>
      </w:r>
      <w:r w:rsidR="00AE5C15">
        <w:rPr>
          <w:i/>
          <w:sz w:val="20"/>
        </w:rPr>
        <w:t xml:space="preserve"> </w:t>
      </w:r>
      <w:hyperlink r:id="rId39" w:history="1">
        <w:r w:rsidR="00911555" w:rsidRPr="00403C70">
          <w:rPr>
            <w:rStyle w:val="Hyperlink"/>
            <w:sz w:val="20"/>
          </w:rPr>
          <w:t>Work Placement Guidelines</w:t>
        </w:r>
      </w:hyperlink>
      <w:r w:rsidR="00911555" w:rsidRPr="001D43BD">
        <w:rPr>
          <w:sz w:val="20"/>
        </w:rPr>
        <w:t xml:space="preserve"> </w:t>
      </w:r>
      <w:r w:rsidR="00AE5C15">
        <w:rPr>
          <w:sz w:val="20"/>
        </w:rPr>
        <w:t>and</w:t>
      </w:r>
      <w:r w:rsidR="00911555" w:rsidRPr="001D43BD">
        <w:rPr>
          <w:sz w:val="20"/>
        </w:rPr>
        <w:t xml:space="preserve"> </w:t>
      </w:r>
      <w:hyperlink r:id="rId40" w:history="1">
        <w:r w:rsidR="00911555" w:rsidRPr="001D43BD">
          <w:rPr>
            <w:rStyle w:val="Hyperlink"/>
            <w:sz w:val="20"/>
          </w:rPr>
          <w:t>Work Experience Guidelines</w:t>
        </w:r>
      </w:hyperlink>
      <w:r w:rsidR="00911555" w:rsidRPr="009F48A7">
        <w:rPr>
          <w:rFonts w:cs="Arial"/>
          <w:sz w:val="20"/>
        </w:rPr>
        <w:t xml:space="preserve"> </w:t>
      </w:r>
      <w:r w:rsidR="00911555">
        <w:rPr>
          <w:rFonts w:cs="Arial"/>
          <w:sz w:val="20"/>
        </w:rPr>
        <w:t>s</w:t>
      </w:r>
      <w:r w:rsidR="00911555" w:rsidRPr="009F48A7">
        <w:rPr>
          <w:rFonts w:cs="Arial"/>
          <w:sz w:val="20"/>
        </w:rPr>
        <w:t xml:space="preserve">et out the reporting obligations of </w:t>
      </w:r>
      <w:r w:rsidR="00AE5C15">
        <w:rPr>
          <w:rFonts w:cs="Arial"/>
          <w:sz w:val="20"/>
        </w:rPr>
        <w:t>a work integrated</w:t>
      </w:r>
      <w:r w:rsidR="00E454D4">
        <w:rPr>
          <w:rFonts w:cs="Arial"/>
          <w:sz w:val="20"/>
        </w:rPr>
        <w:t xml:space="preserve"> learning</w:t>
      </w:r>
      <w:r w:rsidR="00AE5C15">
        <w:rPr>
          <w:rFonts w:cs="Arial"/>
          <w:sz w:val="20"/>
        </w:rPr>
        <w:t xml:space="preserve"> or work experience</w:t>
      </w:r>
      <w:r w:rsidR="00911555" w:rsidRPr="009F48A7">
        <w:rPr>
          <w:rFonts w:cs="Arial"/>
          <w:sz w:val="20"/>
        </w:rPr>
        <w:t xml:space="preserve"> provider, the student and the University.</w:t>
      </w:r>
    </w:p>
    <w:p w14:paraId="124B19A1" w14:textId="2157F0A1" w:rsidR="007C6ECF" w:rsidRDefault="007C6ECF" w:rsidP="00FE033C">
      <w:pPr>
        <w:numPr>
          <w:ilvl w:val="1"/>
          <w:numId w:val="2"/>
        </w:numPr>
        <w:tabs>
          <w:tab w:val="clear" w:pos="712"/>
          <w:tab w:val="left" w:pos="1134"/>
        </w:tabs>
        <w:ind w:left="1134" w:hanging="567"/>
        <w:rPr>
          <w:rFonts w:cs="Arial"/>
          <w:b/>
          <w:sz w:val="20"/>
        </w:rPr>
      </w:pPr>
      <w:r>
        <w:rPr>
          <w:rFonts w:cs="Arial"/>
          <w:b/>
          <w:sz w:val="20"/>
        </w:rPr>
        <w:t xml:space="preserve">Concern or Incident requiring urgent </w:t>
      </w:r>
      <w:proofErr w:type="gramStart"/>
      <w:r>
        <w:rPr>
          <w:rFonts w:cs="Arial"/>
          <w:b/>
          <w:sz w:val="20"/>
        </w:rPr>
        <w:t>response</w:t>
      </w:r>
      <w:proofErr w:type="gramEnd"/>
      <w:r>
        <w:rPr>
          <w:rFonts w:cs="Arial"/>
          <w:b/>
          <w:sz w:val="20"/>
        </w:rPr>
        <w:t xml:space="preserve"> </w:t>
      </w:r>
    </w:p>
    <w:p w14:paraId="48033401" w14:textId="6D749FF8" w:rsidR="007C6ECF" w:rsidRDefault="007C6ECF" w:rsidP="007C6ECF">
      <w:pPr>
        <w:ind w:left="1134"/>
        <w:jc w:val="left"/>
        <w:rPr>
          <w:rFonts w:cs="Arial"/>
          <w:color w:val="000000" w:themeColor="text1"/>
          <w:sz w:val="20"/>
          <w:lang w:val="en-US" w:eastAsia="en-US"/>
        </w:rPr>
      </w:pPr>
      <w:r w:rsidRPr="00FA0113">
        <w:rPr>
          <w:rFonts w:cs="Arial"/>
          <w:color w:val="000000" w:themeColor="text1"/>
          <w:sz w:val="20"/>
          <w:lang w:val="en-US" w:eastAsia="en-US"/>
        </w:rPr>
        <w:t>If a student is in immediate danger the first step should be to call emergency services on 000 or call Griffith security on</w:t>
      </w:r>
      <w:r>
        <w:rPr>
          <w:rFonts w:cs="Arial"/>
          <w:color w:val="000000" w:themeColor="text1"/>
          <w:sz w:val="20"/>
          <w:lang w:val="en-US" w:eastAsia="en-US"/>
        </w:rPr>
        <w:t xml:space="preserve"> </w:t>
      </w:r>
      <w:r w:rsidRPr="00E410EB">
        <w:rPr>
          <w:color w:val="000000"/>
          <w:sz w:val="20"/>
        </w:rPr>
        <w:t>1800 800 707</w:t>
      </w:r>
      <w:r>
        <w:rPr>
          <w:rFonts w:cs="Arial"/>
          <w:color w:val="000000" w:themeColor="text1"/>
          <w:sz w:val="20"/>
          <w:lang w:val="en-US" w:eastAsia="en-US"/>
        </w:rPr>
        <w:t xml:space="preserve"> or</w:t>
      </w:r>
      <w:r w:rsidRPr="00FA0113">
        <w:rPr>
          <w:rFonts w:cs="Arial"/>
          <w:color w:val="000000" w:themeColor="text1"/>
          <w:sz w:val="20"/>
          <w:lang w:val="en-US" w:eastAsia="en-US"/>
        </w:rPr>
        <w:t xml:space="preserve"> 7777 (from any University phone). </w:t>
      </w:r>
    </w:p>
    <w:p w14:paraId="46D201E5" w14:textId="5DD1C848" w:rsidR="00BB05FB" w:rsidRPr="007C6ECF" w:rsidRDefault="00BB05FB" w:rsidP="00BB05FB">
      <w:pPr>
        <w:ind w:left="1134"/>
      </w:pPr>
      <w:r w:rsidRPr="00C909A3">
        <w:rPr>
          <w:sz w:val="20"/>
        </w:rPr>
        <w:t xml:space="preserve">If a situation requires an urgent response the Concerned Person should seek the advice of </w:t>
      </w:r>
      <w:r w:rsidR="001D17B5">
        <w:rPr>
          <w:sz w:val="20"/>
        </w:rPr>
        <w:t>S</w:t>
      </w:r>
      <w:r w:rsidR="001D17B5" w:rsidRPr="00C909A3">
        <w:rPr>
          <w:sz w:val="20"/>
        </w:rPr>
        <w:t xml:space="preserve">tudent </w:t>
      </w:r>
      <w:r w:rsidR="00C50520">
        <w:rPr>
          <w:sz w:val="20"/>
        </w:rPr>
        <w:t>Health,</w:t>
      </w:r>
      <w:r w:rsidR="003120E8">
        <w:rPr>
          <w:sz w:val="20"/>
        </w:rPr>
        <w:t xml:space="preserve"> Counselling and</w:t>
      </w:r>
      <w:r w:rsidR="00C50520">
        <w:rPr>
          <w:sz w:val="20"/>
        </w:rPr>
        <w:t xml:space="preserve"> Wellbeing </w:t>
      </w:r>
      <w:r w:rsidRPr="00C909A3">
        <w:rPr>
          <w:sz w:val="20"/>
        </w:rPr>
        <w:t>or may consider whether the Student Critical Incident Policy is more appropriate if there is a serious threat th</w:t>
      </w:r>
      <w:r w:rsidR="009F537C">
        <w:rPr>
          <w:sz w:val="20"/>
        </w:rPr>
        <w:t>at requires an urgent response.</w:t>
      </w:r>
    </w:p>
    <w:p w14:paraId="38951964" w14:textId="55F5D526" w:rsidR="001A1494" w:rsidRPr="00FE033C" w:rsidRDefault="001A1494" w:rsidP="00FE033C">
      <w:pPr>
        <w:numPr>
          <w:ilvl w:val="1"/>
          <w:numId w:val="2"/>
        </w:numPr>
        <w:tabs>
          <w:tab w:val="clear" w:pos="712"/>
          <w:tab w:val="left" w:pos="1134"/>
        </w:tabs>
        <w:ind w:left="1134" w:hanging="567"/>
        <w:rPr>
          <w:rFonts w:cs="Arial"/>
          <w:b/>
          <w:sz w:val="20"/>
        </w:rPr>
      </w:pPr>
      <w:r>
        <w:rPr>
          <w:rFonts w:cs="Arial"/>
          <w:b/>
          <w:sz w:val="20"/>
        </w:rPr>
        <w:t>Process</w:t>
      </w:r>
    </w:p>
    <w:p w14:paraId="2B3E0D5C" w14:textId="64B91AE5" w:rsidR="008B281E" w:rsidRPr="007911BE" w:rsidRDefault="008B281E" w:rsidP="00403C70">
      <w:pPr>
        <w:ind w:left="1134"/>
        <w:jc w:val="left"/>
        <w:rPr>
          <w:rFonts w:cs="Arial"/>
          <w:color w:val="000000" w:themeColor="text1"/>
          <w:sz w:val="20"/>
          <w:lang w:val="en-US" w:eastAsia="en-US"/>
        </w:rPr>
      </w:pPr>
      <w:r w:rsidRPr="007911BE">
        <w:rPr>
          <w:rFonts w:cs="Arial"/>
          <w:color w:val="000000" w:themeColor="text1"/>
          <w:sz w:val="20"/>
          <w:lang w:val="en-US" w:eastAsia="en-US"/>
        </w:rPr>
        <w:t>The University provides three</w:t>
      </w:r>
      <w:r w:rsidR="007F00E8">
        <w:rPr>
          <w:rFonts w:cs="Arial"/>
          <w:color w:val="000000" w:themeColor="text1"/>
          <w:sz w:val="20"/>
          <w:lang w:val="en-US" w:eastAsia="en-US"/>
        </w:rPr>
        <w:t xml:space="preserve"> </w:t>
      </w:r>
      <w:r w:rsidR="005D506C">
        <w:rPr>
          <w:rFonts w:cs="Arial"/>
          <w:color w:val="000000" w:themeColor="text1"/>
          <w:sz w:val="20"/>
          <w:lang w:val="en-US" w:eastAsia="en-US"/>
        </w:rPr>
        <w:t>level</w:t>
      </w:r>
      <w:r w:rsidR="007C6ECF">
        <w:rPr>
          <w:rFonts w:cs="Arial"/>
          <w:color w:val="000000" w:themeColor="text1"/>
          <w:sz w:val="20"/>
          <w:lang w:val="en-US" w:eastAsia="en-US"/>
        </w:rPr>
        <w:t>s of intervention for</w:t>
      </w:r>
      <w:r w:rsidRPr="007911BE">
        <w:rPr>
          <w:rFonts w:cs="Arial"/>
          <w:color w:val="000000" w:themeColor="text1"/>
          <w:sz w:val="20"/>
          <w:lang w:val="en-US" w:eastAsia="en-US"/>
        </w:rPr>
        <w:t xml:space="preserve"> </w:t>
      </w:r>
      <w:r w:rsidR="007F00E8">
        <w:rPr>
          <w:rFonts w:cs="Arial"/>
          <w:color w:val="000000" w:themeColor="text1"/>
          <w:sz w:val="20"/>
          <w:lang w:val="en-US" w:eastAsia="en-US"/>
        </w:rPr>
        <w:t xml:space="preserve">managing student </w:t>
      </w:r>
      <w:r w:rsidR="00540AA0">
        <w:rPr>
          <w:rFonts w:cs="Arial"/>
          <w:color w:val="000000" w:themeColor="text1"/>
          <w:sz w:val="20"/>
          <w:lang w:val="en-US" w:eastAsia="en-US"/>
        </w:rPr>
        <w:t>wellbeing and safety</w:t>
      </w:r>
      <w:r w:rsidR="007F00E8">
        <w:rPr>
          <w:rFonts w:cs="Arial"/>
          <w:color w:val="000000" w:themeColor="text1"/>
          <w:sz w:val="20"/>
          <w:lang w:val="en-US" w:eastAsia="en-US"/>
        </w:rPr>
        <w:t xml:space="preserve"> </w:t>
      </w:r>
      <w:r>
        <w:rPr>
          <w:rFonts w:cs="Arial"/>
          <w:color w:val="000000" w:themeColor="text1"/>
          <w:sz w:val="20"/>
          <w:lang w:val="en-US" w:eastAsia="en-US"/>
        </w:rPr>
        <w:t>concerns</w:t>
      </w:r>
      <w:r w:rsidRPr="007911BE">
        <w:rPr>
          <w:rFonts w:cs="Arial"/>
          <w:color w:val="000000" w:themeColor="text1"/>
          <w:sz w:val="20"/>
          <w:lang w:val="en-US" w:eastAsia="en-US"/>
        </w:rPr>
        <w:t>:</w:t>
      </w:r>
    </w:p>
    <w:p w14:paraId="069351A0" w14:textId="220E0B91" w:rsidR="008B281E" w:rsidRPr="004C5FC1" w:rsidRDefault="005D506C" w:rsidP="00403C70">
      <w:pPr>
        <w:pStyle w:val="ListParagraph"/>
        <w:numPr>
          <w:ilvl w:val="0"/>
          <w:numId w:val="22"/>
        </w:numPr>
        <w:ind w:left="1134" w:firstLine="0"/>
        <w:rPr>
          <w:i/>
          <w:sz w:val="20"/>
        </w:rPr>
      </w:pPr>
      <w:r>
        <w:rPr>
          <w:i/>
          <w:sz w:val="20"/>
        </w:rPr>
        <w:t>Level</w:t>
      </w:r>
      <w:r w:rsidR="00F12ED3">
        <w:rPr>
          <w:i/>
          <w:sz w:val="20"/>
        </w:rPr>
        <w:t xml:space="preserve"> </w:t>
      </w:r>
      <w:r w:rsidR="008B281E" w:rsidRPr="004C5FC1">
        <w:rPr>
          <w:i/>
          <w:sz w:val="20"/>
        </w:rPr>
        <w:t xml:space="preserve">1 – </w:t>
      </w:r>
      <w:r w:rsidR="007F00E8">
        <w:rPr>
          <w:i/>
          <w:sz w:val="20"/>
        </w:rPr>
        <w:t xml:space="preserve">Informal Student </w:t>
      </w:r>
      <w:r w:rsidR="00540AA0">
        <w:rPr>
          <w:i/>
          <w:sz w:val="20"/>
        </w:rPr>
        <w:t>Wellbeing and Safety</w:t>
      </w:r>
      <w:r w:rsidR="007F00E8">
        <w:rPr>
          <w:i/>
          <w:sz w:val="20"/>
        </w:rPr>
        <w:t xml:space="preserve"> Concern</w:t>
      </w:r>
    </w:p>
    <w:p w14:paraId="5CAF1A60" w14:textId="14BC50BD" w:rsidR="008B281E" w:rsidRPr="004C5FC1" w:rsidRDefault="005D506C" w:rsidP="00403C70">
      <w:pPr>
        <w:pStyle w:val="ListParagraph"/>
        <w:numPr>
          <w:ilvl w:val="0"/>
          <w:numId w:val="22"/>
        </w:numPr>
        <w:ind w:left="1134" w:firstLine="0"/>
        <w:rPr>
          <w:i/>
          <w:sz w:val="20"/>
        </w:rPr>
      </w:pPr>
      <w:r>
        <w:rPr>
          <w:i/>
          <w:sz w:val="20"/>
        </w:rPr>
        <w:t>Level</w:t>
      </w:r>
      <w:r w:rsidR="00F12ED3">
        <w:rPr>
          <w:i/>
          <w:sz w:val="20"/>
        </w:rPr>
        <w:t xml:space="preserve"> </w:t>
      </w:r>
      <w:r w:rsidR="008B281E" w:rsidRPr="004C5FC1">
        <w:rPr>
          <w:i/>
          <w:sz w:val="20"/>
        </w:rPr>
        <w:t xml:space="preserve">2 – </w:t>
      </w:r>
      <w:r w:rsidR="00911555">
        <w:rPr>
          <w:i/>
          <w:sz w:val="20"/>
        </w:rPr>
        <w:t xml:space="preserve">Referral to Director, Student </w:t>
      </w:r>
      <w:r w:rsidR="0009285A">
        <w:rPr>
          <w:i/>
          <w:sz w:val="20"/>
        </w:rPr>
        <w:t>Health,</w:t>
      </w:r>
      <w:r w:rsidR="003120E8">
        <w:rPr>
          <w:i/>
          <w:sz w:val="20"/>
        </w:rPr>
        <w:t xml:space="preserve"> Counselling and</w:t>
      </w:r>
      <w:r w:rsidR="0009285A">
        <w:rPr>
          <w:i/>
          <w:sz w:val="20"/>
        </w:rPr>
        <w:t xml:space="preserve"> Wellbeing </w:t>
      </w:r>
    </w:p>
    <w:p w14:paraId="4493B801" w14:textId="1152F1CF" w:rsidR="008B281E" w:rsidRPr="0028409F" w:rsidRDefault="005D506C" w:rsidP="00403C70">
      <w:pPr>
        <w:pStyle w:val="ListParagraph"/>
        <w:numPr>
          <w:ilvl w:val="0"/>
          <w:numId w:val="22"/>
        </w:numPr>
        <w:ind w:left="1134" w:firstLine="0"/>
        <w:rPr>
          <w:i/>
          <w:sz w:val="20"/>
        </w:rPr>
      </w:pPr>
      <w:r>
        <w:rPr>
          <w:i/>
          <w:sz w:val="20"/>
        </w:rPr>
        <w:t>Level</w:t>
      </w:r>
      <w:r w:rsidR="00F12ED3">
        <w:rPr>
          <w:i/>
          <w:sz w:val="20"/>
        </w:rPr>
        <w:t xml:space="preserve"> </w:t>
      </w:r>
      <w:r w:rsidR="007F00E8">
        <w:rPr>
          <w:i/>
          <w:sz w:val="20"/>
        </w:rPr>
        <w:t>3 – Fitness to Study Concern</w:t>
      </w:r>
    </w:p>
    <w:p w14:paraId="449D38D2" w14:textId="0DC84A9D" w:rsidR="00BE7E6B" w:rsidRDefault="00BE7E6B" w:rsidP="00403C70">
      <w:pPr>
        <w:ind w:left="1134"/>
        <w:rPr>
          <w:rFonts w:cs="Arial"/>
          <w:color w:val="000000" w:themeColor="text1"/>
          <w:sz w:val="20"/>
          <w:lang w:val="en-US" w:eastAsia="en-US"/>
        </w:rPr>
      </w:pPr>
      <w:r>
        <w:rPr>
          <w:rFonts w:cs="Arial"/>
          <w:color w:val="000000" w:themeColor="text1"/>
          <w:sz w:val="20"/>
          <w:lang w:val="en-US" w:eastAsia="en-US"/>
        </w:rPr>
        <w:t>As represented diagrammatically in Appendix 1.</w:t>
      </w:r>
    </w:p>
    <w:p w14:paraId="0D6A2001" w14:textId="5986920A" w:rsidR="008B281E" w:rsidRDefault="00E94442" w:rsidP="00403C70">
      <w:pPr>
        <w:ind w:left="1134"/>
        <w:rPr>
          <w:rFonts w:cs="Arial"/>
          <w:color w:val="000000" w:themeColor="text1"/>
          <w:sz w:val="20"/>
          <w:lang w:val="en-US" w:eastAsia="en-US"/>
        </w:rPr>
      </w:pPr>
      <w:r>
        <w:rPr>
          <w:rFonts w:cs="Arial"/>
          <w:color w:val="000000" w:themeColor="text1"/>
          <w:sz w:val="20"/>
          <w:lang w:val="en-US" w:eastAsia="en-US"/>
        </w:rPr>
        <w:t>The Concerned Person or Responsible Staff Member</w:t>
      </w:r>
      <w:r w:rsidR="007F00E8">
        <w:rPr>
          <w:rFonts w:cs="Arial"/>
          <w:color w:val="000000" w:themeColor="text1"/>
          <w:sz w:val="20"/>
          <w:lang w:val="en-US" w:eastAsia="en-US"/>
        </w:rPr>
        <w:t xml:space="preserve"> decides </w:t>
      </w:r>
      <w:r w:rsidR="00812ADC">
        <w:rPr>
          <w:rFonts w:cs="Arial"/>
          <w:color w:val="000000" w:themeColor="text1"/>
          <w:sz w:val="20"/>
          <w:lang w:val="en-US" w:eastAsia="en-US"/>
        </w:rPr>
        <w:t xml:space="preserve">whether </w:t>
      </w:r>
      <w:r>
        <w:rPr>
          <w:rFonts w:cs="Arial"/>
          <w:color w:val="000000" w:themeColor="text1"/>
          <w:sz w:val="20"/>
          <w:lang w:val="en-US" w:eastAsia="en-US"/>
        </w:rPr>
        <w:t>a</w:t>
      </w:r>
      <w:r w:rsidR="00812ADC">
        <w:rPr>
          <w:rFonts w:cs="Arial"/>
          <w:color w:val="000000" w:themeColor="text1"/>
          <w:sz w:val="20"/>
          <w:lang w:val="en-US" w:eastAsia="en-US"/>
        </w:rPr>
        <w:t xml:space="preserve"> </w:t>
      </w:r>
      <w:r w:rsidR="005D506C">
        <w:rPr>
          <w:rFonts w:cs="Arial"/>
          <w:color w:val="000000" w:themeColor="text1"/>
          <w:sz w:val="20"/>
          <w:lang w:val="en-US" w:eastAsia="en-US"/>
        </w:rPr>
        <w:t>Level</w:t>
      </w:r>
      <w:r w:rsidR="00812ADC">
        <w:rPr>
          <w:rFonts w:cs="Arial"/>
          <w:color w:val="000000" w:themeColor="text1"/>
          <w:sz w:val="20"/>
          <w:lang w:val="en-US" w:eastAsia="en-US"/>
        </w:rPr>
        <w:t xml:space="preserve"> 1</w:t>
      </w:r>
      <w:r w:rsidR="00C81223">
        <w:rPr>
          <w:rFonts w:cs="Arial"/>
          <w:color w:val="000000" w:themeColor="text1"/>
          <w:sz w:val="20"/>
          <w:lang w:val="en-US" w:eastAsia="en-US"/>
        </w:rPr>
        <w:t>,</w:t>
      </w:r>
      <w:r w:rsidR="00812ADC">
        <w:rPr>
          <w:rFonts w:cs="Arial"/>
          <w:color w:val="000000" w:themeColor="text1"/>
          <w:sz w:val="20"/>
          <w:lang w:val="en-US" w:eastAsia="en-US"/>
        </w:rPr>
        <w:t xml:space="preserve"> </w:t>
      </w:r>
      <w:r w:rsidR="005D506C">
        <w:rPr>
          <w:rFonts w:cs="Arial"/>
          <w:color w:val="000000" w:themeColor="text1"/>
          <w:sz w:val="20"/>
          <w:lang w:val="en-US" w:eastAsia="en-US"/>
        </w:rPr>
        <w:t>Level</w:t>
      </w:r>
      <w:r w:rsidR="00812ADC">
        <w:rPr>
          <w:rFonts w:cs="Arial"/>
          <w:color w:val="000000" w:themeColor="text1"/>
          <w:sz w:val="20"/>
          <w:lang w:val="en-US" w:eastAsia="en-US"/>
        </w:rPr>
        <w:t xml:space="preserve"> 2 </w:t>
      </w:r>
      <w:r w:rsidR="00C81223">
        <w:rPr>
          <w:rFonts w:cs="Arial"/>
          <w:color w:val="000000" w:themeColor="text1"/>
          <w:sz w:val="20"/>
          <w:lang w:val="en-US" w:eastAsia="en-US"/>
        </w:rPr>
        <w:t xml:space="preserve">or Level 3 </w:t>
      </w:r>
      <w:r w:rsidR="00BB05FB">
        <w:rPr>
          <w:rFonts w:cs="Arial"/>
          <w:color w:val="000000" w:themeColor="text1"/>
          <w:sz w:val="20"/>
          <w:lang w:val="en-US" w:eastAsia="en-US"/>
        </w:rPr>
        <w:t xml:space="preserve">intervention is required </w:t>
      </w:r>
      <w:r w:rsidR="007F00E8">
        <w:rPr>
          <w:rFonts w:cs="Arial"/>
          <w:color w:val="000000" w:themeColor="text1"/>
          <w:sz w:val="20"/>
          <w:lang w:val="en-US" w:eastAsia="en-US"/>
        </w:rPr>
        <w:t xml:space="preserve">depending on </w:t>
      </w:r>
      <w:r w:rsidR="008B281E">
        <w:rPr>
          <w:rFonts w:cs="Arial"/>
          <w:color w:val="000000" w:themeColor="text1"/>
          <w:sz w:val="20"/>
          <w:lang w:val="en-US" w:eastAsia="en-US"/>
        </w:rPr>
        <w:t xml:space="preserve">factors including the </w:t>
      </w:r>
      <w:r w:rsidR="007F00E8">
        <w:rPr>
          <w:rFonts w:cs="Arial"/>
          <w:color w:val="000000" w:themeColor="text1"/>
          <w:sz w:val="20"/>
          <w:lang w:val="en-US" w:eastAsia="en-US"/>
        </w:rPr>
        <w:t>seriousness or perceived seriousness and the attendant risk</w:t>
      </w:r>
      <w:r w:rsidR="008B281E">
        <w:rPr>
          <w:rFonts w:cs="Arial"/>
          <w:color w:val="000000" w:themeColor="text1"/>
          <w:sz w:val="20"/>
          <w:lang w:val="en-US" w:eastAsia="en-US"/>
        </w:rPr>
        <w:t xml:space="preserve">. </w:t>
      </w:r>
    </w:p>
    <w:p w14:paraId="09B36105" w14:textId="62BF8D15" w:rsidR="007F1CD9" w:rsidRDefault="007F1CD9" w:rsidP="00403C70">
      <w:pPr>
        <w:ind w:left="1134"/>
        <w:rPr>
          <w:rFonts w:cs="Arial"/>
          <w:color w:val="000000" w:themeColor="text1"/>
          <w:sz w:val="20"/>
          <w:lang w:val="en-US" w:eastAsia="en-US"/>
        </w:rPr>
      </w:pPr>
      <w:r>
        <w:rPr>
          <w:rFonts w:cs="Arial"/>
          <w:sz w:val="20"/>
        </w:rPr>
        <w:t>If a staff member is unsure whether a student should be managed under this</w:t>
      </w:r>
      <w:r w:rsidR="00061408">
        <w:rPr>
          <w:rFonts w:cs="Arial"/>
          <w:sz w:val="20"/>
        </w:rPr>
        <w:t xml:space="preserve"> policy</w:t>
      </w:r>
      <w:r>
        <w:rPr>
          <w:rFonts w:cs="Arial"/>
          <w:sz w:val="20"/>
        </w:rPr>
        <w:t xml:space="preserve"> or </w:t>
      </w:r>
      <w:r w:rsidR="00CA2A05">
        <w:rPr>
          <w:rFonts w:cs="Arial"/>
          <w:sz w:val="20"/>
        </w:rPr>
        <w:t>an</w:t>
      </w:r>
      <w:r w:rsidR="003F221A">
        <w:rPr>
          <w:rFonts w:cs="Arial"/>
          <w:sz w:val="20"/>
        </w:rPr>
        <w:t xml:space="preserve">other Griffith policy such as </w:t>
      </w:r>
      <w:r>
        <w:rPr>
          <w:rFonts w:cs="Arial"/>
          <w:sz w:val="20"/>
        </w:rPr>
        <w:t xml:space="preserve">the </w:t>
      </w:r>
      <w:r w:rsidRPr="00065326">
        <w:rPr>
          <w:rFonts w:cs="Arial"/>
          <w:i/>
          <w:sz w:val="20"/>
        </w:rPr>
        <w:t>Student Misconduct</w:t>
      </w:r>
      <w:r>
        <w:rPr>
          <w:rFonts w:cs="Arial"/>
          <w:sz w:val="20"/>
        </w:rPr>
        <w:t xml:space="preserve"> </w:t>
      </w:r>
      <w:r w:rsidRPr="00065326">
        <w:rPr>
          <w:rFonts w:cs="Arial"/>
          <w:i/>
          <w:sz w:val="20"/>
        </w:rPr>
        <w:t>Policy</w:t>
      </w:r>
      <w:r>
        <w:rPr>
          <w:rFonts w:cs="Arial"/>
          <w:sz w:val="20"/>
        </w:rPr>
        <w:t xml:space="preserve"> </w:t>
      </w:r>
      <w:r w:rsidR="00061408">
        <w:rPr>
          <w:rFonts w:cs="Arial"/>
          <w:sz w:val="20"/>
        </w:rPr>
        <w:t xml:space="preserve">or </w:t>
      </w:r>
      <w:r w:rsidR="00CA2A05">
        <w:rPr>
          <w:rFonts w:cs="Arial"/>
          <w:i/>
          <w:sz w:val="20"/>
        </w:rPr>
        <w:t xml:space="preserve">Griffith Health Code of Professional </w:t>
      </w:r>
      <w:proofErr w:type="gramStart"/>
      <w:r w:rsidR="00CA2A05">
        <w:rPr>
          <w:rFonts w:cs="Arial"/>
          <w:i/>
          <w:sz w:val="20"/>
        </w:rPr>
        <w:t>Practice</w:t>
      </w:r>
      <w:r w:rsidR="003F221A">
        <w:rPr>
          <w:rFonts w:cs="Arial"/>
          <w:i/>
          <w:sz w:val="20"/>
        </w:rPr>
        <w:t>,</w:t>
      </w:r>
      <w:r w:rsidR="00CA2A05">
        <w:rPr>
          <w:rFonts w:cs="Arial"/>
          <w:i/>
          <w:sz w:val="20"/>
        </w:rPr>
        <w:t xml:space="preserve"> </w:t>
      </w:r>
      <w:r>
        <w:rPr>
          <w:rFonts w:cs="Arial"/>
          <w:sz w:val="20"/>
        </w:rPr>
        <w:t>or</w:t>
      </w:r>
      <w:proofErr w:type="gramEnd"/>
      <w:r>
        <w:rPr>
          <w:rFonts w:cs="Arial"/>
          <w:sz w:val="20"/>
        </w:rPr>
        <w:t xml:space="preserve"> is unsure whether a matter should be dealt with under </w:t>
      </w:r>
      <w:r w:rsidR="005D506C">
        <w:rPr>
          <w:rFonts w:cs="Arial"/>
          <w:sz w:val="20"/>
        </w:rPr>
        <w:t>Level</w:t>
      </w:r>
      <w:r>
        <w:rPr>
          <w:rFonts w:cs="Arial"/>
          <w:sz w:val="20"/>
        </w:rPr>
        <w:t xml:space="preserve"> 1</w:t>
      </w:r>
      <w:r w:rsidR="00C81223">
        <w:rPr>
          <w:rFonts w:cs="Arial"/>
          <w:sz w:val="20"/>
        </w:rPr>
        <w:t>,</w:t>
      </w:r>
      <w:r>
        <w:rPr>
          <w:rFonts w:cs="Arial"/>
          <w:sz w:val="20"/>
        </w:rPr>
        <w:t xml:space="preserve"> </w:t>
      </w:r>
      <w:r w:rsidR="005D506C">
        <w:rPr>
          <w:rFonts w:cs="Arial"/>
          <w:sz w:val="20"/>
        </w:rPr>
        <w:t>Level</w:t>
      </w:r>
      <w:r>
        <w:rPr>
          <w:rFonts w:cs="Arial"/>
          <w:sz w:val="20"/>
        </w:rPr>
        <w:t xml:space="preserve"> 2</w:t>
      </w:r>
      <w:r w:rsidR="00C81223">
        <w:rPr>
          <w:rFonts w:cs="Arial"/>
          <w:sz w:val="20"/>
        </w:rPr>
        <w:t xml:space="preserve"> or Level 3</w:t>
      </w:r>
      <w:r>
        <w:rPr>
          <w:rFonts w:cs="Arial"/>
          <w:sz w:val="20"/>
        </w:rPr>
        <w:t xml:space="preserve"> they should consult the</w:t>
      </w:r>
      <w:r w:rsidR="00C356C3">
        <w:rPr>
          <w:rFonts w:cs="Arial"/>
          <w:sz w:val="20"/>
        </w:rPr>
        <w:t xml:space="preserve"> Registrar </w:t>
      </w:r>
      <w:r>
        <w:rPr>
          <w:rFonts w:cs="Arial"/>
          <w:sz w:val="20"/>
        </w:rPr>
        <w:t xml:space="preserve">for advice.   </w:t>
      </w:r>
    </w:p>
    <w:p w14:paraId="265A9F5A" w14:textId="0513E63B" w:rsidR="008B281E" w:rsidRPr="00403C70" w:rsidRDefault="005D506C" w:rsidP="00403C70">
      <w:pPr>
        <w:numPr>
          <w:ilvl w:val="2"/>
          <w:numId w:val="2"/>
        </w:numPr>
        <w:tabs>
          <w:tab w:val="clear" w:pos="1872"/>
        </w:tabs>
        <w:ind w:left="1854"/>
        <w:rPr>
          <w:rFonts w:cs="Arial"/>
          <w:b/>
          <w:sz w:val="20"/>
        </w:rPr>
      </w:pPr>
      <w:r>
        <w:rPr>
          <w:rFonts w:cs="Arial"/>
          <w:b/>
          <w:sz w:val="20"/>
        </w:rPr>
        <w:t>Level</w:t>
      </w:r>
      <w:r w:rsidR="00C81223">
        <w:rPr>
          <w:rFonts w:cs="Arial"/>
          <w:b/>
          <w:sz w:val="20"/>
        </w:rPr>
        <w:t xml:space="preserve"> </w:t>
      </w:r>
      <w:r w:rsidR="008B281E" w:rsidRPr="00403C70">
        <w:rPr>
          <w:rFonts w:cs="Arial"/>
          <w:b/>
          <w:sz w:val="20"/>
        </w:rPr>
        <w:t xml:space="preserve">1 – </w:t>
      </w:r>
      <w:r w:rsidR="0069062B" w:rsidRPr="00403C70">
        <w:rPr>
          <w:rFonts w:cs="Arial"/>
          <w:b/>
          <w:sz w:val="20"/>
        </w:rPr>
        <w:t xml:space="preserve">Informal Student </w:t>
      </w:r>
      <w:r w:rsidR="00540AA0" w:rsidRPr="00403C70">
        <w:rPr>
          <w:rFonts w:cs="Arial"/>
          <w:b/>
          <w:sz w:val="20"/>
        </w:rPr>
        <w:t>Wellbeing and Safety</w:t>
      </w:r>
      <w:r w:rsidR="0069062B" w:rsidRPr="00403C70">
        <w:rPr>
          <w:rFonts w:cs="Arial"/>
          <w:b/>
          <w:sz w:val="20"/>
        </w:rPr>
        <w:t xml:space="preserve"> Concern</w:t>
      </w:r>
      <w:r w:rsidR="008B281E" w:rsidRPr="00403C70">
        <w:rPr>
          <w:rFonts w:cs="Arial"/>
          <w:b/>
          <w:sz w:val="20"/>
        </w:rPr>
        <w:t xml:space="preserve"> </w:t>
      </w:r>
    </w:p>
    <w:p w14:paraId="37581D26" w14:textId="49A15DD8" w:rsidR="00E910DF" w:rsidRDefault="00372FD5" w:rsidP="004C279C">
      <w:pPr>
        <w:ind w:left="1134"/>
        <w:rPr>
          <w:rFonts w:cs="Arial"/>
          <w:color w:val="000000" w:themeColor="text1"/>
          <w:sz w:val="20"/>
          <w:lang w:val="en-US" w:eastAsia="en-US"/>
        </w:rPr>
      </w:pPr>
      <w:r>
        <w:rPr>
          <w:rFonts w:cs="Arial"/>
          <w:color w:val="000000" w:themeColor="text1"/>
          <w:sz w:val="20"/>
          <w:lang w:val="en-US" w:eastAsia="en-US"/>
        </w:rPr>
        <w:t xml:space="preserve">Level 1 intervention is required where </w:t>
      </w:r>
      <w:r w:rsidR="00B31B46">
        <w:rPr>
          <w:rFonts w:cs="Arial"/>
          <w:color w:val="000000" w:themeColor="text1"/>
          <w:sz w:val="20"/>
          <w:lang w:val="en-US" w:eastAsia="en-US"/>
        </w:rPr>
        <w:t>there is</w:t>
      </w:r>
      <w:r>
        <w:rPr>
          <w:rFonts w:cs="Arial"/>
          <w:color w:val="000000" w:themeColor="text1"/>
          <w:sz w:val="20"/>
          <w:lang w:val="en-US" w:eastAsia="en-US"/>
        </w:rPr>
        <w:t xml:space="preserve"> a</w:t>
      </w:r>
      <w:r w:rsidR="00A33AB1">
        <w:rPr>
          <w:rFonts w:cs="Arial"/>
          <w:color w:val="000000" w:themeColor="text1"/>
          <w:sz w:val="20"/>
          <w:lang w:val="en-US" w:eastAsia="en-US"/>
        </w:rPr>
        <w:t xml:space="preserve"> concern about a student’s </w:t>
      </w:r>
      <w:r w:rsidR="00540AA0">
        <w:rPr>
          <w:rFonts w:cs="Arial"/>
          <w:color w:val="000000" w:themeColor="text1"/>
          <w:sz w:val="20"/>
          <w:lang w:val="en-US" w:eastAsia="en-US"/>
        </w:rPr>
        <w:t>wellbeing and</w:t>
      </w:r>
      <w:r w:rsidR="007C6ECF">
        <w:rPr>
          <w:rFonts w:cs="Arial"/>
          <w:color w:val="000000" w:themeColor="text1"/>
          <w:sz w:val="20"/>
          <w:lang w:val="en-US" w:eastAsia="en-US"/>
        </w:rPr>
        <w:t>/or</w:t>
      </w:r>
      <w:r w:rsidR="00540AA0">
        <w:rPr>
          <w:rFonts w:cs="Arial"/>
          <w:color w:val="000000" w:themeColor="text1"/>
          <w:sz w:val="20"/>
          <w:lang w:val="en-US" w:eastAsia="en-US"/>
        </w:rPr>
        <w:t xml:space="preserve"> safety</w:t>
      </w:r>
      <w:r w:rsidR="00FC4462">
        <w:rPr>
          <w:rFonts w:cs="Arial"/>
          <w:color w:val="000000" w:themeColor="text1"/>
          <w:sz w:val="20"/>
          <w:lang w:val="en-US" w:eastAsia="en-US"/>
        </w:rPr>
        <w:t xml:space="preserve"> which may pose a risk to the affected student or others.</w:t>
      </w:r>
      <w:r w:rsidR="00A33AB1">
        <w:rPr>
          <w:rFonts w:cs="Arial"/>
          <w:color w:val="000000" w:themeColor="text1"/>
          <w:sz w:val="20"/>
          <w:lang w:val="en-US" w:eastAsia="en-US"/>
        </w:rPr>
        <w:t xml:space="preserve"> </w:t>
      </w:r>
      <w:r w:rsidR="003844BF">
        <w:rPr>
          <w:rFonts w:cs="Arial"/>
          <w:color w:val="000000" w:themeColor="text1"/>
          <w:sz w:val="20"/>
          <w:lang w:val="en-US" w:eastAsia="en-US"/>
        </w:rPr>
        <w:t xml:space="preserve"> </w:t>
      </w:r>
    </w:p>
    <w:p w14:paraId="2B42B390" w14:textId="523DCF91" w:rsidR="00372FD5" w:rsidRPr="00FE033C" w:rsidRDefault="00E910DF" w:rsidP="004C279C">
      <w:pPr>
        <w:ind w:left="1134"/>
        <w:rPr>
          <w:rFonts w:cs="Arial"/>
          <w:color w:val="000000" w:themeColor="text1"/>
          <w:sz w:val="20"/>
          <w:u w:val="single"/>
          <w:lang w:val="en-US" w:eastAsia="en-US"/>
        </w:rPr>
      </w:pPr>
      <w:r w:rsidRPr="004C279C">
        <w:rPr>
          <w:rFonts w:cs="Arial"/>
          <w:color w:val="000000" w:themeColor="text1"/>
          <w:sz w:val="20"/>
          <w:u w:val="single"/>
          <w:lang w:val="en-US" w:eastAsia="en-US"/>
        </w:rPr>
        <w:lastRenderedPageBreak/>
        <w:t xml:space="preserve">Step 1: </w:t>
      </w:r>
      <w:r w:rsidR="00372FD5" w:rsidRPr="00FE033C">
        <w:rPr>
          <w:rFonts w:cs="Arial"/>
          <w:color w:val="000000" w:themeColor="text1"/>
          <w:sz w:val="20"/>
          <w:u w:val="single"/>
          <w:lang w:val="en-US" w:eastAsia="en-US"/>
        </w:rPr>
        <w:t xml:space="preserve">Identifying a wellbeing and safety </w:t>
      </w:r>
      <w:proofErr w:type="gramStart"/>
      <w:r w:rsidR="00372FD5" w:rsidRPr="00FE033C">
        <w:rPr>
          <w:rFonts w:cs="Arial"/>
          <w:color w:val="000000" w:themeColor="text1"/>
          <w:sz w:val="20"/>
          <w:u w:val="single"/>
          <w:lang w:val="en-US" w:eastAsia="en-US"/>
        </w:rPr>
        <w:t>concern</w:t>
      </w:r>
      <w:proofErr w:type="gramEnd"/>
      <w:r w:rsidR="00372FD5" w:rsidRPr="00FE033C">
        <w:rPr>
          <w:rFonts w:cs="Arial"/>
          <w:color w:val="000000" w:themeColor="text1"/>
          <w:sz w:val="20"/>
          <w:u w:val="single"/>
          <w:lang w:val="en-US" w:eastAsia="en-US"/>
        </w:rPr>
        <w:t xml:space="preserve"> </w:t>
      </w:r>
    </w:p>
    <w:p w14:paraId="18642E31" w14:textId="38EF5FDF" w:rsidR="00E910DF" w:rsidRDefault="00E910DF" w:rsidP="004C279C">
      <w:pPr>
        <w:ind w:left="1134"/>
        <w:rPr>
          <w:rFonts w:cs="Arial"/>
          <w:color w:val="000000" w:themeColor="text1"/>
          <w:sz w:val="20"/>
          <w:lang w:val="en-US" w:eastAsia="en-US"/>
        </w:rPr>
      </w:pPr>
      <w:r>
        <w:rPr>
          <w:rFonts w:cs="Arial"/>
          <w:color w:val="000000" w:themeColor="text1"/>
          <w:sz w:val="20"/>
          <w:lang w:val="en-US" w:eastAsia="en-US"/>
        </w:rPr>
        <w:t>The Concerned Person</w:t>
      </w:r>
      <w:r w:rsidR="00372FD5">
        <w:rPr>
          <w:rFonts w:cs="Arial"/>
          <w:color w:val="000000" w:themeColor="text1"/>
          <w:sz w:val="20"/>
          <w:lang w:val="en-US" w:eastAsia="en-US"/>
        </w:rPr>
        <w:t xml:space="preserve"> may</w:t>
      </w:r>
      <w:r>
        <w:rPr>
          <w:rFonts w:cs="Arial"/>
          <w:color w:val="000000" w:themeColor="text1"/>
          <w:sz w:val="20"/>
          <w:lang w:val="en-US" w:eastAsia="en-US"/>
        </w:rPr>
        <w:t>:</w:t>
      </w:r>
    </w:p>
    <w:p w14:paraId="5113DFB1" w14:textId="11D4AC10" w:rsidR="00372FD5" w:rsidRDefault="003844BF" w:rsidP="00FE033C">
      <w:pPr>
        <w:pStyle w:val="ListParagraph"/>
        <w:numPr>
          <w:ilvl w:val="0"/>
          <w:numId w:val="22"/>
        </w:numPr>
        <w:ind w:left="1418" w:hanging="284"/>
        <w:rPr>
          <w:rFonts w:cs="Arial"/>
          <w:sz w:val="20"/>
        </w:rPr>
      </w:pPr>
      <w:r>
        <w:rPr>
          <w:rFonts w:cs="Arial"/>
          <w:sz w:val="20"/>
        </w:rPr>
        <w:t>informally discuss with the</w:t>
      </w:r>
      <w:r w:rsidR="00E910DF">
        <w:rPr>
          <w:rFonts w:cs="Arial"/>
          <w:sz w:val="20"/>
        </w:rPr>
        <w:t xml:space="preserve"> </w:t>
      </w:r>
      <w:r>
        <w:rPr>
          <w:rFonts w:cs="Arial"/>
          <w:sz w:val="20"/>
        </w:rPr>
        <w:t xml:space="preserve">affected student the symptoms, actions or patterns of behaviour that are causing a concern to themselves or </w:t>
      </w:r>
      <w:proofErr w:type="gramStart"/>
      <w:r>
        <w:rPr>
          <w:rFonts w:cs="Arial"/>
          <w:sz w:val="20"/>
        </w:rPr>
        <w:t>others</w:t>
      </w:r>
      <w:r w:rsidR="000E2BA6">
        <w:rPr>
          <w:rFonts w:cs="Arial"/>
          <w:sz w:val="20"/>
        </w:rPr>
        <w:t>;</w:t>
      </w:r>
      <w:proofErr w:type="gramEnd"/>
    </w:p>
    <w:p w14:paraId="787930A4" w14:textId="4DA74E11" w:rsidR="00372FD5" w:rsidRPr="00FE033C" w:rsidRDefault="003844BF" w:rsidP="00FE033C">
      <w:pPr>
        <w:pStyle w:val="ListParagraph"/>
        <w:numPr>
          <w:ilvl w:val="0"/>
          <w:numId w:val="22"/>
        </w:numPr>
        <w:ind w:left="1418" w:hanging="284"/>
        <w:rPr>
          <w:rFonts w:cs="Arial"/>
          <w:color w:val="000000" w:themeColor="text1"/>
          <w:sz w:val="20"/>
          <w:lang w:val="en-US" w:eastAsia="en-US"/>
        </w:rPr>
      </w:pPr>
      <w:r w:rsidRPr="00FE033C">
        <w:rPr>
          <w:rFonts w:cs="Arial"/>
          <w:sz w:val="20"/>
        </w:rPr>
        <w:t xml:space="preserve">informally report student </w:t>
      </w:r>
      <w:r w:rsidR="00540AA0" w:rsidRPr="00FE033C">
        <w:rPr>
          <w:rFonts w:cs="Arial"/>
          <w:sz w:val="20"/>
        </w:rPr>
        <w:t>wellbeing and safety</w:t>
      </w:r>
      <w:r w:rsidRPr="00FE033C">
        <w:rPr>
          <w:rFonts w:cs="Arial"/>
          <w:sz w:val="20"/>
        </w:rPr>
        <w:t xml:space="preserve"> concerns to a </w:t>
      </w:r>
      <w:r w:rsidR="00B31B46">
        <w:rPr>
          <w:rFonts w:cs="Arial"/>
          <w:sz w:val="20"/>
        </w:rPr>
        <w:t>R</w:t>
      </w:r>
      <w:r w:rsidRPr="00FE033C">
        <w:rPr>
          <w:rFonts w:cs="Arial"/>
          <w:sz w:val="20"/>
        </w:rPr>
        <w:t xml:space="preserve">esponsible </w:t>
      </w:r>
      <w:r w:rsidR="00B31B46">
        <w:rPr>
          <w:rFonts w:cs="Arial"/>
          <w:sz w:val="20"/>
        </w:rPr>
        <w:t>S</w:t>
      </w:r>
      <w:r w:rsidRPr="00FE033C">
        <w:rPr>
          <w:rFonts w:cs="Arial"/>
          <w:sz w:val="20"/>
        </w:rPr>
        <w:t xml:space="preserve">taff </w:t>
      </w:r>
      <w:r w:rsidR="00B31B46">
        <w:rPr>
          <w:rFonts w:cs="Arial"/>
          <w:sz w:val="20"/>
        </w:rPr>
        <w:t>M</w:t>
      </w:r>
      <w:r w:rsidRPr="00FE033C">
        <w:rPr>
          <w:rFonts w:cs="Arial"/>
          <w:sz w:val="20"/>
        </w:rPr>
        <w:t xml:space="preserve">ember, who may </w:t>
      </w:r>
      <w:r w:rsidR="00EF29E5" w:rsidRPr="00FE033C">
        <w:rPr>
          <w:rFonts w:cs="Arial"/>
          <w:sz w:val="20"/>
        </w:rPr>
        <w:t>be</w:t>
      </w:r>
      <w:r w:rsidRPr="00FE033C">
        <w:rPr>
          <w:rFonts w:cs="Arial"/>
          <w:sz w:val="20"/>
        </w:rPr>
        <w:t xml:space="preserve"> the relevant Course Convenor, Placement Officer,</w:t>
      </w:r>
      <w:r w:rsidR="00801550" w:rsidRPr="00FE033C">
        <w:rPr>
          <w:rFonts w:cs="Arial"/>
          <w:sz w:val="20"/>
        </w:rPr>
        <w:t xml:space="preserve"> or</w:t>
      </w:r>
      <w:r w:rsidRPr="00FE033C">
        <w:rPr>
          <w:rFonts w:cs="Arial"/>
          <w:sz w:val="20"/>
        </w:rPr>
        <w:t xml:space="preserve"> Program Advisor or in the case of students living in residential accommodation, the Director, Campus Life</w:t>
      </w:r>
      <w:r w:rsidR="00372FD5">
        <w:rPr>
          <w:rFonts w:cs="Arial"/>
          <w:sz w:val="20"/>
        </w:rPr>
        <w:t>; or</w:t>
      </w:r>
      <w:r w:rsidRPr="00FE033C">
        <w:rPr>
          <w:rFonts w:cs="Arial"/>
          <w:sz w:val="20"/>
        </w:rPr>
        <w:t xml:space="preserve"> </w:t>
      </w:r>
    </w:p>
    <w:p w14:paraId="758769E5" w14:textId="453D0397" w:rsidR="00372FD5" w:rsidRPr="00FE033C" w:rsidRDefault="003844BF" w:rsidP="00FE033C">
      <w:pPr>
        <w:pStyle w:val="ListParagraph"/>
        <w:numPr>
          <w:ilvl w:val="0"/>
          <w:numId w:val="22"/>
        </w:numPr>
        <w:ind w:left="1418" w:hanging="284"/>
        <w:rPr>
          <w:rFonts w:cs="Arial"/>
          <w:i/>
          <w:color w:val="000000" w:themeColor="text1"/>
          <w:sz w:val="20"/>
          <w:lang w:val="en-US" w:eastAsia="en-US"/>
        </w:rPr>
      </w:pPr>
      <w:r w:rsidRPr="00FD1692">
        <w:rPr>
          <w:rFonts w:cs="Arial"/>
          <w:color w:val="000000" w:themeColor="text1"/>
          <w:sz w:val="20"/>
          <w:lang w:val="en-US" w:eastAsia="en-US"/>
        </w:rPr>
        <w:t>contact the University</w:t>
      </w:r>
      <w:r w:rsidR="008A30E9" w:rsidRPr="00FD1692">
        <w:rPr>
          <w:rFonts w:cs="Arial"/>
          <w:color w:val="000000" w:themeColor="text1"/>
          <w:sz w:val="20"/>
          <w:lang w:val="en-US" w:eastAsia="en-US"/>
        </w:rPr>
        <w:t xml:space="preserve"> </w:t>
      </w:r>
      <w:r w:rsidR="00FD1692" w:rsidRPr="00FD1692">
        <w:rPr>
          <w:rFonts w:cs="Arial"/>
          <w:color w:val="000000" w:themeColor="text1"/>
          <w:sz w:val="20"/>
          <w:lang w:val="en-US" w:eastAsia="en-US"/>
        </w:rPr>
        <w:t xml:space="preserve">by completing </w:t>
      </w:r>
      <w:r w:rsidR="008A30E9" w:rsidRPr="00FD1692">
        <w:rPr>
          <w:rFonts w:cs="Arial"/>
          <w:color w:val="000000" w:themeColor="text1"/>
          <w:sz w:val="20"/>
          <w:lang w:val="en-US" w:eastAsia="en-US"/>
        </w:rPr>
        <w:t xml:space="preserve">the </w:t>
      </w:r>
      <w:r w:rsidR="00540AA0" w:rsidRPr="00403C70">
        <w:rPr>
          <w:rFonts w:cs="Arial"/>
          <w:i/>
          <w:color w:val="000000" w:themeColor="text1"/>
          <w:sz w:val="20"/>
          <w:lang w:val="en-US" w:eastAsia="en-US"/>
        </w:rPr>
        <w:t xml:space="preserve">Report a </w:t>
      </w:r>
      <w:r w:rsidR="008A30E9" w:rsidRPr="00403C70">
        <w:rPr>
          <w:rFonts w:cs="Arial"/>
          <w:i/>
          <w:color w:val="000000" w:themeColor="text1"/>
          <w:sz w:val="20"/>
          <w:lang w:val="en-US" w:eastAsia="en-US"/>
        </w:rPr>
        <w:t>Concern Form</w:t>
      </w:r>
      <w:r w:rsidR="00110D7A" w:rsidRPr="00403C70">
        <w:rPr>
          <w:rFonts w:cs="Arial"/>
          <w:i/>
          <w:color w:val="000000" w:themeColor="text1"/>
          <w:sz w:val="20"/>
          <w:lang w:val="en-US" w:eastAsia="en-US"/>
        </w:rPr>
        <w:t>.</w:t>
      </w:r>
      <w:r w:rsidR="00FD1692" w:rsidRPr="00403C70">
        <w:rPr>
          <w:rFonts w:cs="Arial"/>
          <w:color w:val="000000" w:themeColor="text1"/>
          <w:sz w:val="20"/>
          <w:lang w:val="en-US" w:eastAsia="en-US"/>
        </w:rPr>
        <w:t xml:space="preserve"> </w:t>
      </w:r>
    </w:p>
    <w:p w14:paraId="23AB96DD" w14:textId="40DD03C7" w:rsidR="00372FD5" w:rsidRPr="00FE033C" w:rsidRDefault="00372FD5" w:rsidP="004C279C">
      <w:pPr>
        <w:ind w:left="1134"/>
        <w:rPr>
          <w:rFonts w:cs="Arial"/>
          <w:color w:val="000000" w:themeColor="text1"/>
          <w:sz w:val="20"/>
          <w:u w:val="single"/>
          <w:lang w:val="en-US" w:eastAsia="en-US"/>
        </w:rPr>
      </w:pPr>
      <w:r w:rsidRPr="004C279C">
        <w:rPr>
          <w:rFonts w:cs="Arial"/>
          <w:color w:val="000000" w:themeColor="text1"/>
          <w:sz w:val="20"/>
          <w:u w:val="single"/>
          <w:lang w:val="en-US" w:eastAsia="en-US"/>
        </w:rPr>
        <w:t>Step 2</w:t>
      </w:r>
      <w:r w:rsidRPr="00FE033C">
        <w:rPr>
          <w:rFonts w:cs="Arial"/>
          <w:color w:val="000000" w:themeColor="text1"/>
          <w:sz w:val="20"/>
          <w:u w:val="single"/>
          <w:lang w:val="en-US" w:eastAsia="en-US"/>
        </w:rPr>
        <w:t xml:space="preserve">: Completing the </w:t>
      </w:r>
      <w:proofErr w:type="gramStart"/>
      <w:r w:rsidRPr="00FE033C">
        <w:rPr>
          <w:rFonts w:cs="Arial"/>
          <w:color w:val="000000" w:themeColor="text1"/>
          <w:sz w:val="20"/>
          <w:u w:val="single"/>
          <w:lang w:val="en-US" w:eastAsia="en-US"/>
        </w:rPr>
        <w:t>Report</w:t>
      </w:r>
      <w:proofErr w:type="gramEnd"/>
      <w:r w:rsidRPr="00FE033C">
        <w:rPr>
          <w:rFonts w:cs="Arial"/>
          <w:color w:val="000000" w:themeColor="text1"/>
          <w:sz w:val="20"/>
          <w:u w:val="single"/>
          <w:lang w:val="en-US" w:eastAsia="en-US"/>
        </w:rPr>
        <w:t xml:space="preserve"> a Concern Form </w:t>
      </w:r>
    </w:p>
    <w:p w14:paraId="1C2891A4" w14:textId="5839FE7E" w:rsidR="00372FD5" w:rsidRPr="00E9006F" w:rsidRDefault="0086462D" w:rsidP="00372FD5">
      <w:pPr>
        <w:ind w:left="1134"/>
        <w:rPr>
          <w:rFonts w:cs="Arial"/>
          <w:i/>
          <w:color w:val="000000" w:themeColor="text1"/>
          <w:sz w:val="20"/>
          <w:lang w:val="en-US" w:eastAsia="en-US"/>
        </w:rPr>
      </w:pPr>
      <w:r>
        <w:rPr>
          <w:rFonts w:cs="Arial"/>
          <w:color w:val="000000" w:themeColor="text1"/>
          <w:sz w:val="20"/>
          <w:lang w:val="en-US" w:eastAsia="en-US"/>
        </w:rPr>
        <w:t>If the Concerned Person decides</w:t>
      </w:r>
      <w:r w:rsidR="00372FD5">
        <w:rPr>
          <w:rFonts w:cs="Arial"/>
          <w:color w:val="000000" w:themeColor="text1"/>
          <w:sz w:val="20"/>
          <w:lang w:val="en-US" w:eastAsia="en-US"/>
        </w:rPr>
        <w:t xml:space="preserve"> to contact the University about the student wellbeing and safety </w:t>
      </w:r>
      <w:proofErr w:type="gramStart"/>
      <w:r w:rsidR="00372FD5">
        <w:rPr>
          <w:rFonts w:cs="Arial"/>
          <w:color w:val="000000" w:themeColor="text1"/>
          <w:sz w:val="20"/>
          <w:lang w:val="en-US" w:eastAsia="en-US"/>
        </w:rPr>
        <w:t>concern</w:t>
      </w:r>
      <w:proofErr w:type="gramEnd"/>
      <w:r w:rsidR="00372FD5">
        <w:rPr>
          <w:rFonts w:cs="Arial"/>
          <w:color w:val="000000" w:themeColor="text1"/>
          <w:sz w:val="20"/>
          <w:lang w:val="en-US" w:eastAsia="en-US"/>
        </w:rPr>
        <w:t xml:space="preserve"> they must complete the </w:t>
      </w:r>
      <w:r w:rsidR="00372FD5" w:rsidRPr="00403C70">
        <w:rPr>
          <w:rFonts w:cs="Arial"/>
          <w:i/>
          <w:color w:val="000000" w:themeColor="text1"/>
          <w:sz w:val="20"/>
          <w:lang w:val="en-US" w:eastAsia="en-US"/>
        </w:rPr>
        <w:t>Report a Concern Form</w:t>
      </w:r>
      <w:r w:rsidR="00372FD5">
        <w:rPr>
          <w:rFonts w:cs="Arial"/>
          <w:i/>
          <w:color w:val="000000" w:themeColor="text1"/>
          <w:sz w:val="20"/>
          <w:lang w:val="en-US" w:eastAsia="en-US"/>
        </w:rPr>
        <w:t xml:space="preserve"> </w:t>
      </w:r>
      <w:r w:rsidR="00372FD5">
        <w:rPr>
          <w:rFonts w:cs="Arial"/>
          <w:color w:val="000000" w:themeColor="text1"/>
          <w:sz w:val="20"/>
          <w:lang w:val="en-US" w:eastAsia="en-US"/>
        </w:rPr>
        <w:t xml:space="preserve">and submit it to the Manager, Student Integrity. </w:t>
      </w:r>
      <w:r w:rsidR="00372FD5" w:rsidRPr="00E9006F">
        <w:rPr>
          <w:rFonts w:cs="Arial"/>
          <w:color w:val="000000" w:themeColor="text1"/>
          <w:sz w:val="20"/>
          <w:lang w:val="en-US" w:eastAsia="en-US"/>
        </w:rPr>
        <w:t>The Concerned Person can disclose their identity or remain anonymous.</w:t>
      </w:r>
    </w:p>
    <w:p w14:paraId="07F76AFE" w14:textId="45142186" w:rsidR="00C81223" w:rsidRDefault="00E126C7" w:rsidP="00C81223">
      <w:pPr>
        <w:ind w:left="1134"/>
        <w:rPr>
          <w:rFonts w:cs="Arial"/>
          <w:i/>
          <w:sz w:val="20"/>
        </w:rPr>
      </w:pPr>
      <w:r w:rsidRPr="00FE033C">
        <w:rPr>
          <w:rFonts w:cs="Arial"/>
          <w:color w:val="000000" w:themeColor="text1"/>
          <w:sz w:val="20"/>
          <w:lang w:val="en-US" w:eastAsia="en-US"/>
        </w:rPr>
        <w:t xml:space="preserve">The Manager, Student Integrity </w:t>
      </w:r>
      <w:r w:rsidRPr="00FE033C">
        <w:rPr>
          <w:rFonts w:cs="Arial"/>
          <w:sz w:val="20"/>
        </w:rPr>
        <w:t xml:space="preserve">will acknowledge the form </w:t>
      </w:r>
      <w:r w:rsidRPr="00FE033C">
        <w:rPr>
          <w:rFonts w:cs="Arial"/>
          <w:color w:val="000000" w:themeColor="text1"/>
          <w:sz w:val="20"/>
          <w:lang w:val="en-US" w:eastAsia="en-US"/>
        </w:rPr>
        <w:t xml:space="preserve">within 10 working days of its lodgment. </w:t>
      </w:r>
      <w:r w:rsidR="00372FD5">
        <w:rPr>
          <w:rFonts w:cs="Arial"/>
          <w:color w:val="000000" w:themeColor="text1"/>
          <w:sz w:val="20"/>
          <w:lang w:val="en-US" w:eastAsia="en-US"/>
        </w:rPr>
        <w:t xml:space="preserve"> </w:t>
      </w:r>
      <w:r w:rsidR="00C81223">
        <w:rPr>
          <w:rFonts w:cs="Arial"/>
          <w:color w:val="000000" w:themeColor="text1"/>
          <w:sz w:val="20"/>
          <w:lang w:val="en-US" w:eastAsia="en-US"/>
        </w:rPr>
        <w:t xml:space="preserve">The </w:t>
      </w:r>
      <w:r w:rsidR="00C81223" w:rsidRPr="00403C70">
        <w:rPr>
          <w:rFonts w:cs="Arial"/>
          <w:i/>
          <w:color w:val="000000" w:themeColor="text1"/>
          <w:sz w:val="20"/>
          <w:lang w:val="en-US" w:eastAsia="en-US"/>
        </w:rPr>
        <w:t>Report a Concern Form</w:t>
      </w:r>
      <w:r w:rsidR="00C81223">
        <w:rPr>
          <w:rFonts w:cs="Arial"/>
          <w:i/>
          <w:color w:val="000000" w:themeColor="text1"/>
          <w:sz w:val="20"/>
          <w:lang w:val="en-US" w:eastAsia="en-US"/>
        </w:rPr>
        <w:t xml:space="preserve"> </w:t>
      </w:r>
      <w:r w:rsidR="00C81223">
        <w:rPr>
          <w:rFonts w:cs="Arial"/>
          <w:color w:val="000000" w:themeColor="text1"/>
          <w:sz w:val="20"/>
          <w:lang w:val="en-US" w:eastAsia="en-US"/>
        </w:rPr>
        <w:t>wi</w:t>
      </w:r>
      <w:r w:rsidR="00C81223" w:rsidRPr="00EF29E5">
        <w:rPr>
          <w:rFonts w:cs="Arial"/>
          <w:color w:val="000000" w:themeColor="text1"/>
          <w:sz w:val="20"/>
          <w:lang w:val="en-US" w:eastAsia="en-US"/>
        </w:rPr>
        <w:t xml:space="preserve">ll be referred by the </w:t>
      </w:r>
      <w:r w:rsidR="00C81223">
        <w:rPr>
          <w:rFonts w:cs="Arial"/>
          <w:color w:val="000000" w:themeColor="text1"/>
          <w:sz w:val="20"/>
          <w:lang w:val="en-US" w:eastAsia="en-US"/>
        </w:rPr>
        <w:t>Manager, Student Integrity</w:t>
      </w:r>
      <w:r w:rsidR="00C81223" w:rsidRPr="00EF29E5">
        <w:rPr>
          <w:rFonts w:cs="Arial"/>
          <w:color w:val="000000" w:themeColor="text1"/>
          <w:sz w:val="20"/>
          <w:lang w:val="en-US" w:eastAsia="en-US"/>
        </w:rPr>
        <w:t xml:space="preserve"> to a </w:t>
      </w:r>
      <w:r w:rsidR="00372FD5">
        <w:rPr>
          <w:rFonts w:cs="Arial"/>
          <w:color w:val="000000" w:themeColor="text1"/>
          <w:sz w:val="20"/>
          <w:lang w:val="en-US" w:eastAsia="en-US"/>
        </w:rPr>
        <w:t>R</w:t>
      </w:r>
      <w:r w:rsidR="00C81223" w:rsidRPr="00EF29E5">
        <w:rPr>
          <w:rFonts w:cs="Arial"/>
          <w:color w:val="000000" w:themeColor="text1"/>
          <w:sz w:val="20"/>
          <w:lang w:val="en-US" w:eastAsia="en-US"/>
        </w:rPr>
        <w:t xml:space="preserve">esponsible </w:t>
      </w:r>
      <w:r w:rsidR="00372FD5">
        <w:rPr>
          <w:rFonts w:cs="Arial"/>
          <w:color w:val="000000" w:themeColor="text1"/>
          <w:sz w:val="20"/>
          <w:lang w:val="en-US" w:eastAsia="en-US"/>
        </w:rPr>
        <w:t>S</w:t>
      </w:r>
      <w:r w:rsidR="00C81223" w:rsidRPr="00EF29E5">
        <w:rPr>
          <w:rFonts w:cs="Arial"/>
          <w:color w:val="000000" w:themeColor="text1"/>
          <w:sz w:val="20"/>
          <w:lang w:val="en-US" w:eastAsia="en-US"/>
        </w:rPr>
        <w:t xml:space="preserve">taff </w:t>
      </w:r>
      <w:r w:rsidR="00372FD5">
        <w:rPr>
          <w:rFonts w:cs="Arial"/>
          <w:color w:val="000000" w:themeColor="text1"/>
          <w:sz w:val="20"/>
          <w:lang w:val="en-US" w:eastAsia="en-US"/>
        </w:rPr>
        <w:t>M</w:t>
      </w:r>
      <w:r w:rsidR="00C81223" w:rsidRPr="00EF29E5">
        <w:rPr>
          <w:rFonts w:cs="Arial"/>
          <w:color w:val="000000" w:themeColor="text1"/>
          <w:sz w:val="20"/>
          <w:lang w:val="en-US" w:eastAsia="en-US"/>
        </w:rPr>
        <w:t>ember</w:t>
      </w:r>
      <w:r w:rsidR="00C81223" w:rsidRPr="00DA44E2">
        <w:rPr>
          <w:rFonts w:cs="Arial"/>
          <w:color w:val="000000" w:themeColor="text1"/>
          <w:sz w:val="20"/>
          <w:lang w:val="en-US" w:eastAsia="en-US"/>
        </w:rPr>
        <w:t xml:space="preserve">. </w:t>
      </w:r>
    </w:p>
    <w:p w14:paraId="30A2FD57" w14:textId="3A33397A" w:rsidR="00372FD5" w:rsidRDefault="00372FD5" w:rsidP="00403C70">
      <w:pPr>
        <w:ind w:left="1134"/>
        <w:rPr>
          <w:rFonts w:cs="Arial"/>
          <w:sz w:val="20"/>
        </w:rPr>
      </w:pPr>
      <w:r>
        <w:rPr>
          <w:rFonts w:cs="Arial"/>
          <w:sz w:val="20"/>
          <w:u w:val="single"/>
        </w:rPr>
        <w:t xml:space="preserve">Step 3: Determine appropriate actions and outcomes in response to the wellbeing and safety </w:t>
      </w:r>
      <w:proofErr w:type="gramStart"/>
      <w:r>
        <w:rPr>
          <w:rFonts w:cs="Arial"/>
          <w:sz w:val="20"/>
          <w:u w:val="single"/>
        </w:rPr>
        <w:t>concern</w:t>
      </w:r>
      <w:proofErr w:type="gramEnd"/>
    </w:p>
    <w:p w14:paraId="48EF2132" w14:textId="45B6C70C" w:rsidR="00372FD5" w:rsidRDefault="00372FD5" w:rsidP="00FE033C">
      <w:pPr>
        <w:ind w:left="1134"/>
        <w:rPr>
          <w:rFonts w:cs="Arial"/>
          <w:sz w:val="20"/>
        </w:rPr>
      </w:pPr>
      <w:r>
        <w:rPr>
          <w:rFonts w:cs="Arial"/>
          <w:sz w:val="20"/>
        </w:rPr>
        <w:t xml:space="preserve">Upon receiving the </w:t>
      </w:r>
      <w:proofErr w:type="gramStart"/>
      <w:r w:rsidRPr="00FE033C">
        <w:rPr>
          <w:rFonts w:cs="Arial"/>
          <w:i/>
          <w:sz w:val="20"/>
        </w:rPr>
        <w:t>Report</w:t>
      </w:r>
      <w:proofErr w:type="gramEnd"/>
      <w:r w:rsidRPr="00FE033C">
        <w:rPr>
          <w:rFonts w:cs="Arial"/>
          <w:i/>
          <w:sz w:val="20"/>
        </w:rPr>
        <w:t xml:space="preserve"> a Concern Form</w:t>
      </w:r>
      <w:r>
        <w:rPr>
          <w:rFonts w:cs="Arial"/>
          <w:sz w:val="20"/>
        </w:rPr>
        <w:t xml:space="preserve"> from the Manager, Student Integrity</w:t>
      </w:r>
      <w:r w:rsidR="00BE7E6B">
        <w:rPr>
          <w:rFonts w:cs="Arial"/>
          <w:sz w:val="20"/>
        </w:rPr>
        <w:t>,</w:t>
      </w:r>
      <w:r>
        <w:rPr>
          <w:rFonts w:cs="Arial"/>
          <w:sz w:val="20"/>
        </w:rPr>
        <w:t xml:space="preserve"> </w:t>
      </w:r>
      <w:r w:rsidR="00BE7E6B">
        <w:rPr>
          <w:rFonts w:cs="Arial"/>
          <w:sz w:val="20"/>
        </w:rPr>
        <w:t xml:space="preserve">the Responsible Staff Member </w:t>
      </w:r>
      <w:r>
        <w:rPr>
          <w:rFonts w:cs="Arial"/>
          <w:sz w:val="20"/>
        </w:rPr>
        <w:t>must determine w</w:t>
      </w:r>
      <w:r w:rsidR="00333410">
        <w:rPr>
          <w:rFonts w:cs="Arial"/>
          <w:sz w:val="20"/>
        </w:rPr>
        <w:t>hat</w:t>
      </w:r>
      <w:r>
        <w:rPr>
          <w:rFonts w:cs="Arial"/>
          <w:sz w:val="20"/>
        </w:rPr>
        <w:t xml:space="preserve"> actions and outcomes are appropriate to respond to the wellbeing and safety concern.  </w:t>
      </w:r>
      <w:r w:rsidR="003228B0">
        <w:rPr>
          <w:rFonts w:cs="Arial"/>
          <w:sz w:val="20"/>
        </w:rPr>
        <w:t>Possible</w:t>
      </w:r>
      <w:r w:rsidR="000F5FF4">
        <w:rPr>
          <w:rFonts w:cs="Arial"/>
          <w:sz w:val="20"/>
        </w:rPr>
        <w:t xml:space="preserve"> </w:t>
      </w:r>
      <w:r>
        <w:rPr>
          <w:rFonts w:cs="Arial"/>
          <w:sz w:val="20"/>
        </w:rPr>
        <w:t xml:space="preserve">actions and </w:t>
      </w:r>
      <w:r w:rsidR="000F5FF4" w:rsidRPr="00FE033C">
        <w:rPr>
          <w:rFonts w:cs="Arial"/>
          <w:sz w:val="20"/>
        </w:rPr>
        <w:t xml:space="preserve">outcomes of </w:t>
      </w:r>
      <w:r w:rsidR="005D506C" w:rsidRPr="00FE033C">
        <w:rPr>
          <w:rFonts w:cs="Arial"/>
          <w:sz w:val="20"/>
        </w:rPr>
        <w:t>Level</w:t>
      </w:r>
      <w:r w:rsidR="000F5FF4" w:rsidRPr="00FE033C">
        <w:rPr>
          <w:rFonts w:cs="Arial"/>
          <w:sz w:val="20"/>
        </w:rPr>
        <w:t xml:space="preserve"> 1</w:t>
      </w:r>
      <w:r w:rsidR="00920FE2">
        <w:rPr>
          <w:rFonts w:cs="Arial"/>
          <w:sz w:val="20"/>
        </w:rPr>
        <w:t xml:space="preserve"> intervention</w:t>
      </w:r>
      <w:r w:rsidR="00F64AA3">
        <w:rPr>
          <w:rFonts w:cs="Arial"/>
          <w:sz w:val="20"/>
        </w:rPr>
        <w:t xml:space="preserve"> are listed </w:t>
      </w:r>
      <w:r w:rsidR="00F1466A">
        <w:rPr>
          <w:rFonts w:cs="Arial"/>
          <w:sz w:val="20"/>
        </w:rPr>
        <w:t>in</w:t>
      </w:r>
      <w:r w:rsidR="00365C71">
        <w:rPr>
          <w:rFonts w:cs="Arial"/>
          <w:sz w:val="20"/>
        </w:rPr>
        <w:t xml:space="preserve"> detail in section </w:t>
      </w:r>
      <w:r w:rsidR="003228B0">
        <w:rPr>
          <w:rFonts w:cs="Arial"/>
          <w:sz w:val="20"/>
        </w:rPr>
        <w:t>7</w:t>
      </w:r>
      <w:r w:rsidR="00365C71">
        <w:rPr>
          <w:rFonts w:cs="Arial"/>
          <w:sz w:val="20"/>
        </w:rPr>
        <w:t xml:space="preserve">.1 of the </w:t>
      </w:r>
      <w:r w:rsidR="00365C71">
        <w:rPr>
          <w:rFonts w:cs="Arial"/>
          <w:i/>
          <w:sz w:val="20"/>
        </w:rPr>
        <w:t>Student Wellbeing</w:t>
      </w:r>
      <w:r w:rsidR="00911555">
        <w:rPr>
          <w:rFonts w:cs="Arial"/>
          <w:i/>
          <w:sz w:val="20"/>
        </w:rPr>
        <w:t xml:space="preserve"> and Safety</w:t>
      </w:r>
      <w:r w:rsidR="00365C71">
        <w:rPr>
          <w:rFonts w:cs="Arial"/>
          <w:i/>
          <w:sz w:val="20"/>
        </w:rPr>
        <w:t xml:space="preserve"> Policy</w:t>
      </w:r>
      <w:r w:rsidR="00E910DF">
        <w:rPr>
          <w:rFonts w:cs="Arial"/>
          <w:sz w:val="20"/>
        </w:rPr>
        <w:t xml:space="preserve">.  </w:t>
      </w:r>
    </w:p>
    <w:p w14:paraId="18D95288" w14:textId="0199AEA0" w:rsidR="00372FD5" w:rsidRDefault="00372FD5" w:rsidP="00FE033C">
      <w:pPr>
        <w:ind w:left="1134"/>
        <w:rPr>
          <w:rFonts w:cs="Arial"/>
          <w:sz w:val="20"/>
          <w:u w:val="single"/>
        </w:rPr>
      </w:pPr>
      <w:r>
        <w:rPr>
          <w:rFonts w:cs="Arial"/>
          <w:sz w:val="20"/>
          <w:u w:val="single"/>
        </w:rPr>
        <w:t xml:space="preserve">Step 4: Communicate </w:t>
      </w:r>
      <w:r w:rsidR="00CC5A69">
        <w:rPr>
          <w:rFonts w:cs="Arial"/>
          <w:sz w:val="20"/>
          <w:u w:val="single"/>
        </w:rPr>
        <w:t>the outcome</w:t>
      </w:r>
      <w:r>
        <w:rPr>
          <w:rFonts w:cs="Arial"/>
          <w:sz w:val="20"/>
          <w:u w:val="single"/>
        </w:rPr>
        <w:t xml:space="preserve"> to </w:t>
      </w:r>
      <w:r w:rsidR="00CC5A69">
        <w:rPr>
          <w:rFonts w:cs="Arial"/>
          <w:sz w:val="20"/>
          <w:u w:val="single"/>
        </w:rPr>
        <w:t xml:space="preserve">the </w:t>
      </w:r>
      <w:r>
        <w:rPr>
          <w:rFonts w:cs="Arial"/>
          <w:sz w:val="20"/>
          <w:u w:val="single"/>
        </w:rPr>
        <w:t>student</w:t>
      </w:r>
      <w:r w:rsidR="00AD40E6">
        <w:rPr>
          <w:rFonts w:cs="Arial"/>
          <w:sz w:val="20"/>
          <w:u w:val="single"/>
        </w:rPr>
        <w:t xml:space="preserve"> if </w:t>
      </w:r>
      <w:proofErr w:type="gramStart"/>
      <w:r w:rsidR="00AD40E6">
        <w:rPr>
          <w:rFonts w:cs="Arial"/>
          <w:sz w:val="20"/>
          <w:u w:val="single"/>
        </w:rPr>
        <w:t>appropriate</w:t>
      </w:r>
      <w:proofErr w:type="gramEnd"/>
    </w:p>
    <w:p w14:paraId="36C37AAE" w14:textId="1D4BD779" w:rsidR="00CC5A69" w:rsidRDefault="006A5369" w:rsidP="00FE033C">
      <w:pPr>
        <w:ind w:left="1134"/>
        <w:rPr>
          <w:rFonts w:cs="Arial"/>
          <w:sz w:val="20"/>
        </w:rPr>
      </w:pPr>
      <w:r>
        <w:rPr>
          <w:rFonts w:cs="Arial"/>
          <w:sz w:val="20"/>
        </w:rPr>
        <w:t>If appropriate, w</w:t>
      </w:r>
      <w:r w:rsidR="00372FD5">
        <w:rPr>
          <w:rFonts w:cs="Arial"/>
          <w:sz w:val="20"/>
        </w:rPr>
        <w:t xml:space="preserve">ithin 20 working days of lodgement of the </w:t>
      </w:r>
      <w:r w:rsidR="00372FD5" w:rsidRPr="00403C70">
        <w:rPr>
          <w:rFonts w:cs="Arial"/>
          <w:i/>
          <w:color w:val="000000" w:themeColor="text1"/>
          <w:sz w:val="20"/>
          <w:lang w:val="en-US" w:eastAsia="en-US"/>
        </w:rPr>
        <w:t>Report a Concern Form</w:t>
      </w:r>
      <w:r>
        <w:rPr>
          <w:rFonts w:cs="Arial"/>
          <w:sz w:val="20"/>
        </w:rPr>
        <w:t>, written advice may be</w:t>
      </w:r>
      <w:r w:rsidR="00372FD5">
        <w:rPr>
          <w:rFonts w:cs="Arial"/>
          <w:sz w:val="20"/>
        </w:rPr>
        <w:t xml:space="preserve"> forwarded by the Responsible Staff Member to the student who is the subject of the concern outlining </w:t>
      </w:r>
      <w:r>
        <w:rPr>
          <w:rFonts w:cs="Arial"/>
          <w:sz w:val="20"/>
        </w:rPr>
        <w:t>any</w:t>
      </w:r>
      <w:r w:rsidR="00372FD5">
        <w:rPr>
          <w:rFonts w:cs="Arial"/>
          <w:sz w:val="20"/>
        </w:rPr>
        <w:t xml:space="preserve"> actions to be taken. </w:t>
      </w:r>
    </w:p>
    <w:p w14:paraId="7264459D" w14:textId="6B682D50" w:rsidR="0069062B" w:rsidRPr="00FE033C" w:rsidRDefault="00CC5A69" w:rsidP="00FE033C">
      <w:pPr>
        <w:ind w:left="1134"/>
        <w:rPr>
          <w:rFonts w:cs="Arial"/>
          <w:sz w:val="20"/>
        </w:rPr>
      </w:pPr>
      <w:r>
        <w:rPr>
          <w:rFonts w:cs="Arial"/>
          <w:sz w:val="20"/>
          <w:u w:val="single"/>
        </w:rPr>
        <w:t xml:space="preserve">Step 5: Complete Assessment Form </w:t>
      </w:r>
    </w:p>
    <w:p w14:paraId="185DBA0A" w14:textId="1617FCE9" w:rsidR="007F286F" w:rsidRDefault="007F286F" w:rsidP="00403C70">
      <w:pPr>
        <w:ind w:left="1134"/>
        <w:rPr>
          <w:rFonts w:cs="Arial"/>
          <w:i/>
          <w:sz w:val="20"/>
        </w:rPr>
      </w:pPr>
      <w:r w:rsidRPr="00FD1692">
        <w:rPr>
          <w:rFonts w:cs="Arial"/>
          <w:sz w:val="20"/>
        </w:rPr>
        <w:t xml:space="preserve">The </w:t>
      </w:r>
      <w:r w:rsidR="00CC5A69">
        <w:rPr>
          <w:rFonts w:cs="Arial"/>
          <w:sz w:val="20"/>
        </w:rPr>
        <w:t>R</w:t>
      </w:r>
      <w:r w:rsidR="00DB3E80">
        <w:rPr>
          <w:rFonts w:cs="Arial"/>
          <w:sz w:val="20"/>
        </w:rPr>
        <w:t xml:space="preserve">esponsible </w:t>
      </w:r>
      <w:r w:rsidR="00CC5A69">
        <w:rPr>
          <w:rFonts w:cs="Arial"/>
          <w:sz w:val="20"/>
        </w:rPr>
        <w:t>S</w:t>
      </w:r>
      <w:r w:rsidR="00DB3E80">
        <w:rPr>
          <w:rFonts w:cs="Arial"/>
          <w:sz w:val="20"/>
        </w:rPr>
        <w:t xml:space="preserve">taff </w:t>
      </w:r>
      <w:r w:rsidR="00CC5A69">
        <w:rPr>
          <w:rFonts w:cs="Arial"/>
          <w:sz w:val="20"/>
        </w:rPr>
        <w:t>M</w:t>
      </w:r>
      <w:r w:rsidR="00DB3E80">
        <w:rPr>
          <w:rFonts w:cs="Arial"/>
          <w:sz w:val="20"/>
        </w:rPr>
        <w:t>ember</w:t>
      </w:r>
      <w:r w:rsidRPr="00FD1692">
        <w:rPr>
          <w:rFonts w:cs="Arial"/>
          <w:sz w:val="20"/>
        </w:rPr>
        <w:t xml:space="preserve"> </w:t>
      </w:r>
      <w:r w:rsidR="00CC5A69">
        <w:rPr>
          <w:rFonts w:cs="Arial"/>
          <w:sz w:val="20"/>
        </w:rPr>
        <w:t>must complete</w:t>
      </w:r>
      <w:r w:rsidR="00CC5A69" w:rsidRPr="00FD1692">
        <w:rPr>
          <w:rFonts w:cs="Arial"/>
          <w:sz w:val="20"/>
        </w:rPr>
        <w:t xml:space="preserve"> </w:t>
      </w:r>
      <w:r w:rsidRPr="00FD1692">
        <w:rPr>
          <w:rFonts w:cs="Arial"/>
          <w:sz w:val="20"/>
        </w:rPr>
        <w:t xml:space="preserve">the </w:t>
      </w:r>
      <w:r w:rsidR="006D04DA">
        <w:rPr>
          <w:rFonts w:cs="Arial"/>
          <w:i/>
          <w:sz w:val="20"/>
        </w:rPr>
        <w:t>Student Wellbeing and Safety</w:t>
      </w:r>
      <w:r w:rsidRPr="00FD1692">
        <w:rPr>
          <w:rFonts w:cs="Arial"/>
          <w:i/>
          <w:sz w:val="20"/>
        </w:rPr>
        <w:t xml:space="preserve"> Assessment Form</w:t>
      </w:r>
      <w:r w:rsidRPr="00FD1692">
        <w:rPr>
          <w:rFonts w:cs="Arial"/>
          <w:sz w:val="20"/>
        </w:rPr>
        <w:t xml:space="preserve"> (Appendix </w:t>
      </w:r>
      <w:r w:rsidR="006D04DA">
        <w:rPr>
          <w:rFonts w:cs="Arial"/>
          <w:sz w:val="20"/>
        </w:rPr>
        <w:t>1</w:t>
      </w:r>
      <w:r w:rsidR="00CC5A69">
        <w:rPr>
          <w:rFonts w:cs="Arial"/>
          <w:sz w:val="20"/>
        </w:rPr>
        <w:t xml:space="preserve"> to this procedure</w:t>
      </w:r>
      <w:r w:rsidRPr="00FD1692">
        <w:rPr>
          <w:rFonts w:cs="Arial"/>
          <w:sz w:val="20"/>
        </w:rPr>
        <w:t>)</w:t>
      </w:r>
      <w:r w:rsidR="00762EC8" w:rsidRPr="00FD1692">
        <w:rPr>
          <w:rFonts w:cs="Arial"/>
          <w:sz w:val="20"/>
        </w:rPr>
        <w:t xml:space="preserve"> detailing the </w:t>
      </w:r>
      <w:r w:rsidR="00DB3E80">
        <w:rPr>
          <w:rFonts w:cs="Arial"/>
          <w:sz w:val="20"/>
        </w:rPr>
        <w:t>actions taken</w:t>
      </w:r>
      <w:r w:rsidR="00762EC8" w:rsidRPr="00FD1692">
        <w:rPr>
          <w:rFonts w:cs="Arial"/>
          <w:sz w:val="20"/>
        </w:rPr>
        <w:t xml:space="preserve"> and forward</w:t>
      </w:r>
      <w:r w:rsidRPr="00FD1692">
        <w:rPr>
          <w:rFonts w:cs="Arial"/>
          <w:sz w:val="20"/>
        </w:rPr>
        <w:t xml:space="preserve"> </w:t>
      </w:r>
      <w:r w:rsidR="00CC5A69">
        <w:rPr>
          <w:rFonts w:cs="Arial"/>
          <w:sz w:val="20"/>
        </w:rPr>
        <w:t>it</w:t>
      </w:r>
      <w:r w:rsidR="00CC5A69" w:rsidRPr="00FD1692">
        <w:rPr>
          <w:rFonts w:cs="Arial"/>
          <w:sz w:val="20"/>
        </w:rPr>
        <w:t xml:space="preserve"> </w:t>
      </w:r>
      <w:r w:rsidRPr="00FD1692">
        <w:rPr>
          <w:rFonts w:cs="Arial"/>
          <w:sz w:val="20"/>
        </w:rPr>
        <w:t xml:space="preserve">to the </w:t>
      </w:r>
      <w:r w:rsidR="00AE5C15">
        <w:rPr>
          <w:rFonts w:cs="Arial"/>
          <w:color w:val="000000" w:themeColor="text1"/>
          <w:sz w:val="20"/>
        </w:rPr>
        <w:t>Manager, Student Integrity</w:t>
      </w:r>
      <w:r w:rsidRPr="00FD1692">
        <w:rPr>
          <w:rFonts w:cs="Arial"/>
          <w:color w:val="000000" w:themeColor="text1"/>
          <w:sz w:val="20"/>
        </w:rPr>
        <w:t xml:space="preserve"> to be held in a confidential business system in accordance with section 1</w:t>
      </w:r>
      <w:r w:rsidR="00E2401E">
        <w:rPr>
          <w:rFonts w:cs="Arial"/>
          <w:color w:val="000000" w:themeColor="text1"/>
          <w:sz w:val="20"/>
        </w:rPr>
        <w:t>1</w:t>
      </w:r>
      <w:r w:rsidRPr="00FD1692">
        <w:rPr>
          <w:rFonts w:cs="Arial"/>
          <w:color w:val="000000" w:themeColor="text1"/>
          <w:sz w:val="20"/>
        </w:rPr>
        <w:t xml:space="preserve"> of the </w:t>
      </w:r>
      <w:r w:rsidRPr="00FD1692">
        <w:rPr>
          <w:rFonts w:cs="Arial"/>
          <w:i/>
          <w:sz w:val="20"/>
        </w:rPr>
        <w:t>Student Wellbeing</w:t>
      </w:r>
      <w:r w:rsidR="00AE5C15">
        <w:rPr>
          <w:rFonts w:cs="Arial"/>
          <w:i/>
          <w:sz w:val="20"/>
        </w:rPr>
        <w:t xml:space="preserve"> and Safety</w:t>
      </w:r>
      <w:r w:rsidRPr="00FD1692">
        <w:rPr>
          <w:rFonts w:cs="Arial"/>
          <w:i/>
          <w:sz w:val="20"/>
        </w:rPr>
        <w:t xml:space="preserve"> Policy.</w:t>
      </w:r>
    </w:p>
    <w:p w14:paraId="6CA77C87" w14:textId="65151068" w:rsidR="008B281E" w:rsidRPr="00FE033C" w:rsidRDefault="005D506C" w:rsidP="00387DCF">
      <w:pPr>
        <w:pStyle w:val="ListParagraph"/>
        <w:numPr>
          <w:ilvl w:val="2"/>
          <w:numId w:val="2"/>
        </w:numPr>
        <w:tabs>
          <w:tab w:val="clear" w:pos="1872"/>
        </w:tabs>
        <w:ind w:left="1843" w:hanging="709"/>
        <w:jc w:val="left"/>
        <w:rPr>
          <w:b/>
          <w:sz w:val="20"/>
        </w:rPr>
      </w:pPr>
      <w:r w:rsidRPr="00FE033C">
        <w:rPr>
          <w:b/>
          <w:sz w:val="20"/>
        </w:rPr>
        <w:t>Level</w:t>
      </w:r>
      <w:r w:rsidR="00E126C7" w:rsidRPr="00FE033C">
        <w:rPr>
          <w:b/>
          <w:sz w:val="20"/>
        </w:rPr>
        <w:t xml:space="preserve"> </w:t>
      </w:r>
      <w:r w:rsidR="00812ADC" w:rsidRPr="00FE033C">
        <w:rPr>
          <w:b/>
          <w:sz w:val="20"/>
        </w:rPr>
        <w:t xml:space="preserve">2 – </w:t>
      </w:r>
      <w:r w:rsidR="00AE5C15" w:rsidRPr="00FE033C">
        <w:rPr>
          <w:b/>
          <w:sz w:val="20"/>
        </w:rPr>
        <w:t xml:space="preserve">Referral to Director Student </w:t>
      </w:r>
      <w:r w:rsidR="0009285A">
        <w:rPr>
          <w:b/>
          <w:sz w:val="20"/>
        </w:rPr>
        <w:t>Health,</w:t>
      </w:r>
      <w:r w:rsidR="003120E8">
        <w:rPr>
          <w:b/>
          <w:sz w:val="20"/>
        </w:rPr>
        <w:t xml:space="preserve"> Counselling and</w:t>
      </w:r>
      <w:r w:rsidR="0009285A">
        <w:rPr>
          <w:b/>
          <w:sz w:val="20"/>
        </w:rPr>
        <w:t xml:space="preserve"> Wellbei</w:t>
      </w:r>
      <w:r w:rsidR="003120E8">
        <w:rPr>
          <w:b/>
          <w:sz w:val="20"/>
        </w:rPr>
        <w:t>ng</w:t>
      </w:r>
    </w:p>
    <w:p w14:paraId="35C24CD0" w14:textId="679D82F6" w:rsidR="007E1684" w:rsidRDefault="00372FD5" w:rsidP="007E1684">
      <w:pPr>
        <w:ind w:left="1134"/>
        <w:rPr>
          <w:rFonts w:cs="Arial"/>
          <w:color w:val="000000" w:themeColor="text1"/>
          <w:sz w:val="20"/>
          <w:lang w:val="en-US" w:eastAsia="en-US"/>
        </w:rPr>
      </w:pPr>
      <w:r>
        <w:rPr>
          <w:rFonts w:cs="Arial"/>
          <w:color w:val="000000" w:themeColor="text1"/>
          <w:sz w:val="20"/>
          <w:lang w:val="en-US" w:eastAsia="en-US"/>
        </w:rPr>
        <w:t xml:space="preserve">Level 2 intervention is required where </w:t>
      </w:r>
      <w:r w:rsidR="007E1684">
        <w:rPr>
          <w:rFonts w:cs="Arial"/>
          <w:color w:val="000000" w:themeColor="text1"/>
          <w:sz w:val="20"/>
          <w:lang w:val="en-US" w:eastAsia="en-US"/>
        </w:rPr>
        <w:t xml:space="preserve">there is a serious concern about a student’s wellbeing and/or safety, including for example:  </w:t>
      </w:r>
    </w:p>
    <w:p w14:paraId="66D7A7D8" w14:textId="1257D87B" w:rsidR="007D54A5" w:rsidRPr="007D54A5" w:rsidRDefault="007D54A5" w:rsidP="00F97E74">
      <w:pPr>
        <w:pStyle w:val="ListParagraph"/>
        <w:numPr>
          <w:ilvl w:val="0"/>
          <w:numId w:val="48"/>
        </w:numPr>
        <w:ind w:left="1542" w:hanging="408"/>
        <w:rPr>
          <w:rFonts w:cs="Arial"/>
          <w:color w:val="000000" w:themeColor="text1"/>
          <w:sz w:val="20"/>
          <w:lang w:val="en-US" w:eastAsia="en-US"/>
        </w:rPr>
      </w:pPr>
      <w:r>
        <w:rPr>
          <w:rFonts w:cs="Arial"/>
          <w:color w:val="000000" w:themeColor="text1"/>
          <w:sz w:val="20"/>
          <w:lang w:val="en-US" w:eastAsia="en-US"/>
        </w:rPr>
        <w:t xml:space="preserve">a notable </w:t>
      </w:r>
      <w:r w:rsidR="007E1684">
        <w:rPr>
          <w:rFonts w:cs="Arial"/>
          <w:color w:val="000000" w:themeColor="text1"/>
          <w:sz w:val="20"/>
          <w:lang w:val="en-US" w:eastAsia="en-US"/>
        </w:rPr>
        <w:t xml:space="preserve">and concerning </w:t>
      </w:r>
      <w:r>
        <w:rPr>
          <w:rFonts w:cs="Arial"/>
          <w:color w:val="000000" w:themeColor="text1"/>
          <w:sz w:val="20"/>
          <w:lang w:val="en-US" w:eastAsia="en-US"/>
        </w:rPr>
        <w:t>c</w:t>
      </w:r>
      <w:r w:rsidR="00BE6E24">
        <w:rPr>
          <w:rFonts w:cs="Arial"/>
          <w:color w:val="000000" w:themeColor="text1"/>
          <w:sz w:val="20"/>
          <w:lang w:val="en-US" w:eastAsia="en-US"/>
        </w:rPr>
        <w:t xml:space="preserve">hange in a student’s </w:t>
      </w:r>
      <w:proofErr w:type="spellStart"/>
      <w:proofErr w:type="gramStart"/>
      <w:r w:rsidR="00BE6E24">
        <w:rPr>
          <w:rFonts w:cs="Arial"/>
          <w:color w:val="000000" w:themeColor="text1"/>
          <w:sz w:val="20"/>
          <w:lang w:val="en-US" w:eastAsia="en-US"/>
        </w:rPr>
        <w:t>demeanour</w:t>
      </w:r>
      <w:proofErr w:type="spellEnd"/>
      <w:r w:rsidR="00BE6E24">
        <w:rPr>
          <w:rFonts w:cs="Arial"/>
          <w:color w:val="000000" w:themeColor="text1"/>
          <w:sz w:val="20"/>
          <w:lang w:val="en-US" w:eastAsia="en-US"/>
        </w:rPr>
        <w:t>;</w:t>
      </w:r>
      <w:proofErr w:type="gramEnd"/>
    </w:p>
    <w:p w14:paraId="6DEFC042" w14:textId="7FD03230" w:rsidR="007D54A5" w:rsidRDefault="007D54A5" w:rsidP="00F97E74">
      <w:pPr>
        <w:pStyle w:val="ListParagraph"/>
        <w:numPr>
          <w:ilvl w:val="0"/>
          <w:numId w:val="48"/>
        </w:numPr>
        <w:ind w:left="1542" w:hanging="408"/>
        <w:rPr>
          <w:rFonts w:cs="Arial"/>
          <w:color w:val="000000" w:themeColor="text1"/>
          <w:sz w:val="20"/>
          <w:lang w:val="en-US" w:eastAsia="en-US"/>
        </w:rPr>
      </w:pPr>
      <w:r>
        <w:rPr>
          <w:rFonts w:cs="Arial"/>
          <w:color w:val="000000" w:themeColor="text1"/>
          <w:sz w:val="20"/>
          <w:lang w:val="en-US" w:eastAsia="en-US"/>
        </w:rPr>
        <w:t xml:space="preserve">written material that suggests a student may </w:t>
      </w:r>
      <w:r w:rsidR="00BE6E24">
        <w:rPr>
          <w:rFonts w:cs="Arial"/>
          <w:color w:val="000000" w:themeColor="text1"/>
          <w:sz w:val="20"/>
          <w:lang w:val="en-US" w:eastAsia="en-US"/>
        </w:rPr>
        <w:t xml:space="preserve">have mental health </w:t>
      </w:r>
      <w:proofErr w:type="gramStart"/>
      <w:r w:rsidR="00BE6E24">
        <w:rPr>
          <w:rFonts w:cs="Arial"/>
          <w:color w:val="000000" w:themeColor="text1"/>
          <w:sz w:val="20"/>
          <w:lang w:val="en-US" w:eastAsia="en-US"/>
        </w:rPr>
        <w:t>issues;</w:t>
      </w:r>
      <w:proofErr w:type="gramEnd"/>
    </w:p>
    <w:p w14:paraId="1B3BE29A" w14:textId="16C46CAE" w:rsidR="007D54A5" w:rsidRDefault="007D54A5" w:rsidP="00F97E74">
      <w:pPr>
        <w:pStyle w:val="ListParagraph"/>
        <w:numPr>
          <w:ilvl w:val="0"/>
          <w:numId w:val="48"/>
        </w:numPr>
        <w:ind w:left="1542" w:hanging="408"/>
        <w:rPr>
          <w:rFonts w:cs="Arial"/>
          <w:color w:val="000000" w:themeColor="text1"/>
          <w:sz w:val="20"/>
          <w:lang w:val="en-US" w:eastAsia="en-US"/>
        </w:rPr>
      </w:pPr>
      <w:r>
        <w:rPr>
          <w:rFonts w:cs="Arial"/>
          <w:color w:val="000000" w:themeColor="text1"/>
          <w:sz w:val="20"/>
          <w:lang w:val="en-US" w:eastAsia="en-US"/>
        </w:rPr>
        <w:t xml:space="preserve">a statement about self-harm or suicide; </w:t>
      </w:r>
      <w:r w:rsidR="007E1684">
        <w:rPr>
          <w:rFonts w:cs="Arial"/>
          <w:color w:val="000000" w:themeColor="text1"/>
          <w:sz w:val="20"/>
          <w:lang w:val="en-US" w:eastAsia="en-US"/>
        </w:rPr>
        <w:t>or</w:t>
      </w:r>
    </w:p>
    <w:p w14:paraId="0F6FBD2E" w14:textId="088A0730" w:rsidR="007D54A5" w:rsidRDefault="007D54A5" w:rsidP="00F97E74">
      <w:pPr>
        <w:pStyle w:val="ListParagraph"/>
        <w:numPr>
          <w:ilvl w:val="0"/>
          <w:numId w:val="48"/>
        </w:numPr>
        <w:ind w:left="1542" w:hanging="408"/>
        <w:rPr>
          <w:rFonts w:cs="Arial"/>
          <w:color w:val="000000" w:themeColor="text1"/>
          <w:sz w:val="20"/>
          <w:lang w:val="en-US" w:eastAsia="en-US"/>
        </w:rPr>
      </w:pPr>
      <w:r>
        <w:rPr>
          <w:rFonts w:cs="Arial"/>
          <w:color w:val="000000" w:themeColor="text1"/>
          <w:sz w:val="20"/>
          <w:lang w:val="en-US" w:eastAsia="en-US"/>
        </w:rPr>
        <w:t>an uttered threat of actual harm to others including physical violence</w:t>
      </w:r>
      <w:r w:rsidR="007E1684">
        <w:rPr>
          <w:rFonts w:cs="Arial"/>
          <w:color w:val="000000" w:themeColor="text1"/>
          <w:sz w:val="20"/>
          <w:lang w:val="en-US" w:eastAsia="en-US"/>
        </w:rPr>
        <w:t>.</w:t>
      </w:r>
    </w:p>
    <w:p w14:paraId="4FF53AAC" w14:textId="22E1B36E" w:rsidR="007D54A5" w:rsidRDefault="004C779B" w:rsidP="00F97E74">
      <w:pPr>
        <w:ind w:left="1139"/>
        <w:rPr>
          <w:rFonts w:cs="Arial"/>
          <w:color w:val="000000" w:themeColor="text1"/>
          <w:sz w:val="20"/>
          <w:lang w:val="en-US" w:eastAsia="en-US"/>
        </w:rPr>
      </w:pPr>
      <w:r>
        <w:rPr>
          <w:rFonts w:cs="Arial"/>
          <w:color w:val="000000" w:themeColor="text1"/>
          <w:sz w:val="20"/>
          <w:lang w:val="en-US" w:eastAsia="en-US"/>
        </w:rPr>
        <w:t>In these circumstances the</w:t>
      </w:r>
      <w:r w:rsidR="00920FE2">
        <w:rPr>
          <w:rFonts w:cs="Arial"/>
          <w:color w:val="000000" w:themeColor="text1"/>
          <w:sz w:val="20"/>
          <w:lang w:val="en-US" w:eastAsia="en-US"/>
        </w:rPr>
        <w:t xml:space="preserve"> Concerned Person </w:t>
      </w:r>
      <w:r>
        <w:rPr>
          <w:rFonts w:cs="Arial"/>
          <w:color w:val="000000" w:themeColor="text1"/>
          <w:sz w:val="20"/>
          <w:lang w:val="en-US" w:eastAsia="en-US"/>
        </w:rPr>
        <w:t>should</w:t>
      </w:r>
      <w:r w:rsidR="00920FE2">
        <w:rPr>
          <w:rFonts w:cs="Arial"/>
          <w:color w:val="000000" w:themeColor="text1"/>
          <w:sz w:val="20"/>
          <w:lang w:val="en-US" w:eastAsia="en-US"/>
        </w:rPr>
        <w:t xml:space="preserve"> </w:t>
      </w:r>
      <w:r w:rsidR="007D54A5">
        <w:rPr>
          <w:rFonts w:cs="Arial"/>
          <w:color w:val="000000" w:themeColor="text1"/>
          <w:sz w:val="20"/>
          <w:lang w:val="en-US" w:eastAsia="en-US"/>
        </w:rPr>
        <w:t xml:space="preserve">complete the </w:t>
      </w:r>
      <w:r w:rsidR="00AE5C15" w:rsidRPr="00387DCF">
        <w:rPr>
          <w:rFonts w:cs="Arial"/>
          <w:i/>
          <w:color w:val="000000" w:themeColor="text1"/>
          <w:sz w:val="20"/>
          <w:lang w:val="en-US" w:eastAsia="en-US"/>
        </w:rPr>
        <w:t xml:space="preserve">Report a </w:t>
      </w:r>
      <w:r w:rsidR="007D54A5" w:rsidRPr="00387DCF">
        <w:rPr>
          <w:rFonts w:cs="Arial"/>
          <w:i/>
          <w:color w:val="000000" w:themeColor="text1"/>
          <w:sz w:val="20"/>
          <w:lang w:val="en-US" w:eastAsia="en-US"/>
        </w:rPr>
        <w:t>Concern Form</w:t>
      </w:r>
      <w:r w:rsidR="007D54A5" w:rsidRPr="0080540B">
        <w:rPr>
          <w:rFonts w:cs="Arial"/>
          <w:i/>
          <w:color w:val="000000" w:themeColor="text1"/>
          <w:sz w:val="20"/>
          <w:lang w:val="en-US" w:eastAsia="en-US"/>
        </w:rPr>
        <w:t>.</w:t>
      </w:r>
      <w:r w:rsidR="002D29D3">
        <w:rPr>
          <w:rFonts w:cs="Arial"/>
          <w:color w:val="000000" w:themeColor="text1"/>
          <w:sz w:val="20"/>
          <w:lang w:val="en-US" w:eastAsia="en-US"/>
        </w:rPr>
        <w:t xml:space="preserve"> The concerned person</w:t>
      </w:r>
      <w:r w:rsidR="00BD6BBF">
        <w:rPr>
          <w:rFonts w:cs="Arial"/>
          <w:color w:val="000000" w:themeColor="text1"/>
          <w:sz w:val="20"/>
          <w:lang w:val="en-US" w:eastAsia="en-US"/>
        </w:rPr>
        <w:t xml:space="preserve"> can disclose thei</w:t>
      </w:r>
      <w:r w:rsidR="00BE6E24">
        <w:rPr>
          <w:rFonts w:cs="Arial"/>
          <w:color w:val="000000" w:themeColor="text1"/>
          <w:sz w:val="20"/>
          <w:lang w:val="en-US" w:eastAsia="en-US"/>
        </w:rPr>
        <w:t>r identity or remain anonymous.</w:t>
      </w:r>
    </w:p>
    <w:p w14:paraId="5FCEF756" w14:textId="77777777" w:rsidR="009F537C" w:rsidRPr="009F537C" w:rsidRDefault="00BE7E6B" w:rsidP="00F97E74">
      <w:pPr>
        <w:ind w:left="1139"/>
        <w:rPr>
          <w:rFonts w:cs="Arial"/>
          <w:color w:val="000000" w:themeColor="text1"/>
          <w:sz w:val="20"/>
          <w:u w:val="single"/>
          <w:lang w:val="en-US" w:eastAsia="en-US"/>
        </w:rPr>
      </w:pPr>
      <w:r w:rsidRPr="009F537C">
        <w:rPr>
          <w:rFonts w:cs="Arial"/>
          <w:color w:val="000000" w:themeColor="text1"/>
          <w:sz w:val="20"/>
          <w:u w:val="single"/>
          <w:lang w:val="en-US" w:eastAsia="en-US"/>
        </w:rPr>
        <w:t xml:space="preserve">Step 1: Completing the </w:t>
      </w:r>
      <w:proofErr w:type="gramStart"/>
      <w:r w:rsidRPr="009F537C">
        <w:rPr>
          <w:rFonts w:cs="Arial"/>
          <w:color w:val="000000" w:themeColor="text1"/>
          <w:sz w:val="20"/>
          <w:u w:val="single"/>
          <w:lang w:val="en-US" w:eastAsia="en-US"/>
        </w:rPr>
        <w:t>Report</w:t>
      </w:r>
      <w:proofErr w:type="gramEnd"/>
      <w:r w:rsidRPr="009F537C">
        <w:rPr>
          <w:rFonts w:cs="Arial"/>
          <w:color w:val="000000" w:themeColor="text1"/>
          <w:sz w:val="20"/>
          <w:u w:val="single"/>
          <w:lang w:val="en-US" w:eastAsia="en-US"/>
        </w:rPr>
        <w:t xml:space="preserve"> a Concern Form</w:t>
      </w:r>
    </w:p>
    <w:p w14:paraId="55C1B8D3" w14:textId="70EA1906" w:rsidR="002D0300" w:rsidRDefault="002D0300" w:rsidP="00F97E74">
      <w:pPr>
        <w:ind w:left="1139"/>
        <w:rPr>
          <w:rFonts w:cs="Arial"/>
          <w:color w:val="000000" w:themeColor="text1"/>
          <w:sz w:val="20"/>
          <w:lang w:val="en-US" w:eastAsia="en-US"/>
        </w:rPr>
      </w:pPr>
      <w:r>
        <w:rPr>
          <w:rFonts w:cs="Arial"/>
          <w:color w:val="000000" w:themeColor="text1"/>
          <w:sz w:val="20"/>
          <w:lang w:val="en-US" w:eastAsia="en-US"/>
        </w:rPr>
        <w:t xml:space="preserve">The following information </w:t>
      </w:r>
      <w:r w:rsidR="00920FE2">
        <w:rPr>
          <w:rFonts w:cs="Arial"/>
          <w:color w:val="000000" w:themeColor="text1"/>
          <w:sz w:val="20"/>
          <w:lang w:val="en-US" w:eastAsia="en-US"/>
        </w:rPr>
        <w:t>must</w:t>
      </w:r>
      <w:r>
        <w:rPr>
          <w:rFonts w:cs="Arial"/>
          <w:color w:val="000000" w:themeColor="text1"/>
          <w:sz w:val="20"/>
          <w:lang w:val="en-US" w:eastAsia="en-US"/>
        </w:rPr>
        <w:t xml:space="preserve"> be provided in </w:t>
      </w:r>
      <w:r w:rsidR="00936A12">
        <w:rPr>
          <w:rFonts w:cs="Arial"/>
          <w:color w:val="000000" w:themeColor="text1"/>
          <w:sz w:val="20"/>
          <w:lang w:val="en-US" w:eastAsia="en-US"/>
        </w:rPr>
        <w:t xml:space="preserve">the </w:t>
      </w:r>
      <w:r w:rsidR="00627F70" w:rsidRPr="00F97E74">
        <w:rPr>
          <w:rFonts w:cs="Arial"/>
          <w:i/>
          <w:color w:val="000000" w:themeColor="text1"/>
          <w:sz w:val="20"/>
          <w:lang w:val="en-US" w:eastAsia="en-US"/>
        </w:rPr>
        <w:t>Report</w:t>
      </w:r>
      <w:r w:rsidR="00C96E6A" w:rsidRPr="00F97E74">
        <w:rPr>
          <w:rFonts w:cs="Arial"/>
          <w:i/>
          <w:color w:val="000000" w:themeColor="text1"/>
          <w:sz w:val="20"/>
          <w:lang w:val="en-US" w:eastAsia="en-US"/>
        </w:rPr>
        <w:t xml:space="preserve"> a</w:t>
      </w:r>
      <w:r w:rsidR="00936A12" w:rsidRPr="00F97E74">
        <w:rPr>
          <w:rFonts w:cs="Arial"/>
          <w:i/>
          <w:color w:val="000000" w:themeColor="text1"/>
          <w:sz w:val="20"/>
          <w:lang w:val="en-US" w:eastAsia="en-US"/>
        </w:rPr>
        <w:t xml:space="preserve"> Concern Form</w:t>
      </w:r>
      <w:r w:rsidR="005047CD">
        <w:rPr>
          <w:rFonts w:cs="Arial"/>
          <w:color w:val="000000" w:themeColor="text1"/>
          <w:sz w:val="20"/>
          <w:lang w:val="en-US" w:eastAsia="en-US"/>
        </w:rPr>
        <w:t>:</w:t>
      </w:r>
      <w:r w:rsidR="002E520D">
        <w:rPr>
          <w:rFonts w:cs="Arial"/>
          <w:color w:val="000000" w:themeColor="text1"/>
          <w:sz w:val="20"/>
          <w:u w:val="single"/>
          <w:lang w:val="en-US" w:eastAsia="en-US"/>
        </w:rPr>
        <w:t xml:space="preserve"> </w:t>
      </w:r>
    </w:p>
    <w:p w14:paraId="522C7C6A" w14:textId="3BB0DBD5" w:rsidR="00073576" w:rsidRDefault="00144C39" w:rsidP="00F97E74">
      <w:pPr>
        <w:pStyle w:val="ListParagraph"/>
        <w:numPr>
          <w:ilvl w:val="0"/>
          <w:numId w:val="44"/>
        </w:numPr>
        <w:ind w:left="1499"/>
        <w:rPr>
          <w:rFonts w:cs="Arial"/>
          <w:color w:val="000000" w:themeColor="text1"/>
          <w:sz w:val="20"/>
          <w:lang w:val="en-US" w:eastAsia="en-US"/>
        </w:rPr>
      </w:pPr>
      <w:r w:rsidRPr="00073576">
        <w:rPr>
          <w:rFonts w:cs="Arial"/>
          <w:sz w:val="20"/>
        </w:rPr>
        <w:t>details of the</w:t>
      </w:r>
      <w:r w:rsidR="007C6ECF">
        <w:rPr>
          <w:rFonts w:cs="Arial"/>
          <w:sz w:val="20"/>
        </w:rPr>
        <w:t xml:space="preserve"> concern or</w:t>
      </w:r>
      <w:r w:rsidRPr="00073576">
        <w:rPr>
          <w:rFonts w:cs="Arial"/>
          <w:sz w:val="20"/>
        </w:rPr>
        <w:t xml:space="preserve"> </w:t>
      </w:r>
      <w:r w:rsidR="004C779B">
        <w:rPr>
          <w:rFonts w:cs="Arial"/>
          <w:sz w:val="20"/>
        </w:rPr>
        <w:t xml:space="preserve">any </w:t>
      </w:r>
      <w:r w:rsidRPr="00073576">
        <w:rPr>
          <w:rFonts w:cs="Arial"/>
          <w:sz w:val="20"/>
        </w:rPr>
        <w:t>incident that occurred (what, when, where and any relevant background information</w:t>
      </w:r>
      <w:r w:rsidRPr="00073576">
        <w:rPr>
          <w:rFonts w:cs="Arial"/>
          <w:color w:val="000000" w:themeColor="text1"/>
          <w:sz w:val="20"/>
          <w:lang w:val="en-US" w:eastAsia="en-US"/>
        </w:rPr>
        <w:t xml:space="preserve"> including the </w:t>
      </w:r>
      <w:r w:rsidR="004C779B">
        <w:rPr>
          <w:rFonts w:cs="Arial"/>
          <w:color w:val="000000" w:themeColor="text1"/>
          <w:sz w:val="20"/>
          <w:lang w:val="en-US" w:eastAsia="en-US"/>
        </w:rPr>
        <w:t>C</w:t>
      </w:r>
      <w:r w:rsidR="009210AA" w:rsidRPr="00073576">
        <w:rPr>
          <w:rFonts w:cs="Arial"/>
          <w:color w:val="000000" w:themeColor="text1"/>
          <w:sz w:val="20"/>
          <w:lang w:val="en-US" w:eastAsia="en-US"/>
        </w:rPr>
        <w:t xml:space="preserve">oncerned </w:t>
      </w:r>
      <w:r w:rsidR="004C779B">
        <w:rPr>
          <w:rFonts w:cs="Arial"/>
          <w:color w:val="000000" w:themeColor="text1"/>
          <w:sz w:val="20"/>
          <w:lang w:val="en-US" w:eastAsia="en-US"/>
        </w:rPr>
        <w:t>P</w:t>
      </w:r>
      <w:r w:rsidR="009210AA" w:rsidRPr="00073576">
        <w:rPr>
          <w:rFonts w:cs="Arial"/>
          <w:color w:val="000000" w:themeColor="text1"/>
          <w:sz w:val="20"/>
          <w:lang w:val="en-US" w:eastAsia="en-US"/>
        </w:rPr>
        <w:t>erson’</w:t>
      </w:r>
      <w:r w:rsidRPr="00073576">
        <w:rPr>
          <w:rFonts w:cs="Arial"/>
          <w:color w:val="000000" w:themeColor="text1"/>
          <w:sz w:val="20"/>
          <w:lang w:val="en-US" w:eastAsia="en-US"/>
        </w:rPr>
        <w:t xml:space="preserve">s relationship to that student and whether it </w:t>
      </w:r>
      <w:r w:rsidR="004C779B">
        <w:rPr>
          <w:rFonts w:cs="Arial"/>
          <w:color w:val="000000" w:themeColor="text1"/>
          <w:sz w:val="20"/>
          <w:lang w:val="en-US" w:eastAsia="en-US"/>
        </w:rPr>
        <w:t>appears to have been</w:t>
      </w:r>
      <w:r w:rsidR="004C779B" w:rsidRPr="00073576">
        <w:rPr>
          <w:rFonts w:cs="Arial"/>
          <w:color w:val="000000" w:themeColor="text1"/>
          <w:sz w:val="20"/>
          <w:lang w:val="en-US" w:eastAsia="en-US"/>
        </w:rPr>
        <w:t xml:space="preserve"> </w:t>
      </w:r>
      <w:r w:rsidRPr="00073576">
        <w:rPr>
          <w:rFonts w:cs="Arial"/>
          <w:color w:val="000000" w:themeColor="text1"/>
          <w:sz w:val="20"/>
          <w:lang w:val="en-US" w:eastAsia="en-US"/>
        </w:rPr>
        <w:t xml:space="preserve">a ‘one off incident’ or </w:t>
      </w:r>
      <w:r w:rsidR="00016F89" w:rsidRPr="00073576">
        <w:rPr>
          <w:rFonts w:cs="Arial"/>
          <w:color w:val="000000" w:themeColor="text1"/>
          <w:sz w:val="20"/>
          <w:lang w:val="en-US" w:eastAsia="en-US"/>
        </w:rPr>
        <w:t xml:space="preserve">a </w:t>
      </w:r>
      <w:r w:rsidRPr="00073576">
        <w:rPr>
          <w:rFonts w:cs="Arial"/>
          <w:color w:val="000000" w:themeColor="text1"/>
          <w:sz w:val="20"/>
          <w:lang w:val="en-US" w:eastAsia="en-US"/>
        </w:rPr>
        <w:t xml:space="preserve">recurring </w:t>
      </w:r>
      <w:proofErr w:type="spellStart"/>
      <w:r w:rsidRPr="00073576">
        <w:rPr>
          <w:rFonts w:cs="Arial"/>
          <w:color w:val="000000" w:themeColor="text1"/>
          <w:sz w:val="20"/>
          <w:lang w:val="en-US" w:eastAsia="en-US"/>
        </w:rPr>
        <w:t>behaviour</w:t>
      </w:r>
      <w:proofErr w:type="spellEnd"/>
      <w:proofErr w:type="gramStart"/>
      <w:r w:rsidRPr="00073576">
        <w:rPr>
          <w:rFonts w:cs="Arial"/>
          <w:color w:val="000000" w:themeColor="text1"/>
          <w:sz w:val="20"/>
          <w:lang w:val="en-US" w:eastAsia="en-US"/>
        </w:rPr>
        <w:t>);</w:t>
      </w:r>
      <w:proofErr w:type="gramEnd"/>
    </w:p>
    <w:p w14:paraId="49EAF5F8" w14:textId="0AEE3F51" w:rsidR="00144C39" w:rsidRPr="00073576" w:rsidRDefault="00144C39" w:rsidP="00F97E74">
      <w:pPr>
        <w:pStyle w:val="ListParagraph"/>
        <w:numPr>
          <w:ilvl w:val="0"/>
          <w:numId w:val="44"/>
        </w:numPr>
        <w:ind w:left="1499"/>
        <w:rPr>
          <w:rFonts w:cs="Arial"/>
          <w:color w:val="000000" w:themeColor="text1"/>
          <w:sz w:val="20"/>
          <w:lang w:val="en-US" w:eastAsia="en-US"/>
        </w:rPr>
      </w:pPr>
      <w:r w:rsidRPr="00073576">
        <w:rPr>
          <w:rFonts w:cs="Arial"/>
          <w:color w:val="000000" w:themeColor="text1"/>
          <w:sz w:val="20"/>
          <w:lang w:val="en-US" w:eastAsia="en-US"/>
        </w:rPr>
        <w:t>any actions taken</w:t>
      </w:r>
      <w:r w:rsidR="008F74A3" w:rsidRPr="00073576">
        <w:rPr>
          <w:rFonts w:cs="Arial"/>
          <w:color w:val="000000" w:themeColor="text1"/>
          <w:sz w:val="20"/>
          <w:lang w:val="en-US" w:eastAsia="en-US"/>
        </w:rPr>
        <w:t xml:space="preserve"> under </w:t>
      </w:r>
      <w:r w:rsidR="005D506C">
        <w:rPr>
          <w:rFonts w:cs="Arial"/>
          <w:color w:val="000000" w:themeColor="text1"/>
          <w:sz w:val="20"/>
          <w:lang w:val="en-US" w:eastAsia="en-US"/>
        </w:rPr>
        <w:t>Level</w:t>
      </w:r>
      <w:r w:rsidR="008F74A3" w:rsidRPr="00073576">
        <w:rPr>
          <w:rFonts w:cs="Arial"/>
          <w:color w:val="000000" w:themeColor="text1"/>
          <w:sz w:val="20"/>
          <w:lang w:val="en-US" w:eastAsia="en-US"/>
        </w:rPr>
        <w:t xml:space="preserve"> 1</w:t>
      </w:r>
      <w:r w:rsidRPr="00073576">
        <w:rPr>
          <w:rFonts w:cs="Arial"/>
          <w:color w:val="000000" w:themeColor="text1"/>
          <w:sz w:val="20"/>
          <w:lang w:val="en-US" w:eastAsia="en-US"/>
        </w:rPr>
        <w:t xml:space="preserve"> to resolve the </w:t>
      </w:r>
      <w:r w:rsidR="00C96E6A">
        <w:rPr>
          <w:rFonts w:cs="Arial"/>
          <w:color w:val="000000" w:themeColor="text1"/>
          <w:sz w:val="20"/>
          <w:lang w:val="en-US" w:eastAsia="en-US"/>
        </w:rPr>
        <w:t>concern</w:t>
      </w:r>
      <w:r w:rsidR="00C96E6A" w:rsidRPr="00073576">
        <w:rPr>
          <w:rFonts w:cs="Arial"/>
          <w:color w:val="000000" w:themeColor="text1"/>
          <w:sz w:val="20"/>
          <w:lang w:val="en-US" w:eastAsia="en-US"/>
        </w:rPr>
        <w:t xml:space="preserve"> </w:t>
      </w:r>
      <w:r w:rsidRPr="00073576">
        <w:rPr>
          <w:rFonts w:cs="Arial"/>
          <w:color w:val="000000" w:themeColor="text1"/>
          <w:sz w:val="20"/>
          <w:lang w:val="en-US" w:eastAsia="en-US"/>
        </w:rPr>
        <w:t xml:space="preserve">including whether those actions have been </w:t>
      </w:r>
      <w:proofErr w:type="gramStart"/>
      <w:r w:rsidRPr="00073576">
        <w:rPr>
          <w:rFonts w:cs="Arial"/>
          <w:color w:val="000000" w:themeColor="text1"/>
          <w:sz w:val="20"/>
          <w:lang w:val="en-US" w:eastAsia="en-US"/>
        </w:rPr>
        <w:t>successful;</w:t>
      </w:r>
      <w:proofErr w:type="gramEnd"/>
      <w:r w:rsidRPr="00073576">
        <w:rPr>
          <w:rFonts w:cs="Arial"/>
          <w:color w:val="000000" w:themeColor="text1"/>
          <w:sz w:val="20"/>
          <w:lang w:val="en-US" w:eastAsia="en-US"/>
        </w:rPr>
        <w:t xml:space="preserve"> </w:t>
      </w:r>
    </w:p>
    <w:p w14:paraId="55EAF4E6" w14:textId="648062C9" w:rsidR="00144C39" w:rsidRPr="007D5356" w:rsidRDefault="002D29D3" w:rsidP="00F97E74">
      <w:pPr>
        <w:pStyle w:val="ListParagraph"/>
        <w:numPr>
          <w:ilvl w:val="0"/>
          <w:numId w:val="44"/>
        </w:numPr>
        <w:ind w:left="1499"/>
        <w:rPr>
          <w:rFonts w:cs="Arial"/>
          <w:color w:val="000000" w:themeColor="text1"/>
          <w:sz w:val="20"/>
          <w:lang w:val="en-US" w:eastAsia="en-US"/>
        </w:rPr>
      </w:pPr>
      <w:r>
        <w:rPr>
          <w:rFonts w:cs="Arial"/>
          <w:sz w:val="20"/>
          <w:lang w:val="en"/>
        </w:rPr>
        <w:t xml:space="preserve">any </w:t>
      </w:r>
      <w:r w:rsidR="00144C39" w:rsidRPr="00A33D23">
        <w:rPr>
          <w:rFonts w:cs="Arial"/>
          <w:sz w:val="20"/>
          <w:lang w:val="en"/>
        </w:rPr>
        <w:t>contact</w:t>
      </w:r>
      <w:r>
        <w:rPr>
          <w:rFonts w:cs="Arial"/>
          <w:sz w:val="20"/>
        </w:rPr>
        <w:t xml:space="preserve"> </w:t>
      </w:r>
      <w:r w:rsidR="00144C39" w:rsidRPr="00635931">
        <w:rPr>
          <w:rFonts w:cs="Arial"/>
          <w:sz w:val="20"/>
        </w:rPr>
        <w:t xml:space="preserve">with the student </w:t>
      </w:r>
      <w:r w:rsidR="00144C39">
        <w:rPr>
          <w:rFonts w:cs="Arial"/>
          <w:sz w:val="20"/>
        </w:rPr>
        <w:t>who is the subject of the concern; and</w:t>
      </w:r>
    </w:p>
    <w:p w14:paraId="2B66941C" w14:textId="381032A5" w:rsidR="00F228BA" w:rsidRPr="00144C39" w:rsidRDefault="002D29D3" w:rsidP="00F97E74">
      <w:pPr>
        <w:pStyle w:val="ListParagraph"/>
        <w:numPr>
          <w:ilvl w:val="0"/>
          <w:numId w:val="44"/>
        </w:numPr>
        <w:ind w:left="1499"/>
        <w:rPr>
          <w:rFonts w:cs="Arial"/>
          <w:color w:val="000000" w:themeColor="text1"/>
          <w:sz w:val="20"/>
          <w:lang w:val="en-US" w:eastAsia="en-US"/>
        </w:rPr>
      </w:pPr>
      <w:r>
        <w:rPr>
          <w:rFonts w:cs="Arial"/>
          <w:sz w:val="20"/>
        </w:rPr>
        <w:t xml:space="preserve">any contact </w:t>
      </w:r>
      <w:r w:rsidR="00144C39" w:rsidRPr="007D5356">
        <w:rPr>
          <w:rFonts w:cs="Arial"/>
          <w:sz w:val="20"/>
        </w:rPr>
        <w:t xml:space="preserve">with </w:t>
      </w:r>
      <w:proofErr w:type="gramStart"/>
      <w:r w:rsidR="00144C39" w:rsidRPr="007D5356">
        <w:rPr>
          <w:rFonts w:cs="Arial"/>
          <w:sz w:val="20"/>
        </w:rPr>
        <w:t>University</w:t>
      </w:r>
      <w:proofErr w:type="gramEnd"/>
      <w:r w:rsidR="00144C39" w:rsidRPr="007D5356">
        <w:rPr>
          <w:rFonts w:cs="Arial"/>
          <w:sz w:val="20"/>
        </w:rPr>
        <w:t xml:space="preserve"> staff regarding the incident and any outcomes</w:t>
      </w:r>
      <w:r w:rsidR="00144C39">
        <w:rPr>
          <w:rFonts w:cs="Arial"/>
          <w:sz w:val="20"/>
        </w:rPr>
        <w:t>.</w:t>
      </w:r>
    </w:p>
    <w:p w14:paraId="2EF30BC0" w14:textId="1944CD18" w:rsidR="00954664" w:rsidRDefault="007D54A5" w:rsidP="00F97E74">
      <w:pPr>
        <w:ind w:left="1139"/>
        <w:rPr>
          <w:rFonts w:cs="Arial"/>
          <w:sz w:val="20"/>
        </w:rPr>
      </w:pPr>
      <w:r w:rsidRPr="007D54A5">
        <w:rPr>
          <w:rFonts w:cs="Arial"/>
          <w:color w:val="000000" w:themeColor="text1"/>
          <w:sz w:val="20"/>
          <w:lang w:val="en-US" w:eastAsia="en-US"/>
        </w:rPr>
        <w:lastRenderedPageBreak/>
        <w:t>The completed</w:t>
      </w:r>
      <w:r w:rsidR="002E520D">
        <w:rPr>
          <w:rFonts w:cs="Arial"/>
          <w:color w:val="000000" w:themeColor="text1"/>
          <w:sz w:val="20"/>
          <w:lang w:val="en-US" w:eastAsia="en-US"/>
        </w:rPr>
        <w:t xml:space="preserve"> </w:t>
      </w:r>
      <w:r w:rsidR="00C96E6A" w:rsidRPr="00470AD6">
        <w:rPr>
          <w:rFonts w:cs="Arial"/>
          <w:i/>
          <w:color w:val="000000" w:themeColor="text1"/>
          <w:sz w:val="20"/>
          <w:lang w:val="en-US" w:eastAsia="en-US"/>
        </w:rPr>
        <w:t xml:space="preserve">Report a </w:t>
      </w:r>
      <w:r w:rsidR="00E04DAA" w:rsidRPr="00470AD6">
        <w:rPr>
          <w:rFonts w:cs="Arial"/>
          <w:i/>
          <w:color w:val="000000" w:themeColor="text1"/>
          <w:sz w:val="20"/>
          <w:lang w:val="en-US" w:eastAsia="en-US"/>
        </w:rPr>
        <w:t>Concern Form</w:t>
      </w:r>
      <w:r w:rsidR="00E126C7">
        <w:rPr>
          <w:rFonts w:cs="Arial"/>
          <w:color w:val="000000" w:themeColor="text1"/>
          <w:sz w:val="20"/>
          <w:lang w:val="en-US" w:eastAsia="en-US"/>
        </w:rPr>
        <w:t xml:space="preserve"> </w:t>
      </w:r>
      <w:r>
        <w:rPr>
          <w:rFonts w:cs="Arial"/>
          <w:color w:val="000000" w:themeColor="text1"/>
          <w:sz w:val="20"/>
          <w:lang w:val="en-US" w:eastAsia="en-US"/>
        </w:rPr>
        <w:t xml:space="preserve">is </w:t>
      </w:r>
      <w:r w:rsidR="00936A12">
        <w:rPr>
          <w:rFonts w:cs="Arial"/>
          <w:color w:val="000000" w:themeColor="text1"/>
          <w:sz w:val="20"/>
          <w:lang w:val="en-US" w:eastAsia="en-US"/>
        </w:rPr>
        <w:t xml:space="preserve">sent to the </w:t>
      </w:r>
      <w:r w:rsidR="00C96E6A">
        <w:rPr>
          <w:rFonts w:cs="Arial"/>
          <w:color w:val="000000" w:themeColor="text1"/>
          <w:sz w:val="20"/>
        </w:rPr>
        <w:t>Manager, Student Integrity</w:t>
      </w:r>
      <w:r w:rsidR="00936A12" w:rsidRPr="00F24926">
        <w:rPr>
          <w:rFonts w:cs="Arial"/>
          <w:color w:val="000000" w:themeColor="text1"/>
          <w:sz w:val="20"/>
        </w:rPr>
        <w:t xml:space="preserve"> </w:t>
      </w:r>
      <w:r w:rsidR="00936A12">
        <w:rPr>
          <w:rFonts w:cs="Arial"/>
          <w:sz w:val="20"/>
        </w:rPr>
        <w:t>who</w:t>
      </w:r>
      <w:r w:rsidR="000904C2">
        <w:rPr>
          <w:rFonts w:cs="Arial"/>
          <w:sz w:val="20"/>
        </w:rPr>
        <w:t xml:space="preserve"> acknowledges the </w:t>
      </w:r>
      <w:r w:rsidR="00920FE2" w:rsidRPr="00470AD6">
        <w:rPr>
          <w:rFonts w:cs="Arial"/>
          <w:i/>
          <w:color w:val="000000" w:themeColor="text1"/>
          <w:sz w:val="20"/>
          <w:lang w:val="en-US" w:eastAsia="en-US"/>
        </w:rPr>
        <w:t>Report a Concern Form</w:t>
      </w:r>
      <w:r w:rsidR="00920FE2" w:rsidDel="00920FE2">
        <w:rPr>
          <w:rFonts w:cs="Arial"/>
          <w:sz w:val="20"/>
        </w:rPr>
        <w:t xml:space="preserve"> </w:t>
      </w:r>
      <w:r w:rsidR="00E04DAA">
        <w:rPr>
          <w:rFonts w:cs="Arial"/>
          <w:color w:val="000000" w:themeColor="text1"/>
          <w:sz w:val="20"/>
          <w:lang w:val="en-US" w:eastAsia="en-US"/>
        </w:rPr>
        <w:t>within 10 working days of its lodgment.</w:t>
      </w:r>
      <w:r w:rsidR="00E04DAA" w:rsidRPr="00E04DAA">
        <w:rPr>
          <w:rFonts w:cs="Arial"/>
          <w:color w:val="000000" w:themeColor="text1"/>
          <w:sz w:val="20"/>
          <w:lang w:val="en-US" w:eastAsia="en-US"/>
        </w:rPr>
        <w:t xml:space="preserve"> </w:t>
      </w:r>
      <w:r w:rsidR="00E126C7">
        <w:rPr>
          <w:rFonts w:cs="Arial"/>
          <w:color w:val="000000" w:themeColor="text1"/>
          <w:sz w:val="20"/>
          <w:lang w:val="en-US" w:eastAsia="en-US"/>
        </w:rPr>
        <w:t xml:space="preserve"> </w:t>
      </w:r>
      <w:r w:rsidR="00954664">
        <w:rPr>
          <w:rFonts w:cs="Arial"/>
          <w:color w:val="000000" w:themeColor="text1"/>
          <w:sz w:val="20"/>
          <w:lang w:val="en-US" w:eastAsia="en-US"/>
        </w:rPr>
        <w:t>T</w:t>
      </w:r>
      <w:r w:rsidR="00E04DAA">
        <w:rPr>
          <w:rFonts w:cs="Arial"/>
          <w:color w:val="000000" w:themeColor="text1"/>
          <w:sz w:val="20"/>
          <w:lang w:val="en-US" w:eastAsia="en-US"/>
        </w:rPr>
        <w:t xml:space="preserve">he </w:t>
      </w:r>
      <w:r w:rsidR="00C96E6A">
        <w:rPr>
          <w:rFonts w:cs="Arial"/>
          <w:color w:val="000000" w:themeColor="text1"/>
          <w:sz w:val="20"/>
          <w:lang w:val="en-US" w:eastAsia="en-US"/>
        </w:rPr>
        <w:t xml:space="preserve">Manager, Student </w:t>
      </w:r>
      <w:r w:rsidR="00E126C7">
        <w:rPr>
          <w:rFonts w:cs="Arial"/>
          <w:color w:val="000000" w:themeColor="text1"/>
          <w:sz w:val="20"/>
          <w:lang w:val="en-US" w:eastAsia="en-US"/>
        </w:rPr>
        <w:t xml:space="preserve">Integrity will </w:t>
      </w:r>
      <w:r w:rsidR="000B333D">
        <w:rPr>
          <w:rFonts w:cs="Arial"/>
          <w:sz w:val="20"/>
        </w:rPr>
        <w:t xml:space="preserve">forward the </w:t>
      </w:r>
      <w:r w:rsidR="00920FE2" w:rsidRPr="00470AD6">
        <w:rPr>
          <w:rFonts w:cs="Arial"/>
          <w:i/>
          <w:color w:val="000000" w:themeColor="text1"/>
          <w:sz w:val="20"/>
          <w:lang w:val="en-US" w:eastAsia="en-US"/>
        </w:rPr>
        <w:t>Report a Concern Form</w:t>
      </w:r>
      <w:r w:rsidR="00E126C7">
        <w:rPr>
          <w:rFonts w:cs="Arial"/>
          <w:sz w:val="20"/>
        </w:rPr>
        <w:t xml:space="preserve"> to</w:t>
      </w:r>
      <w:r w:rsidR="00C96E6A">
        <w:rPr>
          <w:rFonts w:cs="Arial"/>
          <w:sz w:val="20"/>
        </w:rPr>
        <w:t xml:space="preserve"> </w:t>
      </w:r>
      <w:r w:rsidR="00920FE2">
        <w:rPr>
          <w:rFonts w:cs="Arial"/>
          <w:sz w:val="20"/>
        </w:rPr>
        <w:t xml:space="preserve">the </w:t>
      </w:r>
      <w:r w:rsidR="00C96E6A">
        <w:rPr>
          <w:rFonts w:cs="Arial"/>
          <w:sz w:val="20"/>
        </w:rPr>
        <w:t>Director</w:t>
      </w:r>
      <w:r w:rsidR="00A869FE">
        <w:rPr>
          <w:rFonts w:cs="Arial"/>
          <w:sz w:val="20"/>
        </w:rPr>
        <w:t>,</w:t>
      </w:r>
      <w:r w:rsidR="00C96E6A">
        <w:rPr>
          <w:rFonts w:cs="Arial"/>
          <w:sz w:val="20"/>
        </w:rPr>
        <w:t xml:space="preserve"> Student </w:t>
      </w:r>
      <w:r w:rsidR="0009285A">
        <w:rPr>
          <w:rFonts w:cs="Arial"/>
          <w:sz w:val="20"/>
        </w:rPr>
        <w:t>Health,</w:t>
      </w:r>
      <w:r w:rsidR="003120E8">
        <w:rPr>
          <w:rFonts w:cs="Arial"/>
          <w:sz w:val="20"/>
        </w:rPr>
        <w:t xml:space="preserve"> Counselling and</w:t>
      </w:r>
      <w:r w:rsidR="0009285A">
        <w:rPr>
          <w:rFonts w:cs="Arial"/>
          <w:sz w:val="20"/>
        </w:rPr>
        <w:t xml:space="preserve"> Wellbeing</w:t>
      </w:r>
      <w:r w:rsidR="00E04DAA">
        <w:rPr>
          <w:rFonts w:cs="Arial"/>
          <w:sz w:val="20"/>
        </w:rPr>
        <w:t xml:space="preserve">, </w:t>
      </w:r>
      <w:r w:rsidR="00920FE2">
        <w:rPr>
          <w:rFonts w:cs="Arial"/>
          <w:sz w:val="20"/>
        </w:rPr>
        <w:t>if the Manager, Student Integrity agrees that the</w:t>
      </w:r>
      <w:r w:rsidR="00E126C7">
        <w:rPr>
          <w:rFonts w:cs="Arial"/>
          <w:sz w:val="20"/>
        </w:rPr>
        <w:t xml:space="preserve"> concern requires Level 2 intervention. </w:t>
      </w:r>
    </w:p>
    <w:p w14:paraId="0DA10354" w14:textId="37D02D1A" w:rsidR="00920FE2" w:rsidRDefault="00920FE2" w:rsidP="00920FE2">
      <w:pPr>
        <w:ind w:left="1134"/>
        <w:rPr>
          <w:rFonts w:cs="Arial"/>
          <w:sz w:val="20"/>
        </w:rPr>
      </w:pPr>
      <w:r>
        <w:rPr>
          <w:rFonts w:cs="Arial"/>
          <w:sz w:val="20"/>
          <w:u w:val="single"/>
        </w:rPr>
        <w:t xml:space="preserve">Step </w:t>
      </w:r>
      <w:r w:rsidR="00CC5A69">
        <w:rPr>
          <w:rFonts w:cs="Arial"/>
          <w:sz w:val="20"/>
          <w:u w:val="single"/>
        </w:rPr>
        <w:t>2</w:t>
      </w:r>
      <w:r>
        <w:rPr>
          <w:rFonts w:cs="Arial"/>
          <w:sz w:val="20"/>
          <w:u w:val="single"/>
        </w:rPr>
        <w:t xml:space="preserve">: Determine appropriate actions and outcomes in response to the wellbeing and safety </w:t>
      </w:r>
      <w:proofErr w:type="gramStart"/>
      <w:r>
        <w:rPr>
          <w:rFonts w:cs="Arial"/>
          <w:sz w:val="20"/>
          <w:u w:val="single"/>
        </w:rPr>
        <w:t>concern</w:t>
      </w:r>
      <w:proofErr w:type="gramEnd"/>
    </w:p>
    <w:p w14:paraId="75095467" w14:textId="5E15098B" w:rsidR="00920FE2" w:rsidRDefault="00920FE2" w:rsidP="00920FE2">
      <w:pPr>
        <w:ind w:left="1134"/>
        <w:rPr>
          <w:rFonts w:cs="Arial"/>
          <w:sz w:val="20"/>
        </w:rPr>
      </w:pPr>
      <w:r>
        <w:rPr>
          <w:rFonts w:cs="Arial"/>
          <w:sz w:val="20"/>
        </w:rPr>
        <w:t xml:space="preserve">Upon receiving the </w:t>
      </w:r>
      <w:proofErr w:type="gramStart"/>
      <w:r w:rsidRPr="00FE033C">
        <w:rPr>
          <w:rFonts w:cs="Arial"/>
          <w:i/>
          <w:sz w:val="20"/>
        </w:rPr>
        <w:t>Report</w:t>
      </w:r>
      <w:proofErr w:type="gramEnd"/>
      <w:r w:rsidRPr="00FE033C">
        <w:rPr>
          <w:rFonts w:cs="Arial"/>
          <w:i/>
          <w:sz w:val="20"/>
        </w:rPr>
        <w:t xml:space="preserve"> a Concern Form</w:t>
      </w:r>
      <w:r>
        <w:rPr>
          <w:rFonts w:cs="Arial"/>
          <w:sz w:val="20"/>
        </w:rPr>
        <w:t xml:space="preserve"> from the Manager, Student Integrity, the Director</w:t>
      </w:r>
      <w:r w:rsidR="00AD40E6">
        <w:rPr>
          <w:rFonts w:cs="Arial"/>
          <w:sz w:val="20"/>
        </w:rPr>
        <w:t>,</w:t>
      </w:r>
      <w:r>
        <w:rPr>
          <w:rFonts w:cs="Arial"/>
          <w:sz w:val="20"/>
        </w:rPr>
        <w:t xml:space="preserve"> Student </w:t>
      </w:r>
      <w:r w:rsidR="0009285A">
        <w:rPr>
          <w:rFonts w:cs="Arial"/>
          <w:sz w:val="20"/>
        </w:rPr>
        <w:t>Health,</w:t>
      </w:r>
      <w:r w:rsidR="003120E8">
        <w:rPr>
          <w:rFonts w:cs="Arial"/>
          <w:sz w:val="20"/>
        </w:rPr>
        <w:t xml:space="preserve"> Counselling and</w:t>
      </w:r>
      <w:r w:rsidR="0009285A">
        <w:rPr>
          <w:rFonts w:cs="Arial"/>
          <w:sz w:val="20"/>
        </w:rPr>
        <w:t xml:space="preserve"> Wellbeing</w:t>
      </w:r>
      <w:r>
        <w:rPr>
          <w:rFonts w:cs="Arial"/>
          <w:sz w:val="20"/>
        </w:rPr>
        <w:t xml:space="preserve">, </w:t>
      </w:r>
      <w:r w:rsidR="00333410">
        <w:rPr>
          <w:rFonts w:cs="Arial"/>
          <w:sz w:val="20"/>
        </w:rPr>
        <w:t>must determine what</w:t>
      </w:r>
      <w:r>
        <w:rPr>
          <w:rFonts w:cs="Arial"/>
          <w:sz w:val="20"/>
        </w:rPr>
        <w:t xml:space="preserve"> actions and outcomes are appropriate to respond to the wellbeing and safety concern.  The actions and </w:t>
      </w:r>
      <w:r w:rsidRPr="00E9006F">
        <w:rPr>
          <w:rFonts w:cs="Arial"/>
          <w:sz w:val="20"/>
        </w:rPr>
        <w:t>outcomes of Level</w:t>
      </w:r>
      <w:r>
        <w:rPr>
          <w:rFonts w:cs="Arial"/>
          <w:sz w:val="20"/>
        </w:rPr>
        <w:t xml:space="preserve"> 2 intervention a</w:t>
      </w:r>
      <w:r w:rsidR="00AD40E6">
        <w:rPr>
          <w:rFonts w:cs="Arial"/>
          <w:sz w:val="20"/>
        </w:rPr>
        <w:t>re listed in detail in section 7</w:t>
      </w:r>
      <w:r>
        <w:rPr>
          <w:rFonts w:cs="Arial"/>
          <w:sz w:val="20"/>
        </w:rPr>
        <w:t xml:space="preserve">.2 of the </w:t>
      </w:r>
      <w:r>
        <w:rPr>
          <w:rFonts w:cs="Arial"/>
          <w:i/>
          <w:sz w:val="20"/>
        </w:rPr>
        <w:t>Student Wellbeing and Safety Policy</w:t>
      </w:r>
      <w:r>
        <w:rPr>
          <w:rFonts w:cs="Arial"/>
          <w:sz w:val="20"/>
        </w:rPr>
        <w:t xml:space="preserve">.  </w:t>
      </w:r>
    </w:p>
    <w:p w14:paraId="01F7D7AD" w14:textId="254DE2CA" w:rsidR="00920FE2" w:rsidRDefault="00CC5A69" w:rsidP="00920FE2">
      <w:pPr>
        <w:ind w:left="1134"/>
        <w:rPr>
          <w:rFonts w:cs="Arial"/>
          <w:sz w:val="20"/>
          <w:u w:val="single"/>
        </w:rPr>
      </w:pPr>
      <w:r>
        <w:rPr>
          <w:rFonts w:cs="Arial"/>
          <w:sz w:val="20"/>
          <w:u w:val="single"/>
        </w:rPr>
        <w:t>Step 3</w:t>
      </w:r>
      <w:r w:rsidR="00920FE2">
        <w:rPr>
          <w:rFonts w:cs="Arial"/>
          <w:sz w:val="20"/>
          <w:u w:val="single"/>
        </w:rPr>
        <w:t xml:space="preserve">: Communicate </w:t>
      </w:r>
      <w:r>
        <w:rPr>
          <w:rFonts w:cs="Arial"/>
          <w:sz w:val="20"/>
          <w:u w:val="single"/>
        </w:rPr>
        <w:t xml:space="preserve">the </w:t>
      </w:r>
      <w:r w:rsidR="00920FE2">
        <w:rPr>
          <w:rFonts w:cs="Arial"/>
          <w:sz w:val="20"/>
          <w:u w:val="single"/>
        </w:rPr>
        <w:t>outcome to</w:t>
      </w:r>
      <w:r>
        <w:rPr>
          <w:rFonts w:cs="Arial"/>
          <w:sz w:val="20"/>
          <w:u w:val="single"/>
        </w:rPr>
        <w:t xml:space="preserve"> the</w:t>
      </w:r>
      <w:r w:rsidR="00920FE2">
        <w:rPr>
          <w:rFonts w:cs="Arial"/>
          <w:sz w:val="20"/>
          <w:u w:val="single"/>
        </w:rPr>
        <w:t xml:space="preserve"> </w:t>
      </w:r>
      <w:proofErr w:type="gramStart"/>
      <w:r w:rsidR="00920FE2">
        <w:rPr>
          <w:rFonts w:cs="Arial"/>
          <w:sz w:val="20"/>
          <w:u w:val="single"/>
        </w:rPr>
        <w:t>student</w:t>
      </w:r>
      <w:proofErr w:type="gramEnd"/>
    </w:p>
    <w:p w14:paraId="1C19BCD3" w14:textId="0086519D" w:rsidR="00920FE2" w:rsidRDefault="00920FE2" w:rsidP="00920FE2">
      <w:pPr>
        <w:ind w:left="1134"/>
        <w:rPr>
          <w:rFonts w:cs="Arial"/>
          <w:sz w:val="20"/>
        </w:rPr>
      </w:pPr>
      <w:r>
        <w:rPr>
          <w:rFonts w:cs="Arial"/>
          <w:sz w:val="20"/>
        </w:rPr>
        <w:t xml:space="preserve">Within 20 working days of lodgement of the </w:t>
      </w:r>
      <w:r w:rsidRPr="00403C70">
        <w:rPr>
          <w:rFonts w:cs="Arial"/>
          <w:i/>
          <w:color w:val="000000" w:themeColor="text1"/>
          <w:sz w:val="20"/>
          <w:lang w:val="en-US" w:eastAsia="en-US"/>
        </w:rPr>
        <w:t>Report a Concern Form</w:t>
      </w:r>
      <w:r>
        <w:rPr>
          <w:rFonts w:cs="Arial"/>
          <w:sz w:val="20"/>
        </w:rPr>
        <w:t xml:space="preserve">, written advice is forwarded by the Responsible Staff Member to the student who is the subject of the concern outlining </w:t>
      </w:r>
      <w:r w:rsidR="008F0E3B">
        <w:rPr>
          <w:rFonts w:cs="Arial"/>
          <w:sz w:val="20"/>
        </w:rPr>
        <w:t>any actions to be taken</w:t>
      </w:r>
      <w:r>
        <w:rPr>
          <w:rFonts w:cs="Arial"/>
          <w:sz w:val="20"/>
        </w:rPr>
        <w:t xml:space="preserve">. </w:t>
      </w:r>
    </w:p>
    <w:p w14:paraId="3DECEADB" w14:textId="655C51D2" w:rsidR="00CC5A69" w:rsidRPr="00E9006F" w:rsidRDefault="00CC5A69" w:rsidP="00CC5A69">
      <w:pPr>
        <w:ind w:left="1134"/>
        <w:rPr>
          <w:rFonts w:cs="Arial"/>
          <w:sz w:val="20"/>
        </w:rPr>
      </w:pPr>
      <w:r>
        <w:rPr>
          <w:rFonts w:cs="Arial"/>
          <w:sz w:val="20"/>
          <w:u w:val="single"/>
        </w:rPr>
        <w:t xml:space="preserve">Step 4: Complete Fitness to Study Assessment Form </w:t>
      </w:r>
    </w:p>
    <w:p w14:paraId="7F843226" w14:textId="34B34911" w:rsidR="00C33B2E" w:rsidRDefault="00041B49" w:rsidP="00FE033C">
      <w:pPr>
        <w:ind w:left="1134"/>
        <w:rPr>
          <w:rFonts w:cs="Arial"/>
          <w:i/>
          <w:sz w:val="20"/>
        </w:rPr>
      </w:pPr>
      <w:r>
        <w:rPr>
          <w:rFonts w:cs="Arial"/>
          <w:sz w:val="20"/>
        </w:rPr>
        <w:t xml:space="preserve">The </w:t>
      </w:r>
      <w:r w:rsidR="00E6107A">
        <w:rPr>
          <w:rFonts w:cs="Arial"/>
          <w:sz w:val="20"/>
        </w:rPr>
        <w:t xml:space="preserve">Director, Student </w:t>
      </w:r>
      <w:r w:rsidR="0009285A">
        <w:rPr>
          <w:rFonts w:cs="Arial"/>
          <w:sz w:val="20"/>
        </w:rPr>
        <w:t>Health,</w:t>
      </w:r>
      <w:r w:rsidR="003120E8">
        <w:rPr>
          <w:rFonts w:cs="Arial"/>
          <w:sz w:val="20"/>
        </w:rPr>
        <w:t xml:space="preserve"> Counselling and</w:t>
      </w:r>
      <w:r w:rsidR="0009285A">
        <w:rPr>
          <w:rFonts w:cs="Arial"/>
          <w:sz w:val="20"/>
        </w:rPr>
        <w:t xml:space="preserve"> Wellbeing</w:t>
      </w:r>
      <w:r w:rsidR="0009285A" w:rsidRPr="00C33B2E">
        <w:rPr>
          <w:rFonts w:cs="Arial"/>
          <w:sz w:val="20"/>
        </w:rPr>
        <w:t xml:space="preserve"> </w:t>
      </w:r>
      <w:r w:rsidR="00C33B2E" w:rsidRPr="00C33B2E">
        <w:rPr>
          <w:rFonts w:cs="Arial"/>
          <w:sz w:val="20"/>
        </w:rPr>
        <w:t xml:space="preserve">completes the </w:t>
      </w:r>
      <w:r w:rsidR="00C33B2E" w:rsidRPr="00C33B2E">
        <w:rPr>
          <w:rFonts w:cs="Arial"/>
          <w:i/>
          <w:sz w:val="20"/>
        </w:rPr>
        <w:t>Fitness to Study Assessment Form</w:t>
      </w:r>
      <w:r w:rsidR="00C33B2E" w:rsidRPr="00C33B2E">
        <w:rPr>
          <w:rFonts w:cs="Arial"/>
          <w:sz w:val="20"/>
        </w:rPr>
        <w:t xml:space="preserve"> </w:t>
      </w:r>
      <w:r w:rsidR="00762EC8">
        <w:rPr>
          <w:rFonts w:cs="Arial"/>
          <w:sz w:val="20"/>
        </w:rPr>
        <w:t xml:space="preserve">detailing the </w:t>
      </w:r>
      <w:r w:rsidR="00E6107A">
        <w:rPr>
          <w:rFonts w:cs="Arial"/>
          <w:sz w:val="20"/>
        </w:rPr>
        <w:t>actions taken</w:t>
      </w:r>
      <w:r w:rsidR="00C33B2E" w:rsidRPr="00C33B2E">
        <w:rPr>
          <w:rFonts w:cs="Arial"/>
          <w:sz w:val="20"/>
        </w:rPr>
        <w:t xml:space="preserve"> and </w:t>
      </w:r>
      <w:r w:rsidR="00E9092C">
        <w:rPr>
          <w:rFonts w:cs="Arial"/>
          <w:sz w:val="20"/>
        </w:rPr>
        <w:t>forwards</w:t>
      </w:r>
      <w:r w:rsidR="00C33B2E" w:rsidRPr="00C33B2E">
        <w:rPr>
          <w:rFonts w:cs="Arial"/>
          <w:sz w:val="20"/>
        </w:rPr>
        <w:t xml:space="preserve"> this to the </w:t>
      </w:r>
      <w:r w:rsidR="00E6107A">
        <w:rPr>
          <w:rFonts w:cs="Arial"/>
          <w:color w:val="000000" w:themeColor="text1"/>
          <w:sz w:val="20"/>
        </w:rPr>
        <w:t>Manager, Student Integrity</w:t>
      </w:r>
      <w:r w:rsidR="00C33B2E" w:rsidRPr="00C33B2E">
        <w:rPr>
          <w:rFonts w:cs="Arial"/>
          <w:color w:val="000000" w:themeColor="text1"/>
          <w:sz w:val="20"/>
        </w:rPr>
        <w:t xml:space="preserve"> to be held in a confidential business system in accordance with section 1</w:t>
      </w:r>
      <w:r w:rsidR="00627D1B">
        <w:rPr>
          <w:rFonts w:cs="Arial"/>
          <w:color w:val="000000" w:themeColor="text1"/>
          <w:sz w:val="20"/>
        </w:rPr>
        <w:t>1</w:t>
      </w:r>
      <w:r w:rsidR="00C33B2E" w:rsidRPr="00C33B2E">
        <w:rPr>
          <w:rFonts w:cs="Arial"/>
          <w:color w:val="000000" w:themeColor="text1"/>
          <w:sz w:val="20"/>
        </w:rPr>
        <w:t xml:space="preserve"> of the </w:t>
      </w:r>
      <w:r w:rsidR="00C33B2E" w:rsidRPr="00C33B2E">
        <w:rPr>
          <w:rFonts w:cs="Arial"/>
          <w:i/>
          <w:sz w:val="20"/>
        </w:rPr>
        <w:t>Student Wellbeing</w:t>
      </w:r>
      <w:r w:rsidR="00E6107A">
        <w:rPr>
          <w:rFonts w:cs="Arial"/>
          <w:i/>
          <w:sz w:val="20"/>
        </w:rPr>
        <w:t xml:space="preserve"> and Safety</w:t>
      </w:r>
      <w:r w:rsidR="00C33B2E" w:rsidRPr="00C33B2E">
        <w:rPr>
          <w:rFonts w:cs="Arial"/>
          <w:i/>
          <w:sz w:val="20"/>
        </w:rPr>
        <w:t xml:space="preserve"> Policy. </w:t>
      </w:r>
    </w:p>
    <w:p w14:paraId="3F484E85" w14:textId="08308FDE" w:rsidR="008B281E" w:rsidRPr="00C42BFC" w:rsidRDefault="005D506C" w:rsidP="00A5203F">
      <w:pPr>
        <w:pStyle w:val="ListParagraph"/>
        <w:numPr>
          <w:ilvl w:val="2"/>
          <w:numId w:val="2"/>
        </w:numPr>
        <w:tabs>
          <w:tab w:val="clear" w:pos="1872"/>
        </w:tabs>
        <w:ind w:left="1843" w:hanging="709"/>
        <w:jc w:val="left"/>
        <w:rPr>
          <w:b/>
          <w:i/>
          <w:sz w:val="20"/>
        </w:rPr>
      </w:pPr>
      <w:r w:rsidRPr="00FE033C">
        <w:rPr>
          <w:b/>
          <w:sz w:val="20"/>
        </w:rPr>
        <w:t xml:space="preserve">Level </w:t>
      </w:r>
      <w:r w:rsidR="008B281E" w:rsidRPr="00FE033C">
        <w:rPr>
          <w:b/>
          <w:sz w:val="20"/>
        </w:rPr>
        <w:t xml:space="preserve">3 – </w:t>
      </w:r>
      <w:r w:rsidR="00313E9C" w:rsidRPr="00FE033C">
        <w:rPr>
          <w:b/>
          <w:sz w:val="20"/>
        </w:rPr>
        <w:t>Fitness to Study</w:t>
      </w:r>
      <w:r w:rsidR="00B44CD4" w:rsidRPr="00FE033C">
        <w:rPr>
          <w:b/>
          <w:sz w:val="20"/>
        </w:rPr>
        <w:t xml:space="preserve"> Concern</w:t>
      </w:r>
    </w:p>
    <w:p w14:paraId="69115589" w14:textId="6872326F" w:rsidR="00801550" w:rsidRDefault="00CC5A69" w:rsidP="00A5203F">
      <w:pPr>
        <w:ind w:left="1134"/>
        <w:rPr>
          <w:rFonts w:cs="Arial"/>
          <w:color w:val="000000" w:themeColor="text1"/>
          <w:sz w:val="20"/>
          <w:lang w:val="en-US" w:eastAsia="en-US"/>
        </w:rPr>
      </w:pPr>
      <w:r>
        <w:rPr>
          <w:sz w:val="20"/>
        </w:rPr>
        <w:t>Level 3 intervention is required whe</w:t>
      </w:r>
      <w:r w:rsidR="007C6ECF">
        <w:rPr>
          <w:sz w:val="20"/>
        </w:rPr>
        <w:t>n</w:t>
      </w:r>
      <w:r>
        <w:rPr>
          <w:sz w:val="20"/>
        </w:rPr>
        <w:t xml:space="preserve"> a </w:t>
      </w:r>
      <w:r w:rsidR="00E910DF">
        <w:rPr>
          <w:rFonts w:cs="Arial"/>
          <w:color w:val="000000" w:themeColor="text1"/>
          <w:sz w:val="20"/>
          <w:lang w:val="en-US" w:eastAsia="en-US"/>
        </w:rPr>
        <w:t>Concerned Person</w:t>
      </w:r>
      <w:r w:rsidR="00FC4685">
        <w:rPr>
          <w:rFonts w:cs="Arial"/>
          <w:color w:val="000000" w:themeColor="text1"/>
          <w:sz w:val="20"/>
          <w:lang w:val="en-US" w:eastAsia="en-US"/>
        </w:rPr>
        <w:t xml:space="preserve"> </w:t>
      </w:r>
      <w:r>
        <w:rPr>
          <w:rFonts w:cs="Arial"/>
          <w:color w:val="000000" w:themeColor="text1"/>
          <w:sz w:val="20"/>
          <w:lang w:val="en-US" w:eastAsia="en-US"/>
        </w:rPr>
        <w:t>has a wellbeing</w:t>
      </w:r>
      <w:r w:rsidR="007C6ECF">
        <w:rPr>
          <w:rFonts w:cs="Arial"/>
          <w:color w:val="000000" w:themeColor="text1"/>
          <w:sz w:val="20"/>
          <w:lang w:val="en-US" w:eastAsia="en-US"/>
        </w:rPr>
        <w:t xml:space="preserve"> and/</w:t>
      </w:r>
      <w:r>
        <w:rPr>
          <w:rFonts w:cs="Arial"/>
          <w:color w:val="000000" w:themeColor="text1"/>
          <w:sz w:val="20"/>
          <w:lang w:val="en-US" w:eastAsia="en-US"/>
        </w:rPr>
        <w:t>or safety</w:t>
      </w:r>
      <w:r w:rsidR="00144C39">
        <w:rPr>
          <w:rFonts w:cs="Arial"/>
          <w:color w:val="000000" w:themeColor="text1"/>
          <w:sz w:val="20"/>
          <w:lang w:val="en-US" w:eastAsia="en-US"/>
        </w:rPr>
        <w:t xml:space="preserve"> concern </w:t>
      </w:r>
      <w:r w:rsidR="00C158B6">
        <w:rPr>
          <w:rFonts w:cs="Arial"/>
          <w:color w:val="000000" w:themeColor="text1"/>
          <w:sz w:val="20"/>
          <w:lang w:val="en-US" w:eastAsia="en-US"/>
        </w:rPr>
        <w:t xml:space="preserve">about a student </w:t>
      </w:r>
      <w:proofErr w:type="gramStart"/>
      <w:r w:rsidR="007C6ECF">
        <w:rPr>
          <w:rFonts w:cs="Arial"/>
          <w:color w:val="000000" w:themeColor="text1"/>
          <w:sz w:val="20"/>
          <w:lang w:val="en-US" w:eastAsia="en-US"/>
        </w:rPr>
        <w:t>as a result of</w:t>
      </w:r>
      <w:proofErr w:type="gramEnd"/>
      <w:r w:rsidR="007C6ECF">
        <w:rPr>
          <w:rFonts w:cs="Arial"/>
          <w:color w:val="000000" w:themeColor="text1"/>
          <w:sz w:val="20"/>
          <w:lang w:val="en-US" w:eastAsia="en-US"/>
        </w:rPr>
        <w:t xml:space="preserve"> the </w:t>
      </w:r>
      <w:proofErr w:type="spellStart"/>
      <w:r w:rsidR="00C158B6">
        <w:rPr>
          <w:rFonts w:cs="Arial"/>
          <w:color w:val="000000" w:themeColor="text1"/>
          <w:sz w:val="20"/>
          <w:lang w:val="en-US" w:eastAsia="en-US"/>
        </w:rPr>
        <w:t>behaviours</w:t>
      </w:r>
      <w:proofErr w:type="spellEnd"/>
      <w:r w:rsidR="00D132B6">
        <w:rPr>
          <w:rFonts w:cs="Arial"/>
          <w:color w:val="000000" w:themeColor="text1"/>
          <w:sz w:val="20"/>
          <w:lang w:val="en-US" w:eastAsia="en-US"/>
        </w:rPr>
        <w:t xml:space="preserve"> (such as those</w:t>
      </w:r>
      <w:r w:rsidR="00C158B6">
        <w:rPr>
          <w:rFonts w:cs="Arial"/>
          <w:color w:val="000000" w:themeColor="text1"/>
          <w:sz w:val="20"/>
          <w:lang w:val="en-US" w:eastAsia="en-US"/>
        </w:rPr>
        <w:t xml:space="preserve"> identified at </w:t>
      </w:r>
      <w:r w:rsidR="005D506C">
        <w:rPr>
          <w:rFonts w:cs="Arial"/>
          <w:color w:val="000000" w:themeColor="text1"/>
          <w:sz w:val="20"/>
          <w:lang w:val="en-US" w:eastAsia="en-US"/>
        </w:rPr>
        <w:t>Level</w:t>
      </w:r>
      <w:r w:rsidR="00C158B6">
        <w:rPr>
          <w:rFonts w:cs="Arial"/>
          <w:color w:val="000000" w:themeColor="text1"/>
          <w:sz w:val="20"/>
          <w:lang w:val="en-US" w:eastAsia="en-US"/>
        </w:rPr>
        <w:t xml:space="preserve"> 2</w:t>
      </w:r>
      <w:r w:rsidR="00D132B6">
        <w:rPr>
          <w:rFonts w:cs="Arial"/>
          <w:color w:val="000000" w:themeColor="text1"/>
          <w:sz w:val="20"/>
          <w:lang w:val="en-US" w:eastAsia="en-US"/>
        </w:rPr>
        <w:t>)</w:t>
      </w:r>
      <w:r w:rsidR="00C158B6">
        <w:rPr>
          <w:rFonts w:cs="Arial"/>
          <w:color w:val="000000" w:themeColor="text1"/>
          <w:sz w:val="20"/>
          <w:lang w:val="en-US" w:eastAsia="en-US"/>
        </w:rPr>
        <w:t xml:space="preserve"> </w:t>
      </w:r>
      <w:r w:rsidR="00D132B6">
        <w:rPr>
          <w:rFonts w:cs="Arial"/>
          <w:color w:val="000000" w:themeColor="text1"/>
          <w:sz w:val="20"/>
          <w:lang w:val="en-US" w:eastAsia="en-US"/>
        </w:rPr>
        <w:t>having</w:t>
      </w:r>
      <w:r w:rsidR="0086462D">
        <w:rPr>
          <w:rFonts w:cs="Arial"/>
          <w:color w:val="000000" w:themeColor="text1"/>
          <w:sz w:val="20"/>
          <w:lang w:val="en-US" w:eastAsia="en-US"/>
        </w:rPr>
        <w:t xml:space="preserve"> </w:t>
      </w:r>
      <w:r w:rsidR="005E2DA8">
        <w:rPr>
          <w:rFonts w:cs="Arial"/>
          <w:color w:val="000000" w:themeColor="text1"/>
          <w:sz w:val="20"/>
          <w:lang w:val="en-US" w:eastAsia="en-US"/>
        </w:rPr>
        <w:t xml:space="preserve">escalated </w:t>
      </w:r>
      <w:r w:rsidR="00C158B6">
        <w:rPr>
          <w:rFonts w:cs="Arial"/>
          <w:color w:val="000000" w:themeColor="text1"/>
          <w:sz w:val="20"/>
          <w:lang w:val="en-US" w:eastAsia="en-US"/>
        </w:rPr>
        <w:t xml:space="preserve">and/or </w:t>
      </w:r>
      <w:r w:rsidR="007C6ECF">
        <w:rPr>
          <w:rFonts w:cs="Arial"/>
          <w:color w:val="000000" w:themeColor="text1"/>
          <w:sz w:val="20"/>
          <w:lang w:val="en-US" w:eastAsia="en-US"/>
        </w:rPr>
        <w:t xml:space="preserve">being </w:t>
      </w:r>
      <w:r w:rsidR="00C158B6">
        <w:rPr>
          <w:rFonts w:cs="Arial"/>
          <w:color w:val="000000" w:themeColor="text1"/>
          <w:sz w:val="20"/>
          <w:lang w:val="en-US" w:eastAsia="en-US"/>
        </w:rPr>
        <w:t xml:space="preserve">persistent. </w:t>
      </w:r>
    </w:p>
    <w:p w14:paraId="0176574F" w14:textId="77777777" w:rsidR="007C6ECF" w:rsidRPr="00E9006F" w:rsidRDefault="007C6ECF" w:rsidP="007C6ECF">
      <w:pPr>
        <w:ind w:left="1134"/>
        <w:rPr>
          <w:rFonts w:cs="Arial"/>
          <w:color w:val="000000" w:themeColor="text1"/>
          <w:sz w:val="20"/>
          <w:lang w:val="en-US" w:eastAsia="en-US"/>
        </w:rPr>
      </w:pPr>
      <w:r w:rsidRPr="00E9006F">
        <w:rPr>
          <w:rFonts w:cs="Arial"/>
          <w:color w:val="000000" w:themeColor="text1"/>
          <w:sz w:val="20"/>
          <w:u w:val="single"/>
          <w:lang w:val="en-US" w:eastAsia="en-US"/>
        </w:rPr>
        <w:t xml:space="preserve">Step </w:t>
      </w:r>
      <w:r>
        <w:rPr>
          <w:rFonts w:cs="Arial"/>
          <w:color w:val="000000" w:themeColor="text1"/>
          <w:sz w:val="20"/>
          <w:u w:val="single"/>
          <w:lang w:val="en-US" w:eastAsia="en-US"/>
        </w:rPr>
        <w:t>1</w:t>
      </w:r>
      <w:r w:rsidRPr="00E9006F">
        <w:rPr>
          <w:rFonts w:cs="Arial"/>
          <w:color w:val="000000" w:themeColor="text1"/>
          <w:sz w:val="20"/>
          <w:u w:val="single"/>
          <w:lang w:val="en-US" w:eastAsia="en-US"/>
        </w:rPr>
        <w:t xml:space="preserve">: Completing the </w:t>
      </w:r>
      <w:proofErr w:type="gramStart"/>
      <w:r w:rsidRPr="00E9006F">
        <w:rPr>
          <w:rFonts w:cs="Arial"/>
          <w:color w:val="000000" w:themeColor="text1"/>
          <w:sz w:val="20"/>
          <w:u w:val="single"/>
          <w:lang w:val="en-US" w:eastAsia="en-US"/>
        </w:rPr>
        <w:t>Report</w:t>
      </w:r>
      <w:proofErr w:type="gramEnd"/>
      <w:r w:rsidRPr="00E9006F">
        <w:rPr>
          <w:rFonts w:cs="Arial"/>
          <w:color w:val="000000" w:themeColor="text1"/>
          <w:sz w:val="20"/>
          <w:u w:val="single"/>
          <w:lang w:val="en-US" w:eastAsia="en-US"/>
        </w:rPr>
        <w:t xml:space="preserve"> a Concern Form</w:t>
      </w:r>
    </w:p>
    <w:p w14:paraId="20A5A6DA" w14:textId="32BBA5F4" w:rsidR="00144C39" w:rsidRDefault="007C6ECF" w:rsidP="00A5203F">
      <w:pPr>
        <w:ind w:left="1134"/>
        <w:rPr>
          <w:rFonts w:cs="Arial"/>
          <w:color w:val="000000" w:themeColor="text1"/>
          <w:sz w:val="20"/>
          <w:lang w:val="en-US" w:eastAsia="en-US"/>
        </w:rPr>
      </w:pPr>
      <w:r>
        <w:rPr>
          <w:rFonts w:cs="Arial"/>
          <w:color w:val="000000" w:themeColor="text1"/>
          <w:sz w:val="20"/>
          <w:lang w:val="en-US" w:eastAsia="en-US"/>
        </w:rPr>
        <w:t xml:space="preserve">A </w:t>
      </w:r>
      <w:r>
        <w:rPr>
          <w:rFonts w:cs="Arial"/>
          <w:i/>
          <w:color w:val="000000" w:themeColor="text1"/>
          <w:sz w:val="20"/>
          <w:lang w:val="en-US" w:eastAsia="en-US"/>
        </w:rPr>
        <w:t xml:space="preserve">Report a Concern Form </w:t>
      </w:r>
      <w:r w:rsidR="00D132B6">
        <w:rPr>
          <w:rFonts w:cs="Arial"/>
          <w:color w:val="000000" w:themeColor="text1"/>
          <w:sz w:val="20"/>
          <w:lang w:val="en-US" w:eastAsia="en-US"/>
        </w:rPr>
        <w:t xml:space="preserve">should be completed </w:t>
      </w:r>
      <w:r>
        <w:rPr>
          <w:rFonts w:cs="Arial"/>
          <w:color w:val="000000" w:themeColor="text1"/>
          <w:sz w:val="20"/>
          <w:lang w:val="en-US" w:eastAsia="en-US"/>
        </w:rPr>
        <w:t xml:space="preserve">if it has not already been completed in relation to the wellbeing and/or safety concern.  A </w:t>
      </w:r>
      <w:r>
        <w:rPr>
          <w:rFonts w:cs="Arial"/>
          <w:i/>
          <w:color w:val="000000" w:themeColor="text1"/>
          <w:sz w:val="20"/>
          <w:lang w:val="en-US" w:eastAsia="en-US"/>
        </w:rPr>
        <w:t xml:space="preserve">Report a Concern Form </w:t>
      </w:r>
      <w:r>
        <w:rPr>
          <w:rFonts w:cs="Arial"/>
          <w:color w:val="000000" w:themeColor="text1"/>
          <w:sz w:val="20"/>
          <w:lang w:val="en-US" w:eastAsia="en-US"/>
        </w:rPr>
        <w:t>should be submitted again in circumstances where a previous report was not implement</w:t>
      </w:r>
      <w:r w:rsidR="00D132B6">
        <w:rPr>
          <w:rFonts w:cs="Arial"/>
          <w:color w:val="000000" w:themeColor="text1"/>
          <w:sz w:val="20"/>
          <w:lang w:val="en-US" w:eastAsia="en-US"/>
        </w:rPr>
        <w:t>ed</w:t>
      </w:r>
      <w:r>
        <w:rPr>
          <w:rFonts w:cs="Arial"/>
          <w:color w:val="000000" w:themeColor="text1"/>
          <w:sz w:val="20"/>
          <w:lang w:val="en-US" w:eastAsia="en-US"/>
        </w:rPr>
        <w:t xml:space="preserve"> properly or did not resolve the concern. </w:t>
      </w:r>
      <w:r w:rsidR="002D29D3">
        <w:rPr>
          <w:rFonts w:cs="Arial"/>
          <w:color w:val="000000" w:themeColor="text1"/>
          <w:sz w:val="20"/>
          <w:lang w:val="en-US" w:eastAsia="en-US"/>
        </w:rPr>
        <w:t xml:space="preserve">The </w:t>
      </w:r>
      <w:r w:rsidR="00E910DF">
        <w:rPr>
          <w:rFonts w:cs="Arial"/>
          <w:color w:val="000000" w:themeColor="text1"/>
          <w:sz w:val="20"/>
          <w:lang w:val="en-US" w:eastAsia="en-US"/>
        </w:rPr>
        <w:t>C</w:t>
      </w:r>
      <w:r w:rsidR="002D29D3">
        <w:rPr>
          <w:rFonts w:cs="Arial"/>
          <w:color w:val="000000" w:themeColor="text1"/>
          <w:sz w:val="20"/>
          <w:lang w:val="en-US" w:eastAsia="en-US"/>
        </w:rPr>
        <w:t xml:space="preserve">oncerned </w:t>
      </w:r>
      <w:r w:rsidR="00E910DF">
        <w:rPr>
          <w:rFonts w:cs="Arial"/>
          <w:color w:val="000000" w:themeColor="text1"/>
          <w:sz w:val="20"/>
          <w:lang w:val="en-US" w:eastAsia="en-US"/>
        </w:rPr>
        <w:t>P</w:t>
      </w:r>
      <w:r w:rsidR="002D29D3">
        <w:rPr>
          <w:rFonts w:cs="Arial"/>
          <w:color w:val="000000" w:themeColor="text1"/>
          <w:sz w:val="20"/>
          <w:lang w:val="en-US" w:eastAsia="en-US"/>
        </w:rPr>
        <w:t>erson</w:t>
      </w:r>
      <w:r w:rsidR="00144C39">
        <w:rPr>
          <w:rFonts w:cs="Arial"/>
          <w:color w:val="000000" w:themeColor="text1"/>
          <w:sz w:val="20"/>
          <w:lang w:val="en-US" w:eastAsia="en-US"/>
        </w:rPr>
        <w:t xml:space="preserve"> can disclose their identity or remain anonymous. </w:t>
      </w:r>
    </w:p>
    <w:p w14:paraId="5A7A6338" w14:textId="34F26E5F" w:rsidR="00144C39" w:rsidRDefault="00144C39" w:rsidP="00FE033C">
      <w:pPr>
        <w:ind w:left="1134"/>
        <w:rPr>
          <w:sz w:val="20"/>
        </w:rPr>
      </w:pPr>
      <w:r w:rsidRPr="007D54A5">
        <w:rPr>
          <w:rFonts w:cs="Arial"/>
          <w:color w:val="000000" w:themeColor="text1"/>
          <w:sz w:val="20"/>
          <w:lang w:val="en-US" w:eastAsia="en-US"/>
        </w:rPr>
        <w:t xml:space="preserve">The completed </w:t>
      </w:r>
      <w:r w:rsidR="00772B33" w:rsidRPr="00A5203F">
        <w:rPr>
          <w:rFonts w:cs="Arial"/>
          <w:i/>
          <w:color w:val="000000" w:themeColor="text1"/>
          <w:sz w:val="20"/>
          <w:lang w:val="en-US" w:eastAsia="en-US"/>
        </w:rPr>
        <w:t>Report a</w:t>
      </w:r>
      <w:r w:rsidR="00F634DB" w:rsidRPr="00A5203F">
        <w:rPr>
          <w:rFonts w:cs="Arial"/>
          <w:i/>
          <w:color w:val="000000" w:themeColor="text1"/>
          <w:sz w:val="20"/>
          <w:lang w:val="en-US" w:eastAsia="en-US"/>
        </w:rPr>
        <w:t xml:space="preserve"> Concern Form</w:t>
      </w:r>
      <w:r w:rsidR="00F634DB">
        <w:rPr>
          <w:rFonts w:cs="Arial"/>
          <w:color w:val="000000" w:themeColor="text1"/>
          <w:sz w:val="20"/>
          <w:lang w:val="en-US" w:eastAsia="en-US"/>
        </w:rPr>
        <w:t xml:space="preserve"> </w:t>
      </w:r>
      <w:r>
        <w:rPr>
          <w:rFonts w:cs="Arial"/>
          <w:color w:val="000000" w:themeColor="text1"/>
          <w:sz w:val="20"/>
          <w:lang w:val="en-US" w:eastAsia="en-US"/>
        </w:rPr>
        <w:t xml:space="preserve">is </w:t>
      </w:r>
      <w:r w:rsidR="009B5CCA">
        <w:rPr>
          <w:rFonts w:cs="Arial"/>
          <w:color w:val="000000" w:themeColor="text1"/>
          <w:sz w:val="20"/>
          <w:lang w:val="en-US" w:eastAsia="en-US"/>
        </w:rPr>
        <w:t>forwarded</w:t>
      </w:r>
      <w:r>
        <w:rPr>
          <w:rFonts w:cs="Arial"/>
          <w:color w:val="000000" w:themeColor="text1"/>
          <w:sz w:val="20"/>
          <w:lang w:val="en-US" w:eastAsia="en-US"/>
        </w:rPr>
        <w:t xml:space="preserve"> to the </w:t>
      </w:r>
      <w:r w:rsidR="00772B33">
        <w:rPr>
          <w:rFonts w:cs="Arial"/>
          <w:color w:val="000000" w:themeColor="text1"/>
          <w:sz w:val="20"/>
        </w:rPr>
        <w:t>Manager</w:t>
      </w:r>
      <w:r w:rsidR="00D132B6">
        <w:rPr>
          <w:rFonts w:cs="Arial"/>
          <w:color w:val="000000" w:themeColor="text1"/>
          <w:sz w:val="20"/>
        </w:rPr>
        <w:t>,</w:t>
      </w:r>
      <w:r w:rsidR="00772B33">
        <w:rPr>
          <w:rFonts w:cs="Arial"/>
          <w:color w:val="000000" w:themeColor="text1"/>
          <w:sz w:val="20"/>
        </w:rPr>
        <w:t xml:space="preserve"> Student Integrity</w:t>
      </w:r>
      <w:r w:rsidRPr="00F24926">
        <w:rPr>
          <w:rFonts w:cs="Arial"/>
          <w:color w:val="000000" w:themeColor="text1"/>
          <w:sz w:val="20"/>
        </w:rPr>
        <w:t xml:space="preserve"> </w:t>
      </w:r>
      <w:r>
        <w:rPr>
          <w:rFonts w:cs="Arial"/>
          <w:sz w:val="20"/>
        </w:rPr>
        <w:t xml:space="preserve">who </w:t>
      </w:r>
      <w:r w:rsidR="000904C2">
        <w:rPr>
          <w:rFonts w:cs="Arial"/>
          <w:sz w:val="20"/>
        </w:rPr>
        <w:t>acknowledges the form</w:t>
      </w:r>
      <w:r w:rsidR="00F634DB">
        <w:rPr>
          <w:rFonts w:cs="Arial"/>
          <w:sz w:val="20"/>
        </w:rPr>
        <w:t xml:space="preserve"> within 10 working days</w:t>
      </w:r>
      <w:r w:rsidR="000904C2">
        <w:rPr>
          <w:rFonts w:cs="Arial"/>
          <w:sz w:val="20"/>
        </w:rPr>
        <w:t xml:space="preserve"> </w:t>
      </w:r>
      <w:r w:rsidR="00F634DB">
        <w:rPr>
          <w:rFonts w:cs="Arial"/>
          <w:color w:val="000000" w:themeColor="text1"/>
          <w:sz w:val="20"/>
          <w:lang w:val="en-US" w:eastAsia="en-US"/>
        </w:rPr>
        <w:t xml:space="preserve">of its </w:t>
      </w:r>
      <w:proofErr w:type="spellStart"/>
      <w:r w:rsidR="00F634DB">
        <w:rPr>
          <w:rFonts w:cs="Arial"/>
          <w:color w:val="000000" w:themeColor="text1"/>
          <w:sz w:val="20"/>
          <w:lang w:val="en-US" w:eastAsia="en-US"/>
        </w:rPr>
        <w:t>lodg</w:t>
      </w:r>
      <w:r w:rsidR="00CB5113">
        <w:rPr>
          <w:rFonts w:cs="Arial"/>
          <w:color w:val="000000" w:themeColor="text1"/>
          <w:sz w:val="20"/>
          <w:lang w:val="en-US" w:eastAsia="en-US"/>
        </w:rPr>
        <w:t>e</w:t>
      </w:r>
      <w:r w:rsidR="00F634DB">
        <w:rPr>
          <w:rFonts w:cs="Arial"/>
          <w:color w:val="000000" w:themeColor="text1"/>
          <w:sz w:val="20"/>
          <w:lang w:val="en-US" w:eastAsia="en-US"/>
        </w:rPr>
        <w:t>ment</w:t>
      </w:r>
      <w:proofErr w:type="spellEnd"/>
      <w:r w:rsidR="00F634DB">
        <w:rPr>
          <w:rFonts w:cs="Arial"/>
          <w:color w:val="000000" w:themeColor="text1"/>
          <w:sz w:val="20"/>
          <w:lang w:val="en-US" w:eastAsia="en-US"/>
        </w:rPr>
        <w:t xml:space="preserve"> </w:t>
      </w:r>
      <w:r w:rsidR="000904C2">
        <w:rPr>
          <w:rFonts w:cs="Arial"/>
          <w:sz w:val="20"/>
        </w:rPr>
        <w:t xml:space="preserve">and </w:t>
      </w:r>
      <w:r>
        <w:rPr>
          <w:rFonts w:cs="Arial"/>
          <w:sz w:val="20"/>
        </w:rPr>
        <w:t xml:space="preserve">then forwards the information to the appropriate </w:t>
      </w:r>
      <w:r w:rsidR="00333410">
        <w:rPr>
          <w:rFonts w:cs="Arial"/>
          <w:sz w:val="20"/>
        </w:rPr>
        <w:t xml:space="preserve">Level 3 </w:t>
      </w:r>
      <w:r w:rsidR="00383330">
        <w:rPr>
          <w:rFonts w:cs="Arial"/>
          <w:sz w:val="20"/>
        </w:rPr>
        <w:t>d</w:t>
      </w:r>
      <w:r>
        <w:rPr>
          <w:rFonts w:cs="Arial"/>
          <w:sz w:val="20"/>
        </w:rPr>
        <w:t xml:space="preserve">ecision </w:t>
      </w:r>
      <w:r w:rsidR="00383330">
        <w:rPr>
          <w:rFonts w:cs="Arial"/>
          <w:sz w:val="20"/>
        </w:rPr>
        <w:t>maker.</w:t>
      </w:r>
    </w:p>
    <w:p w14:paraId="319BE30A" w14:textId="5BB4BBA9" w:rsidR="00333410" w:rsidRPr="00FE033C" w:rsidRDefault="00333410" w:rsidP="00244D6E">
      <w:pPr>
        <w:ind w:left="1134"/>
        <w:rPr>
          <w:sz w:val="20"/>
          <w:u w:val="single"/>
        </w:rPr>
      </w:pPr>
      <w:r w:rsidRPr="00FE033C">
        <w:rPr>
          <w:sz w:val="20"/>
          <w:u w:val="single"/>
        </w:rPr>
        <w:t>Step 2: Determine appropriate actions and outcomes in response to the wellbeing and</w:t>
      </w:r>
      <w:r w:rsidR="00E47766">
        <w:rPr>
          <w:sz w:val="20"/>
          <w:u w:val="single"/>
        </w:rPr>
        <w:t>/or</w:t>
      </w:r>
      <w:r w:rsidRPr="00FE033C">
        <w:rPr>
          <w:sz w:val="20"/>
          <w:u w:val="single"/>
        </w:rPr>
        <w:t xml:space="preserve"> safety </w:t>
      </w:r>
      <w:proofErr w:type="gramStart"/>
      <w:r w:rsidRPr="00FE033C">
        <w:rPr>
          <w:sz w:val="20"/>
          <w:u w:val="single"/>
        </w:rPr>
        <w:t>concern</w:t>
      </w:r>
      <w:proofErr w:type="gramEnd"/>
    </w:p>
    <w:p w14:paraId="5FCE67E5" w14:textId="0A12D9FC" w:rsidR="00333410" w:rsidRDefault="00333410" w:rsidP="00FE033C">
      <w:pPr>
        <w:ind w:left="1134"/>
        <w:rPr>
          <w:rFonts w:cs="Arial"/>
          <w:i/>
          <w:sz w:val="20"/>
        </w:rPr>
      </w:pPr>
      <w:r>
        <w:rPr>
          <w:rFonts w:cs="Arial"/>
          <w:sz w:val="20"/>
        </w:rPr>
        <w:t xml:space="preserve">Upon receiving the </w:t>
      </w:r>
      <w:proofErr w:type="gramStart"/>
      <w:r w:rsidRPr="00E9006F">
        <w:rPr>
          <w:rFonts w:cs="Arial"/>
          <w:i/>
          <w:sz w:val="20"/>
        </w:rPr>
        <w:t>Report</w:t>
      </w:r>
      <w:proofErr w:type="gramEnd"/>
      <w:r w:rsidRPr="00E9006F">
        <w:rPr>
          <w:rFonts w:cs="Arial"/>
          <w:i/>
          <w:sz w:val="20"/>
        </w:rPr>
        <w:t xml:space="preserve"> a Concern Form</w:t>
      </w:r>
      <w:r w:rsidR="007368F4">
        <w:rPr>
          <w:rFonts w:cs="Arial"/>
          <w:sz w:val="20"/>
        </w:rPr>
        <w:t xml:space="preserve"> from </w:t>
      </w:r>
      <w:r w:rsidR="00BE7E6B">
        <w:rPr>
          <w:rFonts w:cs="Arial"/>
          <w:sz w:val="20"/>
        </w:rPr>
        <w:t xml:space="preserve">the Manager, Student Integrity, </w:t>
      </w:r>
      <w:r w:rsidR="007368F4">
        <w:rPr>
          <w:rFonts w:cs="Arial"/>
          <w:sz w:val="20"/>
        </w:rPr>
        <w:t xml:space="preserve">the </w:t>
      </w:r>
      <w:r w:rsidR="009F537C">
        <w:rPr>
          <w:rFonts w:cs="Arial"/>
          <w:sz w:val="20"/>
        </w:rPr>
        <w:t>d</w:t>
      </w:r>
      <w:r>
        <w:rPr>
          <w:rFonts w:cs="Arial"/>
          <w:sz w:val="20"/>
        </w:rPr>
        <w:t xml:space="preserve">ecision </w:t>
      </w:r>
      <w:r w:rsidR="009F537C">
        <w:rPr>
          <w:rFonts w:cs="Arial"/>
          <w:sz w:val="20"/>
        </w:rPr>
        <w:t>m</w:t>
      </w:r>
      <w:r>
        <w:rPr>
          <w:rFonts w:cs="Arial"/>
          <w:sz w:val="20"/>
        </w:rPr>
        <w:t>aker</w:t>
      </w:r>
      <w:r w:rsidR="0086462D">
        <w:rPr>
          <w:rFonts w:cs="Arial"/>
          <w:sz w:val="20"/>
        </w:rPr>
        <w:t xml:space="preserve"> must determine what</w:t>
      </w:r>
      <w:r>
        <w:rPr>
          <w:rFonts w:cs="Arial"/>
          <w:sz w:val="20"/>
        </w:rPr>
        <w:t xml:space="preserve"> actions and outcomes are appropriate to respond to the wellbeing and safety concern.  The actions and </w:t>
      </w:r>
      <w:r w:rsidRPr="00E9006F">
        <w:rPr>
          <w:rFonts w:cs="Arial"/>
          <w:sz w:val="20"/>
        </w:rPr>
        <w:t>outcomes of Level</w:t>
      </w:r>
      <w:r>
        <w:rPr>
          <w:rFonts w:cs="Arial"/>
          <w:sz w:val="20"/>
        </w:rPr>
        <w:t xml:space="preserve"> 3 intervention a</w:t>
      </w:r>
      <w:r w:rsidR="00AD40E6">
        <w:rPr>
          <w:rFonts w:cs="Arial"/>
          <w:sz w:val="20"/>
        </w:rPr>
        <w:t>re listed in detail in section 7</w:t>
      </w:r>
      <w:r>
        <w:rPr>
          <w:rFonts w:cs="Arial"/>
          <w:sz w:val="20"/>
        </w:rPr>
        <w:t xml:space="preserve">.3 of the </w:t>
      </w:r>
      <w:r>
        <w:rPr>
          <w:rFonts w:cs="Arial"/>
          <w:i/>
          <w:sz w:val="20"/>
        </w:rPr>
        <w:t>Student Wellbeing and Safety Policy.</w:t>
      </w:r>
    </w:p>
    <w:p w14:paraId="663D2074" w14:textId="3E3D96E3" w:rsidR="00333410" w:rsidRDefault="00333410" w:rsidP="00FE033C">
      <w:pPr>
        <w:ind w:left="1134"/>
        <w:rPr>
          <w:rFonts w:cs="Arial"/>
          <w:sz w:val="20"/>
        </w:rPr>
      </w:pPr>
      <w:r>
        <w:rPr>
          <w:rFonts w:cs="Arial"/>
          <w:sz w:val="20"/>
        </w:rPr>
        <w:t xml:space="preserve">To determine appropriate actions and outcomes the </w:t>
      </w:r>
      <w:r w:rsidR="00383330">
        <w:rPr>
          <w:rFonts w:cs="Arial"/>
          <w:sz w:val="20"/>
        </w:rPr>
        <w:t>d</w:t>
      </w:r>
      <w:r>
        <w:rPr>
          <w:rFonts w:cs="Arial"/>
          <w:sz w:val="20"/>
        </w:rPr>
        <w:t xml:space="preserve">ecision </w:t>
      </w:r>
      <w:r w:rsidR="00383330">
        <w:rPr>
          <w:rFonts w:cs="Arial"/>
          <w:sz w:val="20"/>
        </w:rPr>
        <w:t>m</w:t>
      </w:r>
      <w:r>
        <w:rPr>
          <w:rFonts w:cs="Arial"/>
          <w:sz w:val="20"/>
        </w:rPr>
        <w:t>aker may require medical evidence about the student's wellbeing and/or safety</w:t>
      </w:r>
      <w:r w:rsidR="007B398E">
        <w:rPr>
          <w:rFonts w:cs="Arial"/>
          <w:sz w:val="20"/>
        </w:rPr>
        <w:t xml:space="preserve"> and Fitness to Study</w:t>
      </w:r>
      <w:r>
        <w:rPr>
          <w:rFonts w:cs="Arial"/>
          <w:sz w:val="20"/>
        </w:rPr>
        <w:t xml:space="preserve">.  The Level 3 </w:t>
      </w:r>
      <w:r w:rsidR="00383330">
        <w:rPr>
          <w:rFonts w:cs="Arial"/>
          <w:sz w:val="20"/>
        </w:rPr>
        <w:t>d</w:t>
      </w:r>
      <w:r>
        <w:rPr>
          <w:rFonts w:cs="Arial"/>
          <w:sz w:val="20"/>
        </w:rPr>
        <w:t xml:space="preserve">ecision </w:t>
      </w:r>
      <w:r w:rsidR="00383330">
        <w:rPr>
          <w:rFonts w:cs="Arial"/>
          <w:sz w:val="20"/>
        </w:rPr>
        <w:t>m</w:t>
      </w:r>
      <w:r>
        <w:rPr>
          <w:rFonts w:cs="Arial"/>
          <w:sz w:val="20"/>
        </w:rPr>
        <w:t>aker may require the student to produce medical evidence or submit to a medical assessment conducted by an independent</w:t>
      </w:r>
      <w:r w:rsidR="0086462D">
        <w:rPr>
          <w:rFonts w:cs="Arial"/>
          <w:sz w:val="20"/>
        </w:rPr>
        <w:t xml:space="preserve"> registered health professional.</w:t>
      </w:r>
    </w:p>
    <w:p w14:paraId="538F2F6B" w14:textId="64C1A473" w:rsidR="00244D6E" w:rsidRDefault="00244D6E" w:rsidP="00FE033C">
      <w:pPr>
        <w:ind w:left="1134"/>
        <w:rPr>
          <w:rFonts w:cs="Arial"/>
          <w:sz w:val="20"/>
        </w:rPr>
      </w:pPr>
      <w:r>
        <w:rPr>
          <w:rFonts w:cs="Arial"/>
          <w:sz w:val="20"/>
        </w:rPr>
        <w:t xml:space="preserve">If the student fails to cooperate or is unwilling to cooperate with requests to produce medical evidence </w:t>
      </w:r>
      <w:r w:rsidR="0086462D">
        <w:rPr>
          <w:rFonts w:cs="Arial"/>
          <w:sz w:val="20"/>
        </w:rPr>
        <w:t xml:space="preserve">or attend a medical assessment, </w:t>
      </w:r>
      <w:r>
        <w:rPr>
          <w:rFonts w:cs="Arial"/>
          <w:sz w:val="20"/>
        </w:rPr>
        <w:t xml:space="preserve">the </w:t>
      </w:r>
      <w:r w:rsidR="00383330">
        <w:rPr>
          <w:rFonts w:cs="Arial"/>
          <w:sz w:val="20"/>
        </w:rPr>
        <w:t>d</w:t>
      </w:r>
      <w:r>
        <w:rPr>
          <w:rFonts w:cs="Arial"/>
          <w:sz w:val="20"/>
        </w:rPr>
        <w:t xml:space="preserve">ecision </w:t>
      </w:r>
      <w:r w:rsidR="00383330">
        <w:rPr>
          <w:rFonts w:cs="Arial"/>
          <w:sz w:val="20"/>
        </w:rPr>
        <w:t>m</w:t>
      </w:r>
      <w:r>
        <w:rPr>
          <w:rFonts w:cs="Arial"/>
          <w:sz w:val="20"/>
        </w:rPr>
        <w:t xml:space="preserve">aker can </w:t>
      </w:r>
      <w:proofErr w:type="gramStart"/>
      <w:r>
        <w:rPr>
          <w:rFonts w:cs="Arial"/>
          <w:sz w:val="20"/>
        </w:rPr>
        <w:t>make a decision</w:t>
      </w:r>
      <w:proofErr w:type="gramEnd"/>
      <w:r>
        <w:rPr>
          <w:rFonts w:cs="Arial"/>
          <w:sz w:val="20"/>
        </w:rPr>
        <w:t xml:space="preserve"> under </w:t>
      </w:r>
      <w:r w:rsidR="0086462D">
        <w:rPr>
          <w:rFonts w:cs="Arial"/>
          <w:sz w:val="20"/>
        </w:rPr>
        <w:t xml:space="preserve">the </w:t>
      </w:r>
      <w:r w:rsidR="0086462D">
        <w:rPr>
          <w:rFonts w:cs="Arial"/>
          <w:i/>
          <w:sz w:val="20"/>
        </w:rPr>
        <w:t>Student Wellbeing and Safety Policy</w:t>
      </w:r>
      <w:r>
        <w:rPr>
          <w:rFonts w:cs="Arial"/>
          <w:sz w:val="20"/>
        </w:rPr>
        <w:t xml:space="preserve"> based on existing medical evidence.  Alternatively, the Registrar may determine that the </w:t>
      </w:r>
      <w:r>
        <w:rPr>
          <w:rFonts w:cs="Arial"/>
          <w:i/>
          <w:sz w:val="20"/>
        </w:rPr>
        <w:t xml:space="preserve">Student Wellbeing and Safety Policy </w:t>
      </w:r>
      <w:r>
        <w:rPr>
          <w:rFonts w:cs="Arial"/>
          <w:sz w:val="20"/>
        </w:rPr>
        <w:t xml:space="preserve">and this procedure are no longer appropriate for managing the student's ongoing enrolment with the University and instead apply the </w:t>
      </w:r>
      <w:r>
        <w:rPr>
          <w:rFonts w:cs="Arial"/>
          <w:i/>
          <w:sz w:val="20"/>
        </w:rPr>
        <w:t>Student Misconduct Policy</w:t>
      </w:r>
      <w:r>
        <w:rPr>
          <w:rFonts w:cs="Arial"/>
          <w:sz w:val="20"/>
        </w:rPr>
        <w:t>.</w:t>
      </w:r>
    </w:p>
    <w:p w14:paraId="146A4547" w14:textId="3607C0F4" w:rsidR="00244D6E" w:rsidRPr="00FE033C" w:rsidRDefault="00244D6E" w:rsidP="00FE033C">
      <w:pPr>
        <w:ind w:left="1134"/>
        <w:rPr>
          <w:rFonts w:cs="Arial"/>
          <w:sz w:val="20"/>
          <w:u w:val="single"/>
        </w:rPr>
      </w:pPr>
      <w:r>
        <w:rPr>
          <w:rFonts w:cs="Arial"/>
          <w:sz w:val="20"/>
          <w:u w:val="single"/>
        </w:rPr>
        <w:t xml:space="preserve">Step 3: Communicate the outcome to the </w:t>
      </w:r>
      <w:proofErr w:type="gramStart"/>
      <w:r>
        <w:rPr>
          <w:rFonts w:cs="Arial"/>
          <w:sz w:val="20"/>
          <w:u w:val="single"/>
        </w:rPr>
        <w:t>student</w:t>
      </w:r>
      <w:proofErr w:type="gramEnd"/>
    </w:p>
    <w:p w14:paraId="560C4498" w14:textId="2AD85FA3" w:rsidR="00CB5113" w:rsidRDefault="00CB5113" w:rsidP="00CB5113">
      <w:pPr>
        <w:ind w:left="1134"/>
        <w:rPr>
          <w:rFonts w:cs="Arial"/>
          <w:sz w:val="20"/>
        </w:rPr>
      </w:pPr>
      <w:r>
        <w:rPr>
          <w:rFonts w:cs="Arial"/>
          <w:sz w:val="20"/>
        </w:rPr>
        <w:t xml:space="preserve">Within 20 working days of lodgement of the </w:t>
      </w:r>
      <w:r w:rsidRPr="00403C70">
        <w:rPr>
          <w:rFonts w:cs="Arial"/>
          <w:i/>
          <w:color w:val="000000" w:themeColor="text1"/>
          <w:sz w:val="20"/>
          <w:lang w:val="en-US" w:eastAsia="en-US"/>
        </w:rPr>
        <w:t>Report a Concern Form</w:t>
      </w:r>
      <w:r>
        <w:rPr>
          <w:rFonts w:cs="Arial"/>
          <w:sz w:val="20"/>
        </w:rPr>
        <w:t xml:space="preserve">, written advice is forwarded by the Responsible Staff Member to the student who is the subject of the concern outlining any actions to be taken. </w:t>
      </w:r>
    </w:p>
    <w:p w14:paraId="49D9CCFA" w14:textId="77777777" w:rsidR="0009285A" w:rsidRDefault="0009285A" w:rsidP="00CB5113">
      <w:pPr>
        <w:ind w:left="1134"/>
        <w:rPr>
          <w:rFonts w:cs="Arial"/>
          <w:sz w:val="20"/>
        </w:rPr>
      </w:pPr>
    </w:p>
    <w:p w14:paraId="6E1774BD" w14:textId="1CB55708" w:rsidR="00244D6E" w:rsidRPr="00244D6E" w:rsidRDefault="00244D6E" w:rsidP="00FE033C">
      <w:pPr>
        <w:ind w:left="992" w:firstLine="142"/>
        <w:rPr>
          <w:rFonts w:cs="Arial"/>
          <w:sz w:val="20"/>
        </w:rPr>
      </w:pPr>
      <w:r>
        <w:rPr>
          <w:rFonts w:cs="Arial"/>
          <w:sz w:val="20"/>
          <w:u w:val="single"/>
        </w:rPr>
        <w:lastRenderedPageBreak/>
        <w:t>Step 4: Complete Fitness to Study Assessment Form</w:t>
      </w:r>
    </w:p>
    <w:p w14:paraId="3422E023" w14:textId="47C2E26C" w:rsidR="00CD217F" w:rsidRDefault="00CD217F" w:rsidP="00244D6E">
      <w:pPr>
        <w:ind w:left="1134"/>
        <w:rPr>
          <w:rFonts w:cs="Arial"/>
          <w:i/>
          <w:sz w:val="20"/>
        </w:rPr>
      </w:pPr>
      <w:r>
        <w:rPr>
          <w:rFonts w:cs="Arial"/>
          <w:sz w:val="20"/>
        </w:rPr>
        <w:t xml:space="preserve">The </w:t>
      </w:r>
      <w:r w:rsidR="00383330">
        <w:rPr>
          <w:rFonts w:cs="Arial"/>
          <w:sz w:val="20"/>
        </w:rPr>
        <w:t>d</w:t>
      </w:r>
      <w:r>
        <w:rPr>
          <w:rFonts w:cs="Arial"/>
          <w:sz w:val="20"/>
        </w:rPr>
        <w:t xml:space="preserve">ecision </w:t>
      </w:r>
      <w:r w:rsidR="00383330">
        <w:rPr>
          <w:rFonts w:cs="Arial"/>
          <w:sz w:val="20"/>
        </w:rPr>
        <w:t>m</w:t>
      </w:r>
      <w:r>
        <w:rPr>
          <w:rFonts w:cs="Arial"/>
          <w:sz w:val="20"/>
        </w:rPr>
        <w:t xml:space="preserve">aker completes the </w:t>
      </w:r>
      <w:r>
        <w:rPr>
          <w:rFonts w:cs="Arial"/>
          <w:i/>
          <w:sz w:val="20"/>
        </w:rPr>
        <w:t>Fitness to Study Assessment Form</w:t>
      </w:r>
      <w:r w:rsidR="00CD246C">
        <w:rPr>
          <w:rFonts w:cs="Arial"/>
          <w:sz w:val="20"/>
        </w:rPr>
        <w:t xml:space="preserve"> </w:t>
      </w:r>
      <w:r w:rsidR="00762EC8">
        <w:rPr>
          <w:rFonts w:cs="Arial"/>
          <w:sz w:val="20"/>
        </w:rPr>
        <w:t xml:space="preserve">detailing the decision made, reasons for the decision and evidence </w:t>
      </w:r>
      <w:proofErr w:type="gramStart"/>
      <w:r w:rsidR="00762EC8">
        <w:rPr>
          <w:rFonts w:cs="Arial"/>
          <w:sz w:val="20"/>
        </w:rPr>
        <w:t>taken into account</w:t>
      </w:r>
      <w:proofErr w:type="gramEnd"/>
      <w:r w:rsidR="00762EC8" w:rsidRPr="00C33B2E">
        <w:rPr>
          <w:rFonts w:cs="Arial"/>
          <w:sz w:val="20"/>
        </w:rPr>
        <w:t xml:space="preserve"> and </w:t>
      </w:r>
      <w:r w:rsidR="00762EC8">
        <w:rPr>
          <w:rFonts w:cs="Arial"/>
          <w:sz w:val="20"/>
        </w:rPr>
        <w:t xml:space="preserve">forwards </w:t>
      </w:r>
      <w:r w:rsidR="00C33B2E">
        <w:rPr>
          <w:rFonts w:cs="Arial"/>
          <w:sz w:val="20"/>
        </w:rPr>
        <w:t xml:space="preserve">this to the </w:t>
      </w:r>
      <w:r w:rsidR="00772B33">
        <w:rPr>
          <w:rFonts w:cs="Arial"/>
          <w:color w:val="000000" w:themeColor="text1"/>
          <w:sz w:val="20"/>
        </w:rPr>
        <w:t>Manager</w:t>
      </w:r>
      <w:r w:rsidR="00393B12">
        <w:rPr>
          <w:rFonts w:cs="Arial"/>
          <w:color w:val="000000" w:themeColor="text1"/>
          <w:sz w:val="20"/>
        </w:rPr>
        <w:t>,</w:t>
      </w:r>
      <w:r w:rsidR="00772B33">
        <w:rPr>
          <w:rFonts w:cs="Arial"/>
          <w:color w:val="000000" w:themeColor="text1"/>
          <w:sz w:val="20"/>
        </w:rPr>
        <w:t xml:space="preserve"> Student Integrity</w:t>
      </w:r>
      <w:r w:rsidR="00C33B2E">
        <w:rPr>
          <w:rFonts w:cs="Arial"/>
          <w:color w:val="000000" w:themeColor="text1"/>
          <w:sz w:val="20"/>
        </w:rPr>
        <w:t xml:space="preserve"> to be held in a confidential business system in accordance with section 1</w:t>
      </w:r>
      <w:r w:rsidR="00393B12">
        <w:rPr>
          <w:rFonts w:cs="Arial"/>
          <w:color w:val="000000" w:themeColor="text1"/>
          <w:sz w:val="20"/>
        </w:rPr>
        <w:t>1</w:t>
      </w:r>
      <w:r w:rsidR="00C33B2E">
        <w:rPr>
          <w:rFonts w:cs="Arial"/>
          <w:color w:val="000000" w:themeColor="text1"/>
          <w:sz w:val="20"/>
        </w:rPr>
        <w:t xml:space="preserve"> of the </w:t>
      </w:r>
      <w:r w:rsidR="00C33B2E">
        <w:rPr>
          <w:rFonts w:cs="Arial"/>
          <w:i/>
          <w:sz w:val="20"/>
        </w:rPr>
        <w:t>Student Wellbeing</w:t>
      </w:r>
      <w:r w:rsidR="00772B33">
        <w:rPr>
          <w:rFonts w:cs="Arial"/>
          <w:i/>
          <w:sz w:val="20"/>
        </w:rPr>
        <w:t xml:space="preserve"> and Safety</w:t>
      </w:r>
      <w:r w:rsidR="00C33B2E">
        <w:rPr>
          <w:rFonts w:cs="Arial"/>
          <w:i/>
          <w:sz w:val="20"/>
        </w:rPr>
        <w:t xml:space="preserve"> Policy. </w:t>
      </w:r>
    </w:p>
    <w:p w14:paraId="0B741DF6" w14:textId="77777777" w:rsidR="008B281E" w:rsidRPr="003E4854" w:rsidRDefault="00D76210" w:rsidP="008B281E">
      <w:pPr>
        <w:ind w:left="0"/>
        <w:rPr>
          <w:b/>
          <w:sz w:val="20"/>
        </w:rPr>
      </w:pPr>
      <w:r>
        <w:pict w14:anchorId="12EF157A">
          <v:rect id="_x0000_i1026" style="width:476.25pt;height:.5pt" o:hralign="center" o:hrstd="t" o:hrnoshade="t" o:hr="t" fillcolor="#d8d8d8 [2732]" stroked="f"/>
        </w:pict>
      </w:r>
    </w:p>
    <w:p w14:paraId="00AE108E" w14:textId="77777777" w:rsidR="008B281E" w:rsidRPr="004846DC" w:rsidRDefault="008B281E" w:rsidP="00D9570E">
      <w:pPr>
        <w:numPr>
          <w:ilvl w:val="0"/>
          <w:numId w:val="2"/>
        </w:numPr>
        <w:tabs>
          <w:tab w:val="clear" w:pos="854"/>
          <w:tab w:val="left" w:pos="567"/>
        </w:tabs>
        <w:spacing w:before="100" w:beforeAutospacing="1" w:after="240"/>
        <w:ind w:left="573" w:hanging="573"/>
        <w:rPr>
          <w:rFonts w:cs="Arial"/>
          <w:b/>
          <w:caps/>
          <w:sz w:val="24"/>
          <w:szCs w:val="24"/>
        </w:rPr>
      </w:pPr>
      <w:bookmarkStart w:id="3" w:name="Student"/>
      <w:bookmarkEnd w:id="3"/>
      <w:r>
        <w:rPr>
          <w:b/>
          <w:caps/>
          <w:sz w:val="24"/>
          <w:szCs w:val="24"/>
        </w:rPr>
        <w:t>student support</w:t>
      </w:r>
    </w:p>
    <w:p w14:paraId="06632F4F" w14:textId="303E8791" w:rsidR="00514D32" w:rsidRDefault="00931D04" w:rsidP="00FE033C">
      <w:pPr>
        <w:rPr>
          <w:rFonts w:cs="Arial"/>
          <w:sz w:val="20"/>
        </w:rPr>
      </w:pPr>
      <w:r>
        <w:rPr>
          <w:rFonts w:cs="Arial"/>
          <w:sz w:val="20"/>
        </w:rPr>
        <w:t>S</w:t>
      </w:r>
      <w:r w:rsidR="001437D9">
        <w:rPr>
          <w:rFonts w:cs="Arial"/>
          <w:sz w:val="20"/>
        </w:rPr>
        <w:t>tudents</w:t>
      </w:r>
      <w:r>
        <w:rPr>
          <w:rFonts w:cs="Arial"/>
          <w:sz w:val="20"/>
        </w:rPr>
        <w:t xml:space="preserve"> participating in this process</w:t>
      </w:r>
      <w:r w:rsidR="00B350FD">
        <w:rPr>
          <w:rFonts w:cs="Arial"/>
          <w:sz w:val="20"/>
        </w:rPr>
        <w:t xml:space="preserve"> are advised that assistance and support can be provided from </w:t>
      </w:r>
      <w:r w:rsidR="008A30E9">
        <w:rPr>
          <w:rFonts w:cs="Arial"/>
          <w:sz w:val="20"/>
        </w:rPr>
        <w:t xml:space="preserve">Student </w:t>
      </w:r>
      <w:r w:rsidR="0009285A">
        <w:rPr>
          <w:rFonts w:cs="Arial"/>
          <w:sz w:val="20"/>
        </w:rPr>
        <w:t>Health,</w:t>
      </w:r>
      <w:r w:rsidR="003120E8">
        <w:rPr>
          <w:rFonts w:cs="Arial"/>
          <w:sz w:val="20"/>
        </w:rPr>
        <w:t xml:space="preserve"> Counselling and</w:t>
      </w:r>
      <w:r w:rsidR="0009285A">
        <w:rPr>
          <w:rFonts w:cs="Arial"/>
          <w:sz w:val="20"/>
        </w:rPr>
        <w:t xml:space="preserve"> Wellbeing</w:t>
      </w:r>
      <w:r w:rsidR="00B350FD" w:rsidRPr="00D9570E">
        <w:rPr>
          <w:rFonts w:cs="Arial"/>
          <w:sz w:val="20"/>
        </w:rPr>
        <w:t>,</w:t>
      </w:r>
      <w:r w:rsidR="00B350FD">
        <w:rPr>
          <w:rFonts w:cs="Arial"/>
          <w:sz w:val="20"/>
        </w:rPr>
        <w:t xml:space="preserve"> Student Representative Organisations (the Griffith University Student Representative Council, the Gold Coast Student </w:t>
      </w:r>
      <w:proofErr w:type="gramStart"/>
      <w:r w:rsidR="00B350FD">
        <w:rPr>
          <w:rFonts w:cs="Arial"/>
          <w:sz w:val="20"/>
        </w:rPr>
        <w:t>Guild</w:t>
      </w:r>
      <w:proofErr w:type="gramEnd"/>
      <w:r w:rsidR="00B350FD">
        <w:rPr>
          <w:rFonts w:cs="Arial"/>
          <w:sz w:val="20"/>
        </w:rPr>
        <w:t xml:space="preserve"> and the Griffith University Post Graduate Students Association)</w:t>
      </w:r>
      <w:r w:rsidR="009B5CCA">
        <w:rPr>
          <w:rFonts w:cs="Arial"/>
          <w:sz w:val="20"/>
        </w:rPr>
        <w:t xml:space="preserve">, </w:t>
      </w:r>
      <w:r w:rsidR="00965B27">
        <w:rPr>
          <w:rFonts w:cs="Arial"/>
          <w:sz w:val="20"/>
        </w:rPr>
        <w:t xml:space="preserve">or </w:t>
      </w:r>
      <w:r w:rsidR="009B5CCA">
        <w:rPr>
          <w:rFonts w:cs="Arial"/>
          <w:sz w:val="20"/>
        </w:rPr>
        <w:t>Disability Services</w:t>
      </w:r>
      <w:r w:rsidR="00965B27">
        <w:rPr>
          <w:rFonts w:cs="Arial"/>
          <w:sz w:val="20"/>
        </w:rPr>
        <w:t>.</w:t>
      </w:r>
    </w:p>
    <w:p w14:paraId="2BE7FB7E" w14:textId="77777777" w:rsidR="00460FEC" w:rsidRDefault="00514D32">
      <w:pPr>
        <w:rPr>
          <w:rFonts w:cs="Arial"/>
          <w:sz w:val="20"/>
        </w:rPr>
        <w:sectPr w:rsidR="00460FEC" w:rsidSect="000E2BA6">
          <w:headerReference w:type="even" r:id="rId41"/>
          <w:headerReference w:type="default" r:id="rId42"/>
          <w:footerReference w:type="even" r:id="rId43"/>
          <w:footerReference w:type="default" r:id="rId44"/>
          <w:headerReference w:type="first" r:id="rId45"/>
          <w:footerReference w:type="first" r:id="rId46"/>
          <w:pgSz w:w="11901" w:h="16817" w:code="9"/>
          <w:pgMar w:top="1134" w:right="1247" w:bottom="1134" w:left="1134" w:header="709" w:footer="284" w:gutter="0"/>
          <w:pgNumType w:start="1"/>
          <w:cols w:space="708"/>
          <w:titlePg/>
          <w:docGrid w:linePitch="360"/>
        </w:sectPr>
      </w:pPr>
      <w:r>
        <w:rPr>
          <w:rFonts w:cs="Arial"/>
          <w:sz w:val="20"/>
        </w:rPr>
        <w:br w:type="page"/>
      </w:r>
    </w:p>
    <w:p w14:paraId="564223A0" w14:textId="66DC0E4A" w:rsidR="00C70484" w:rsidRDefault="00514D32" w:rsidP="00FE033C">
      <w:pPr>
        <w:spacing w:before="100" w:beforeAutospacing="1" w:after="240"/>
        <w:ind w:left="0"/>
        <w:rPr>
          <w:rFonts w:cs="Arial"/>
          <w:b/>
        </w:rPr>
      </w:pPr>
      <w:r w:rsidRPr="005652DE">
        <w:rPr>
          <w:b/>
          <w:caps/>
          <w:noProof/>
          <w:sz w:val="24"/>
          <w:szCs w:val="24"/>
        </w:rPr>
        <w:lastRenderedPageBreak/>
        <mc:AlternateContent>
          <mc:Choice Requires="wps">
            <w:drawing>
              <wp:anchor distT="0" distB="0" distL="114300" distR="114300" simplePos="0" relativeHeight="251674112" behindDoc="1" locked="0" layoutInCell="1" allowOverlap="1" wp14:anchorId="4740AF5B" wp14:editId="47346BFF">
                <wp:simplePos x="0" y="0"/>
                <wp:positionH relativeFrom="column">
                  <wp:posOffset>3595370</wp:posOffset>
                </wp:positionH>
                <wp:positionV relativeFrom="paragraph">
                  <wp:posOffset>375920</wp:posOffset>
                </wp:positionV>
                <wp:extent cx="447675" cy="2762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14:paraId="7390A66D" w14:textId="77777777" w:rsidR="00920FE2" w:rsidRPr="00A73E0B" w:rsidRDefault="00920FE2" w:rsidP="00514D32">
                            <w:pPr>
                              <w:rPr>
                                <w:rFonts w:cs="Arial"/>
                                <w:sz w:val="16"/>
                                <w:szCs w:val="16"/>
                              </w:rPr>
                            </w:pPr>
                            <w:r w:rsidRPr="00A73E0B">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0AF5B" id="_x0000_t202" coordsize="21600,21600" o:spt="202" path="m,l,21600r21600,l21600,xe">
                <v:stroke joinstyle="miter"/>
                <v:path gradientshapeok="t" o:connecttype="rect"/>
              </v:shapetype>
              <v:shape id="Text Box 5" o:spid="_x0000_s1026" type="#_x0000_t202" style="position:absolute;left:0;text-align:left;margin-left:283.1pt;margin-top:29.6pt;width:35.2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kbDAIAAPUDAAAOAAAAZHJzL2Uyb0RvYy54bWysU9tu2zAMfR+wfxD0vjgJcmmNOEWXLsOA&#10;7gJ0+wBZlmNhsqhRSuzs60fJbpptb8P0IIgidU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" stroked="f">
                <v:textbox>
                  <w:txbxContent>
                    <w:p w14:paraId="7390A66D" w14:textId="77777777" w:rsidR="00920FE2" w:rsidRPr="00A73E0B" w:rsidRDefault="00920FE2" w:rsidP="00514D32">
                      <w:pPr>
                        <w:rPr>
                          <w:rFonts w:cs="Arial"/>
                          <w:sz w:val="16"/>
                          <w:szCs w:val="16"/>
                        </w:rPr>
                      </w:pPr>
                      <w:r w:rsidRPr="00A73E0B">
                        <w:rPr>
                          <w:rFonts w:cs="Arial"/>
                          <w:sz w:val="16"/>
                          <w:szCs w:val="16"/>
                        </w:rPr>
                        <w:t>No</w:t>
                      </w:r>
                    </w:p>
                  </w:txbxContent>
                </v:textbox>
              </v:shape>
            </w:pict>
          </mc:Fallback>
        </mc:AlternateContent>
      </w:r>
    </w:p>
    <w:p w14:paraId="1D9CE0E3" w14:textId="6895D883" w:rsidR="00C70484" w:rsidRDefault="00C70484" w:rsidP="00FE033C">
      <w:pPr>
        <w:spacing w:before="100" w:beforeAutospacing="1" w:after="240"/>
        <w:ind w:left="0"/>
        <w:rPr>
          <w:rFonts w:cs="Arial"/>
          <w:b/>
        </w:rPr>
      </w:pPr>
      <w:bookmarkStart w:id="4" w:name="Appendix1"/>
      <w:bookmarkEnd w:id="4"/>
      <w:r>
        <w:rPr>
          <w:rFonts w:cs="Arial"/>
          <w:b/>
        </w:rPr>
        <w:t>APPENDIX 1 – PROCESS FOR MANAGING CONCERNS ABOUT STUDENT WELLBEING AND SAFETY</w:t>
      </w:r>
    </w:p>
    <w:p w14:paraId="2482AE2E" w14:textId="77777777" w:rsidR="00C70484" w:rsidRDefault="00C70484" w:rsidP="00C70484">
      <w:pPr>
        <w:ind w:left="0"/>
        <w:rPr>
          <w:rFonts w:cs="Arial"/>
          <w:b/>
        </w:rPr>
      </w:pPr>
      <w:r>
        <w:rPr>
          <w:rFonts w:cs="Arial"/>
          <w:b/>
          <w:noProof/>
        </w:rPr>
        <mc:AlternateContent>
          <mc:Choice Requires="wpg">
            <w:drawing>
              <wp:anchor distT="0" distB="0" distL="114300" distR="114300" simplePos="0" relativeHeight="251638272" behindDoc="0" locked="0" layoutInCell="1" allowOverlap="1" wp14:anchorId="2A9BFBF0" wp14:editId="549BFFA5">
                <wp:simplePos x="0" y="0"/>
                <wp:positionH relativeFrom="margin">
                  <wp:posOffset>104775</wp:posOffset>
                </wp:positionH>
                <wp:positionV relativeFrom="paragraph">
                  <wp:posOffset>184150</wp:posOffset>
                </wp:positionV>
                <wp:extent cx="8934450" cy="4912028"/>
                <wp:effectExtent l="57150" t="38100" r="76200" b="22225"/>
                <wp:wrapNone/>
                <wp:docPr id="7" name="Group 7"/>
                <wp:cNvGraphicFramePr/>
                <a:graphic xmlns:a="http://schemas.openxmlformats.org/drawingml/2006/main">
                  <a:graphicData uri="http://schemas.microsoft.com/office/word/2010/wordprocessingGroup">
                    <wpg:wgp>
                      <wpg:cNvGrpSpPr/>
                      <wpg:grpSpPr>
                        <a:xfrm>
                          <a:off x="0" y="0"/>
                          <a:ext cx="8934450" cy="4912028"/>
                          <a:chOff x="-18923" y="0"/>
                          <a:chExt cx="8875233" cy="4807544"/>
                        </a:xfrm>
                      </wpg:grpSpPr>
                      <wps:wsp>
                        <wps:cNvPr id="8" name="Rounded Rectangle 8"/>
                        <wps:cNvSpPr>
                          <a:spLocks/>
                        </wps:cNvSpPr>
                        <wps:spPr>
                          <a:xfrm>
                            <a:off x="-18923" y="0"/>
                            <a:ext cx="8875233" cy="428694"/>
                          </a:xfrm>
                          <a:prstGeom prst="roundRect">
                            <a:avLst/>
                          </a:prstGeom>
                          <a:ln/>
                        </wps:spPr>
                        <wps:style>
                          <a:lnRef idx="1">
                            <a:schemeClr val="dk1"/>
                          </a:lnRef>
                          <a:fillRef idx="2">
                            <a:schemeClr val="dk1"/>
                          </a:fillRef>
                          <a:effectRef idx="1">
                            <a:schemeClr val="dk1"/>
                          </a:effectRef>
                          <a:fontRef idx="minor">
                            <a:schemeClr val="dk1"/>
                          </a:fontRef>
                        </wps:style>
                        <wps:txbx>
                          <w:txbxContent>
                            <w:p w14:paraId="7C9A5EF1" w14:textId="69AB6FEF" w:rsidR="00C70484" w:rsidRPr="006744B4" w:rsidRDefault="00C70484" w:rsidP="008F4327">
                              <w:pPr>
                                <w:spacing w:after="0"/>
                                <w:ind w:left="1276" w:right="1225"/>
                                <w:jc w:val="center"/>
                                <w:rPr>
                                  <w:rFonts w:cs="Arial"/>
                                  <w:b/>
                                  <w:color w:val="000000" w:themeColor="text1"/>
                                  <w:sz w:val="20"/>
                                </w:rPr>
                              </w:pPr>
                              <w:r w:rsidRPr="006744B4">
                                <w:rPr>
                                  <w:rFonts w:cs="Arial"/>
                                  <w:b/>
                                  <w:color w:val="000000" w:themeColor="text1"/>
                                  <w:sz w:val="20"/>
                                </w:rPr>
                                <w:t>I</w:t>
                              </w:r>
                              <w:r w:rsidR="008F4327">
                                <w:rPr>
                                  <w:rFonts w:cs="Arial"/>
                                  <w:b/>
                                  <w:color w:val="000000" w:themeColor="text1"/>
                                  <w:sz w:val="20"/>
                                </w:rPr>
                                <w:t>f</w:t>
                              </w:r>
                              <w:r w:rsidRPr="006744B4">
                                <w:rPr>
                                  <w:rFonts w:cs="Arial"/>
                                  <w:b/>
                                  <w:color w:val="000000" w:themeColor="text1"/>
                                  <w:sz w:val="20"/>
                                </w:rPr>
                                <w:t xml:space="preserve"> </w:t>
                              </w:r>
                              <w:r w:rsidR="008F4327">
                                <w:rPr>
                                  <w:rFonts w:cs="Arial"/>
                                  <w:b/>
                                  <w:color w:val="000000" w:themeColor="text1"/>
                                  <w:sz w:val="20"/>
                                </w:rPr>
                                <w:t>a</w:t>
                              </w:r>
                              <w:r w:rsidRPr="006744B4">
                                <w:rPr>
                                  <w:rFonts w:cs="Arial"/>
                                  <w:b/>
                                  <w:color w:val="000000" w:themeColor="text1"/>
                                  <w:sz w:val="20"/>
                                </w:rPr>
                                <w:t xml:space="preserve"> student</w:t>
                              </w:r>
                              <w:r w:rsidR="008F4327">
                                <w:rPr>
                                  <w:rFonts w:cs="Arial"/>
                                  <w:b/>
                                  <w:color w:val="000000" w:themeColor="text1"/>
                                  <w:sz w:val="20"/>
                                </w:rPr>
                                <w:t xml:space="preserve"> i</w:t>
                              </w:r>
                              <w:r w:rsidRPr="006744B4">
                                <w:rPr>
                                  <w:rFonts w:cs="Arial"/>
                                  <w:b/>
                                  <w:color w:val="000000" w:themeColor="text1"/>
                                  <w:sz w:val="20"/>
                                </w:rPr>
                                <w:t xml:space="preserve">s </w:t>
                              </w:r>
                              <w:r w:rsidR="008F4327">
                                <w:rPr>
                                  <w:rFonts w:cs="Arial"/>
                                  <w:b/>
                                  <w:color w:val="000000" w:themeColor="text1"/>
                                  <w:sz w:val="20"/>
                                </w:rPr>
                                <w:t>in immediate danger the first step should be to call emergency services 000</w:t>
                              </w:r>
                              <w:r w:rsidRPr="006744B4">
                                <w:rPr>
                                  <w:rFonts w:cs="Arial"/>
                                  <w:b/>
                                  <w:color w:val="000000" w:themeColor="text1"/>
                                  <w:sz w:val="20"/>
                                </w:rPr>
                                <w:t xml:space="preserve"> (112 from mobile phones) or call Griffith University security on </w:t>
                              </w:r>
                              <w:r w:rsidRPr="00924F13">
                                <w:rPr>
                                  <w:rFonts w:cs="Arial"/>
                                  <w:b/>
                                  <w:color w:val="000000" w:themeColor="text1"/>
                                  <w:sz w:val="20"/>
                                  <w:lang w:val="en-US" w:eastAsia="en-US"/>
                                </w:rPr>
                                <w:t>1800 800 707</w:t>
                              </w:r>
                              <w:r>
                                <w:rPr>
                                  <w:rFonts w:cs="Arial"/>
                                  <w:color w:val="000000" w:themeColor="text1"/>
                                  <w:sz w:val="20"/>
                                  <w:lang w:val="en-US" w:eastAsia="en-US"/>
                                </w:rPr>
                                <w:t xml:space="preserve"> </w:t>
                              </w:r>
                              <w:r w:rsidRPr="006744B4">
                                <w:rPr>
                                  <w:rFonts w:cs="Arial"/>
                                  <w:b/>
                                  <w:color w:val="000000" w:themeColor="text1"/>
                                  <w:sz w:val="20"/>
                                </w:rPr>
                                <w:t>(extension 7777 from any University phone).</w:t>
                              </w:r>
                            </w:p>
                            <w:p w14:paraId="49394B8C" w14:textId="77777777" w:rsidR="00C70484" w:rsidRPr="001A1283" w:rsidRDefault="00C70484" w:rsidP="00C70484">
                              <w:pPr>
                                <w:spacing w:after="0"/>
                                <w:ind w:left="0"/>
                                <w:jc w:val="center"/>
                                <w:rPr>
                                  <w:rFonts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532897"/>
                            <a:ext cx="2635690" cy="4260604"/>
                            <a:chOff x="0" y="-392188"/>
                            <a:chExt cx="2238375" cy="4261253"/>
                          </a:xfrm>
                        </wpg:grpSpPr>
                        <wpg:grpSp>
                          <wpg:cNvPr id="10" name="Group 10"/>
                          <wpg:cNvGrpSpPr/>
                          <wpg:grpSpPr>
                            <a:xfrm>
                              <a:off x="0" y="-392188"/>
                              <a:ext cx="2238375" cy="4261253"/>
                              <a:chOff x="0" y="-392188"/>
                              <a:chExt cx="2238375" cy="4261253"/>
                            </a:xfrm>
                          </wpg:grpSpPr>
                          <wpg:grpSp>
                            <wpg:cNvPr id="11" name="Group 11"/>
                            <wpg:cNvGrpSpPr/>
                            <wpg:grpSpPr>
                              <a:xfrm>
                                <a:off x="0" y="-392188"/>
                                <a:ext cx="2238375" cy="2136713"/>
                                <a:chOff x="0" y="-392188"/>
                                <a:chExt cx="2238375" cy="2136713"/>
                              </a:xfrm>
                            </wpg:grpSpPr>
                            <wps:wsp>
                              <wps:cNvPr id="12" name="Text Box 2"/>
                              <wps:cNvSpPr txBox="1">
                                <a:spLocks noChangeArrowheads="1"/>
                              </wps:cNvSpPr>
                              <wps:spPr bwMode="auto">
                                <a:xfrm>
                                  <a:off x="0" y="-392188"/>
                                  <a:ext cx="2238375" cy="308344"/>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96D20E9" w14:textId="55B7179A" w:rsidR="00C70484" w:rsidRPr="004B498B" w:rsidRDefault="00921615" w:rsidP="00C70484">
                                    <w:pPr>
                                      <w:ind w:left="0"/>
                                      <w:jc w:val="center"/>
                                      <w:rPr>
                                        <w:rFonts w:cs="Arial"/>
                                        <w:sz w:val="28"/>
                                      </w:rPr>
                                    </w:pPr>
                                    <w:r>
                                      <w:rPr>
                                        <w:rFonts w:cs="Arial"/>
                                        <w:sz w:val="28"/>
                                      </w:rPr>
                                      <w:t xml:space="preserve">Level 1: </w:t>
                                    </w:r>
                                    <w:r w:rsidR="008F4327">
                                      <w:rPr>
                                        <w:rFonts w:cs="Arial"/>
                                        <w:sz w:val="28"/>
                                      </w:rPr>
                                      <w:t>Informal Concern</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187854"/>
                                  <a:ext cx="2238375" cy="1556671"/>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79B14D8" w14:textId="30C21C08" w:rsidR="00C70484" w:rsidRDefault="00B408FD" w:rsidP="00C70484">
                                    <w:pPr>
                                      <w:ind w:left="0"/>
                                      <w:jc w:val="center"/>
                                      <w:rPr>
                                        <w:rFonts w:cs="Arial"/>
                                        <w:sz w:val="20"/>
                                      </w:rPr>
                                    </w:pPr>
                                    <w:r>
                                      <w:rPr>
                                        <w:rFonts w:cs="Arial"/>
                                        <w:sz w:val="20"/>
                                      </w:rPr>
                                      <w:t>Staff member raises a concern about a student’s wellbeing and safety.</w:t>
                                    </w:r>
                                  </w:p>
                                  <w:p w14:paraId="337B7052" w14:textId="621B13D2" w:rsidR="00C70484" w:rsidRDefault="00B408FD" w:rsidP="00C70484">
                                    <w:pPr>
                                      <w:ind w:left="0"/>
                                      <w:jc w:val="center"/>
                                      <w:rPr>
                                        <w:rFonts w:cs="Arial"/>
                                        <w:b/>
                                        <w:sz w:val="20"/>
                                      </w:rPr>
                                    </w:pPr>
                                    <w:r>
                                      <w:rPr>
                                        <w:rFonts w:cs="Arial"/>
                                        <w:sz w:val="20"/>
                                      </w:rPr>
                                      <w:t xml:space="preserve">A </w:t>
                                    </w:r>
                                    <w:proofErr w:type="gramStart"/>
                                    <w:r>
                                      <w:rPr>
                                        <w:rFonts w:cs="Arial"/>
                                        <w:sz w:val="20"/>
                                      </w:rPr>
                                      <w:t>members</w:t>
                                    </w:r>
                                    <w:proofErr w:type="gramEnd"/>
                                    <w:r>
                                      <w:rPr>
                                        <w:rFonts w:cs="Arial"/>
                                        <w:sz w:val="20"/>
                                      </w:rPr>
                                      <w:t xml:space="preserve"> of the public or personnel in professional placement or work integrated settings raises a concern about a student’s wellbeing and safety.</w:t>
                                    </w:r>
                                  </w:p>
                                  <w:p w14:paraId="2190C911" w14:textId="101CDC35" w:rsidR="00C70484" w:rsidRPr="00B408FD" w:rsidRDefault="00B408FD" w:rsidP="00C70484">
                                    <w:pPr>
                                      <w:ind w:left="-142"/>
                                      <w:jc w:val="center"/>
                                      <w:rPr>
                                        <w:rFonts w:cs="Arial"/>
                                        <w:sz w:val="20"/>
                                      </w:rPr>
                                    </w:pPr>
                                    <w:r>
                                      <w:rPr>
                                        <w:rFonts w:cs="Arial"/>
                                        <w:sz w:val="20"/>
                                      </w:rPr>
                                      <w:t>Student/s raises a concern about a student’s wellbeing and safety.</w:t>
                                    </w:r>
                                  </w:p>
                                  <w:p w14:paraId="4A7E4B65" w14:textId="0005B8C0" w:rsidR="00C70484" w:rsidRPr="00B408FD" w:rsidRDefault="008F4327" w:rsidP="008F4327">
                                    <w:pPr>
                                      <w:ind w:left="0"/>
                                      <w:jc w:val="center"/>
                                      <w:rPr>
                                        <w:rFonts w:cs="Arial"/>
                                        <w:i/>
                                        <w:sz w:val="16"/>
                                        <w:szCs w:val="16"/>
                                      </w:rPr>
                                    </w:pPr>
                                    <w:r w:rsidRPr="00B408FD">
                                      <w:rPr>
                                        <w:rFonts w:cs="Arial"/>
                                        <w:i/>
                                        <w:sz w:val="16"/>
                                        <w:szCs w:val="16"/>
                                      </w:rPr>
                                      <w:t xml:space="preserve">Refer Procedures – Section </w:t>
                                    </w:r>
                                    <w:r w:rsidR="005E2DA8">
                                      <w:rPr>
                                        <w:rFonts w:cs="Arial"/>
                                        <w:i/>
                                        <w:sz w:val="16"/>
                                        <w:szCs w:val="16"/>
                                      </w:rPr>
                                      <w:t>2.3.1</w:t>
                                    </w:r>
                                  </w:p>
                                </w:txbxContent>
                              </wps:txbx>
                              <wps:bodyPr rot="0" vert="horz" wrap="square" lIns="91440" tIns="45720" rIns="91440" bIns="45720" anchor="t" anchorCtr="0">
                                <a:noAutofit/>
                              </wps:bodyPr>
                            </wps:wsp>
                          </wpg:grpSp>
                          <wps:wsp>
                            <wps:cNvPr id="14" name="Text Box 2"/>
                            <wps:cNvSpPr txBox="1">
                              <a:spLocks noChangeArrowheads="1"/>
                            </wps:cNvSpPr>
                            <wps:spPr bwMode="auto">
                              <a:xfrm>
                                <a:off x="0" y="2008327"/>
                                <a:ext cx="2238375" cy="68552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2C03D1D" w14:textId="130C5C15" w:rsidR="00C70484" w:rsidRPr="004B498B" w:rsidRDefault="008F4327" w:rsidP="00C70484">
                                  <w:pPr>
                                    <w:spacing w:after="160" w:line="259" w:lineRule="auto"/>
                                    <w:ind w:left="0"/>
                                    <w:jc w:val="center"/>
                                    <w:rPr>
                                      <w:rFonts w:cs="Arial"/>
                                      <w:sz w:val="20"/>
                                    </w:rPr>
                                  </w:pPr>
                                  <w:r>
                                    <w:rPr>
                                      <w:rFonts w:eastAsiaTheme="minorEastAsia" w:cs="Arial"/>
                                      <w:sz w:val="20"/>
                                      <w:lang w:val="en-US"/>
                                    </w:rPr>
                                    <w:t>Informally discuss with the affected student the symptoms, actions or patterns of behavior that are causing concern to them</w:t>
                                  </w:r>
                                  <w:r w:rsidR="00B408FD">
                                    <w:rPr>
                                      <w:rFonts w:eastAsiaTheme="minorEastAsia" w:cs="Arial"/>
                                      <w:sz w:val="20"/>
                                      <w:lang w:val="en-US"/>
                                    </w:rPr>
                                    <w:t xml:space="preserve">selves or </w:t>
                                  </w:r>
                                  <w:proofErr w:type="gramStart"/>
                                  <w:r w:rsidR="00B408FD">
                                    <w:rPr>
                                      <w:rFonts w:eastAsiaTheme="minorEastAsia" w:cs="Arial"/>
                                      <w:sz w:val="20"/>
                                      <w:lang w:val="en-US"/>
                                    </w:rPr>
                                    <w:t>others</w:t>
                                  </w:r>
                                  <w:proofErr w:type="gramEnd"/>
                                </w:p>
                                <w:p w14:paraId="23F54340" w14:textId="77777777" w:rsidR="00C70484" w:rsidRPr="004B498B" w:rsidRDefault="00C70484" w:rsidP="00C70484">
                                  <w:pPr>
                                    <w:jc w:val="center"/>
                                    <w:rPr>
                                      <w:rFonts w:cs="Arial"/>
                                      <w:sz w:val="20"/>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0" y="2839345"/>
                                <a:ext cx="2238375" cy="25948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DFE1176" w14:textId="372EC71F" w:rsidR="00C70484" w:rsidRPr="004B498B" w:rsidRDefault="00B408FD"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00C70484" w:rsidRPr="004B498B">
                                    <w:rPr>
                                      <w:rFonts w:cs="Arial"/>
                                      <w:sz w:val="20"/>
                                      <w:lang w:val="en-US"/>
                                    </w:rPr>
                                    <w:t>?</w:t>
                                  </w:r>
                                  <w:proofErr w:type="gramEnd"/>
                                </w:p>
                                <w:p w14:paraId="66F09B7B" w14:textId="77777777" w:rsidR="00C70484" w:rsidRPr="004B498B" w:rsidRDefault="00C70484" w:rsidP="00C70484">
                                  <w:pPr>
                                    <w:jc w:val="center"/>
                                    <w:rPr>
                                      <w:rFonts w:cs="Arial"/>
                                      <w:sz w:val="20"/>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0" y="3324548"/>
                                <a:ext cx="902916" cy="544517"/>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4AF892B" w14:textId="5B0F775C" w:rsidR="00C70484" w:rsidRPr="004B498B" w:rsidRDefault="00C70484" w:rsidP="009E66AC">
                                  <w:pPr>
                                    <w:spacing w:after="160" w:line="259" w:lineRule="auto"/>
                                    <w:ind w:left="0"/>
                                    <w:jc w:val="center"/>
                                    <w:rPr>
                                      <w:rFonts w:cs="Arial"/>
                                      <w:sz w:val="20"/>
                                    </w:rPr>
                                  </w:pPr>
                                  <w:r w:rsidRPr="004B498B">
                                    <w:rPr>
                                      <w:rFonts w:cs="Arial"/>
                                      <w:sz w:val="20"/>
                                      <w:lang w:val="en-US"/>
                                    </w:rPr>
                                    <w:t>Yes –</w:t>
                                  </w:r>
                                  <w:r w:rsidR="009E66AC">
                                    <w:rPr>
                                      <w:rFonts w:cs="Arial"/>
                                      <w:sz w:val="20"/>
                                      <w:lang w:val="en-US"/>
                                    </w:rPr>
                                    <w:t xml:space="preserve"> required </w:t>
                                  </w:r>
                                  <w:r w:rsidR="003D7104">
                                    <w:rPr>
                                      <w:rFonts w:cs="Arial"/>
                                      <w:sz w:val="20"/>
                                      <w:lang w:val="en-US"/>
                                    </w:rPr>
                                    <w:t xml:space="preserve">action </w:t>
                                  </w:r>
                                  <w:proofErr w:type="gramStart"/>
                                  <w:r w:rsidR="009E66AC">
                                    <w:rPr>
                                      <w:rFonts w:cs="Arial"/>
                                      <w:sz w:val="20"/>
                                      <w:lang w:val="en-US"/>
                                    </w:rPr>
                                    <w:t>implemented</w:t>
                                  </w:r>
                                  <w:proofErr w:type="gramEnd"/>
                                </w:p>
                              </w:txbxContent>
                            </wps:txbx>
                            <wps:bodyPr rot="0" vert="horz" wrap="square" lIns="91440" tIns="45720" rIns="91440" bIns="45720" anchor="t" anchorCtr="0">
                              <a:noAutofit/>
                            </wps:bodyPr>
                          </wps:wsp>
                          <wps:wsp>
                            <wps:cNvPr id="17" name="Text Box 2"/>
                            <wps:cNvSpPr txBox="1">
                              <a:spLocks noChangeArrowheads="1"/>
                            </wps:cNvSpPr>
                            <wps:spPr bwMode="auto">
                              <a:xfrm>
                                <a:off x="963287" y="3332331"/>
                                <a:ext cx="1258615" cy="53585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9DBA051" w14:textId="46CE53A1" w:rsidR="00C70484" w:rsidRPr="004B498B" w:rsidRDefault="00C70484" w:rsidP="00C70484">
                                  <w:pPr>
                                    <w:spacing w:after="160" w:line="259" w:lineRule="auto"/>
                                    <w:ind w:left="0"/>
                                    <w:jc w:val="center"/>
                                    <w:rPr>
                                      <w:rFonts w:cs="Arial"/>
                                      <w:sz w:val="20"/>
                                    </w:rPr>
                                  </w:pPr>
                                  <w:r w:rsidRPr="004B498B">
                                    <w:rPr>
                                      <w:rFonts w:cs="Arial"/>
                                      <w:sz w:val="20"/>
                                      <w:lang w:val="en-US"/>
                                    </w:rPr>
                                    <w:t>No –</w:t>
                                  </w:r>
                                  <w:r w:rsidR="009E66AC">
                                    <w:rPr>
                                      <w:rFonts w:cs="Arial"/>
                                      <w:sz w:val="20"/>
                                      <w:lang w:val="en-US"/>
                                    </w:rPr>
                                    <w:t xml:space="preserve"> further action required: </w:t>
                                  </w:r>
                                  <w:r w:rsidR="00921615">
                                    <w:rPr>
                                      <w:rFonts w:cs="Arial"/>
                                      <w:sz w:val="20"/>
                                      <w:lang w:val="en-US"/>
                                    </w:rPr>
                                    <w:t>referral to Level 2</w:t>
                                  </w:r>
                                  <w:r w:rsidR="005E2DA8">
                                    <w:rPr>
                                      <w:rFonts w:cs="Arial"/>
                                      <w:sz w:val="20"/>
                                      <w:lang w:val="en-US"/>
                                    </w:rPr>
                                    <w:t xml:space="preserve"> </w:t>
                                  </w:r>
                                </w:p>
                                <w:p w14:paraId="29A220DD" w14:textId="77777777" w:rsidR="00C70484" w:rsidRPr="004B498B" w:rsidRDefault="00C70484" w:rsidP="00C70484">
                                  <w:pPr>
                                    <w:jc w:val="center"/>
                                    <w:rPr>
                                      <w:rFonts w:cs="Arial"/>
                                      <w:sz w:val="20"/>
                                    </w:rPr>
                                  </w:pPr>
                                </w:p>
                              </w:txbxContent>
                            </wps:txbx>
                            <wps:bodyPr rot="0" vert="horz" wrap="square" lIns="91440" tIns="45720" rIns="91440" bIns="45720" anchor="t" anchorCtr="0">
                              <a:noAutofit/>
                            </wps:bodyPr>
                          </wps:wsp>
                        </wpg:grpSp>
                        <wps:wsp>
                          <wps:cNvPr id="18" name="Down Arrow 18"/>
                          <wps:cNvSpPr/>
                          <wps:spPr>
                            <a:xfrm>
                              <a:off x="1000125" y="-64667"/>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1009650" y="1752309"/>
                              <a:ext cx="228600" cy="256214"/>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1009650" y="2643716"/>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16738" y="3118092"/>
                              <a:ext cx="228600" cy="198672"/>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1456517" y="3117891"/>
                              <a:ext cx="228600" cy="198378"/>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2771325" y="532737"/>
                            <a:ext cx="2839901" cy="4274807"/>
                            <a:chOff x="-56184" y="-286060"/>
                            <a:chExt cx="2802414" cy="4276183"/>
                          </a:xfrm>
                        </wpg:grpSpPr>
                        <wps:wsp>
                          <wps:cNvPr id="24" name="Text Box 2"/>
                          <wps:cNvSpPr txBox="1">
                            <a:spLocks noChangeArrowheads="1"/>
                          </wps:cNvSpPr>
                          <wps:spPr bwMode="auto">
                            <a:xfrm>
                              <a:off x="0" y="-286060"/>
                              <a:ext cx="2746230" cy="934576"/>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CA89605" w14:textId="28893D1A" w:rsidR="00C70484" w:rsidRPr="001A1283" w:rsidRDefault="00921615" w:rsidP="008F4327">
                                <w:pPr>
                                  <w:ind w:left="284" w:right="563"/>
                                  <w:jc w:val="center"/>
                                  <w:rPr>
                                    <w:rFonts w:cs="Arial"/>
                                    <w:sz w:val="28"/>
                                  </w:rPr>
                                </w:pPr>
                                <w:r>
                                  <w:rPr>
                                    <w:rFonts w:cs="Arial"/>
                                    <w:sz w:val="28"/>
                                  </w:rPr>
                                  <w:t xml:space="preserve">Level 2: </w:t>
                                </w:r>
                                <w:r w:rsidR="008F4327">
                                  <w:rPr>
                                    <w:rFonts w:cs="Arial"/>
                                    <w:sz w:val="28"/>
                                  </w:rPr>
                                  <w:t xml:space="preserve">Referral to Director Student </w:t>
                                </w:r>
                                <w:r w:rsidR="0009285A">
                                  <w:rPr>
                                    <w:rFonts w:cs="Arial"/>
                                    <w:sz w:val="28"/>
                                  </w:rPr>
                                  <w:t>Health</w:t>
                                </w:r>
                                <w:r w:rsidR="003120E8">
                                  <w:rPr>
                                    <w:rFonts w:cs="Arial"/>
                                    <w:sz w:val="28"/>
                                  </w:rPr>
                                  <w:t>, Counselling and</w:t>
                                </w:r>
                                <w:r w:rsidR="0009285A">
                                  <w:rPr>
                                    <w:rFonts w:cs="Arial"/>
                                    <w:sz w:val="28"/>
                                  </w:rPr>
                                  <w:t xml:space="preserve"> Wellbein</w:t>
                                </w:r>
                                <w:r w:rsidR="003120E8">
                                  <w:rPr>
                                    <w:rFonts w:cs="Arial"/>
                                    <w:sz w:val="28"/>
                                  </w:rPr>
                                  <w:t>g</w:t>
                                </w:r>
                              </w:p>
                            </w:txbxContent>
                          </wps:txbx>
                          <wps:bodyPr rot="0" vert="horz" wrap="square" lIns="91440" tIns="45720" rIns="91440" bIns="45720" anchor="t" anchorCtr="0">
                            <a:noAutofit/>
                          </wps:bodyPr>
                        </wps:wsp>
                        <wps:wsp>
                          <wps:cNvPr id="25" name="Text Box 2"/>
                          <wps:cNvSpPr txBox="1">
                            <a:spLocks noChangeArrowheads="1"/>
                          </wps:cNvSpPr>
                          <wps:spPr bwMode="auto">
                            <a:xfrm>
                              <a:off x="-56184" y="925522"/>
                              <a:ext cx="2746230" cy="919717"/>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EF59506" w14:textId="6251583F" w:rsidR="00610A38" w:rsidRPr="00282C65" w:rsidRDefault="00610A38" w:rsidP="00BE6FAF">
                                <w:pPr>
                                  <w:ind w:left="0"/>
                                  <w:jc w:val="center"/>
                                  <w:rPr>
                                    <w:rFonts w:cs="Arial"/>
                                    <w:sz w:val="20"/>
                                  </w:rPr>
                                </w:pPr>
                                <w:r w:rsidRPr="00456700">
                                  <w:rPr>
                                    <w:rFonts w:cs="Arial"/>
                                    <w:i/>
                                    <w:sz w:val="20"/>
                                  </w:rPr>
                                  <w:t>Report a Concern Form</w:t>
                                </w:r>
                                <w:r>
                                  <w:rPr>
                                    <w:rFonts w:cs="Arial"/>
                                    <w:sz w:val="20"/>
                                  </w:rPr>
                                  <w:t xml:space="preserve"> used to refer the student – via the Manager, Student Integrity – to the Director, Student </w:t>
                                </w:r>
                                <w:r w:rsidR="00C50520">
                                  <w:rPr>
                                    <w:rFonts w:cs="Arial"/>
                                    <w:sz w:val="20"/>
                                  </w:rPr>
                                  <w:t>Health,</w:t>
                                </w:r>
                                <w:r w:rsidR="003120E8">
                                  <w:rPr>
                                    <w:rFonts w:cs="Arial"/>
                                    <w:sz w:val="20"/>
                                  </w:rPr>
                                  <w:t xml:space="preserve"> Counselling and</w:t>
                                </w:r>
                                <w:r w:rsidR="00C50520">
                                  <w:rPr>
                                    <w:rFonts w:cs="Arial"/>
                                    <w:sz w:val="20"/>
                                  </w:rPr>
                                  <w:t xml:space="preserve"> Wellbeing </w:t>
                                </w:r>
                              </w:p>
                              <w:p w14:paraId="11E57BC8" w14:textId="2D747E2A" w:rsidR="00610A38" w:rsidRPr="00B408FD" w:rsidRDefault="00610A38" w:rsidP="00610A38">
                                <w:pPr>
                                  <w:ind w:left="0"/>
                                  <w:jc w:val="center"/>
                                  <w:rPr>
                                    <w:rFonts w:cs="Arial"/>
                                    <w:i/>
                                    <w:sz w:val="16"/>
                                    <w:szCs w:val="16"/>
                                  </w:rPr>
                                </w:pPr>
                                <w:r w:rsidRPr="00B408FD">
                                  <w:rPr>
                                    <w:rFonts w:cs="Arial"/>
                                    <w:i/>
                                    <w:sz w:val="16"/>
                                    <w:szCs w:val="16"/>
                                  </w:rPr>
                                  <w:t xml:space="preserve">Refer Procedures – Section </w:t>
                                </w:r>
                                <w:r>
                                  <w:rPr>
                                    <w:rFonts w:cs="Arial"/>
                                    <w:i/>
                                    <w:sz w:val="16"/>
                                    <w:szCs w:val="16"/>
                                  </w:rPr>
                                  <w:t>2.3.2</w:t>
                                </w:r>
                              </w:p>
                              <w:p w14:paraId="5582B1A2" w14:textId="77777777" w:rsidR="00610A38" w:rsidRPr="001A1283" w:rsidRDefault="00610A38" w:rsidP="00C70484">
                                <w:pPr>
                                  <w:ind w:left="0"/>
                                  <w:jc w:val="center"/>
                                  <w:rPr>
                                    <w:rFonts w:cs="Arial"/>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28011" y="2333277"/>
                              <a:ext cx="2746229" cy="27622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CA72B4C" w14:textId="4C68FACD" w:rsidR="00C70484" w:rsidRPr="004B498B" w:rsidRDefault="003D7104"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Pr="004B498B">
                                  <w:rPr>
                                    <w:rFonts w:cs="Arial"/>
                                    <w:sz w:val="20"/>
                                    <w:lang w:val="en-US"/>
                                  </w:rPr>
                                  <w:t>?</w:t>
                                </w:r>
                                <w:proofErr w:type="gramEnd"/>
                              </w:p>
                              <w:p w14:paraId="6434FC4B" w14:textId="77777777" w:rsidR="00C70484" w:rsidRPr="001A1283" w:rsidRDefault="00C70484" w:rsidP="00C70484">
                                <w:pPr>
                                  <w:jc w:val="center"/>
                                  <w:rPr>
                                    <w:rFonts w:cs="Arial"/>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28010" y="3358719"/>
                              <a:ext cx="1110954" cy="61643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7E98806" w14:textId="7D04B0AE" w:rsidR="00C70484" w:rsidRPr="009E66AC" w:rsidRDefault="00C70484" w:rsidP="009E66AC">
                                <w:pPr>
                                  <w:spacing w:after="160" w:line="259" w:lineRule="auto"/>
                                  <w:ind w:left="0"/>
                                  <w:jc w:val="center"/>
                                  <w:rPr>
                                    <w:rFonts w:cs="Arial"/>
                                    <w:sz w:val="20"/>
                                  </w:rPr>
                                </w:pPr>
                                <w:r w:rsidRPr="004B498B">
                                  <w:rPr>
                                    <w:rFonts w:cs="Arial"/>
                                    <w:sz w:val="20"/>
                                    <w:lang w:val="en-US"/>
                                  </w:rPr>
                                  <w:t>Yes –</w:t>
                                </w:r>
                                <w:r w:rsidR="009E66AC">
                                  <w:rPr>
                                    <w:rFonts w:cs="Arial"/>
                                    <w:sz w:val="20"/>
                                    <w:lang w:val="en-US"/>
                                  </w:rPr>
                                  <w:t xml:space="preserve"> required </w:t>
                                </w:r>
                                <w:r w:rsidR="003D7104">
                                  <w:rPr>
                                    <w:rFonts w:cs="Arial"/>
                                    <w:sz w:val="20"/>
                                    <w:lang w:val="en-US"/>
                                  </w:rPr>
                                  <w:t xml:space="preserve">action </w:t>
                                </w:r>
                                <w:proofErr w:type="gramStart"/>
                                <w:r w:rsidR="005E2DA8">
                                  <w:rPr>
                                    <w:rFonts w:cs="Arial"/>
                                    <w:sz w:val="20"/>
                                    <w:lang w:val="en-US"/>
                                  </w:rPr>
                                  <w:t>implemented</w:t>
                                </w:r>
                                <w:proofErr w:type="gramEnd"/>
                              </w:p>
                            </w:txbxContent>
                          </wps:txbx>
                          <wps:bodyPr rot="0" vert="horz" wrap="square" lIns="91440" tIns="45720" rIns="91440" bIns="45720" anchor="t" anchorCtr="0">
                            <a:noAutofit/>
                          </wps:bodyPr>
                        </wps:wsp>
                        <wps:wsp>
                          <wps:cNvPr id="28" name="Text Box 2"/>
                          <wps:cNvSpPr txBox="1">
                            <a:spLocks noChangeArrowheads="1"/>
                          </wps:cNvSpPr>
                          <wps:spPr bwMode="auto">
                            <a:xfrm>
                              <a:off x="1360372" y="3358680"/>
                              <a:ext cx="1192534" cy="63144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94C011E" w14:textId="00781072" w:rsidR="00C70484" w:rsidRPr="009E66AC" w:rsidRDefault="00C70484" w:rsidP="009E66AC">
                                <w:pPr>
                                  <w:spacing w:after="160" w:line="259" w:lineRule="auto"/>
                                  <w:ind w:left="0" w:right="-45"/>
                                  <w:jc w:val="center"/>
                                  <w:rPr>
                                    <w:rFonts w:cs="Arial"/>
                                    <w:sz w:val="20"/>
                                  </w:rPr>
                                </w:pPr>
                                <w:r w:rsidRPr="004B498B">
                                  <w:rPr>
                                    <w:rFonts w:cs="Arial"/>
                                    <w:sz w:val="20"/>
                                    <w:lang w:val="en-US"/>
                                  </w:rPr>
                                  <w:t xml:space="preserve">No – </w:t>
                                </w:r>
                                <w:r w:rsidR="009E66AC">
                                  <w:rPr>
                                    <w:rFonts w:cs="Arial"/>
                                    <w:sz w:val="20"/>
                                    <w:lang w:val="en-US"/>
                                  </w:rPr>
                                  <w:t xml:space="preserve">further </w:t>
                                </w:r>
                                <w:r w:rsidR="003D7104">
                                  <w:rPr>
                                    <w:rFonts w:cs="Arial"/>
                                    <w:sz w:val="20"/>
                                    <w:lang w:val="en-US"/>
                                  </w:rPr>
                                  <w:t>action required</w:t>
                                </w:r>
                                <w:r w:rsidR="009E66AC">
                                  <w:rPr>
                                    <w:rFonts w:cs="Arial"/>
                                    <w:sz w:val="20"/>
                                    <w:lang w:val="en-US"/>
                                  </w:rPr>
                                  <w:t xml:space="preserve">: </w:t>
                                </w:r>
                                <w:r w:rsidR="003D7104">
                                  <w:rPr>
                                    <w:rFonts w:cs="Arial"/>
                                    <w:sz w:val="20"/>
                                    <w:lang w:val="en-US"/>
                                  </w:rPr>
                                  <w:t>referral to Level 3</w:t>
                                </w:r>
                              </w:p>
                            </w:txbxContent>
                          </wps:txbx>
                          <wps:bodyPr rot="0" vert="horz" wrap="square" lIns="91440" tIns="45720" rIns="91440" bIns="45720" anchor="t" anchorCtr="0">
                            <a:noAutofit/>
                          </wps:bodyPr>
                        </wps:wsp>
                        <wps:wsp>
                          <wps:cNvPr id="29" name="Down Arrow 29"/>
                          <wps:cNvSpPr/>
                          <wps:spPr>
                            <a:xfrm>
                              <a:off x="1138963" y="648606"/>
                              <a:ext cx="263525" cy="23135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395181" y="2800640"/>
                              <a:ext cx="263620" cy="495081"/>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1779522" y="2741143"/>
                              <a:ext cx="263620" cy="5495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1138965" y="1888287"/>
                              <a:ext cx="263525" cy="291614"/>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Group 37"/>
                        <wpg:cNvGrpSpPr/>
                        <wpg:grpSpPr>
                          <a:xfrm>
                            <a:off x="5825888" y="532897"/>
                            <a:ext cx="3006401" cy="4089713"/>
                            <a:chOff x="83562" y="-285810"/>
                            <a:chExt cx="2646141" cy="4089910"/>
                          </a:xfrm>
                        </wpg:grpSpPr>
                        <wps:wsp>
                          <wps:cNvPr id="38" name="Text Box 2"/>
                          <wps:cNvSpPr txBox="1">
                            <a:spLocks noChangeArrowheads="1"/>
                          </wps:cNvSpPr>
                          <wps:spPr bwMode="auto">
                            <a:xfrm>
                              <a:off x="94195" y="-285810"/>
                              <a:ext cx="2635367" cy="308312"/>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4584818" w14:textId="5C4E70DB" w:rsidR="00C70484" w:rsidRPr="001A1283" w:rsidRDefault="00456700" w:rsidP="00C70484">
                                <w:pPr>
                                  <w:ind w:left="0"/>
                                  <w:jc w:val="center"/>
                                  <w:rPr>
                                    <w:rFonts w:cs="Arial"/>
                                    <w:sz w:val="28"/>
                                  </w:rPr>
                                </w:pPr>
                                <w:r>
                                  <w:rPr>
                                    <w:rFonts w:cs="Arial"/>
                                    <w:sz w:val="28"/>
                                  </w:rPr>
                                  <w:t xml:space="preserve">Level 3: </w:t>
                                </w:r>
                                <w:r w:rsidR="008F4327">
                                  <w:rPr>
                                    <w:rFonts w:cs="Arial"/>
                                    <w:sz w:val="28"/>
                                  </w:rPr>
                                  <w:t>Fitness to Study C</w:t>
                                </w:r>
                                <w:r w:rsidR="00C70484">
                                  <w:rPr>
                                    <w:rFonts w:cs="Arial"/>
                                    <w:sz w:val="28"/>
                                  </w:rPr>
                                  <w:t>oncern</w:t>
                                </w:r>
                              </w:p>
                            </w:txbxContent>
                          </wps:txbx>
                          <wps:bodyPr rot="0" vert="horz" wrap="square" lIns="91440" tIns="45720" rIns="91440" bIns="45720" anchor="t" anchorCtr="0">
                            <a:noAutofit/>
                          </wps:bodyPr>
                        </wps:wsp>
                        <wps:wsp>
                          <wps:cNvPr id="39" name="Text Box 2"/>
                          <wps:cNvSpPr txBox="1">
                            <a:spLocks noChangeArrowheads="1"/>
                          </wps:cNvSpPr>
                          <wps:spPr bwMode="auto">
                            <a:xfrm>
                              <a:off x="83562" y="293948"/>
                              <a:ext cx="2646141" cy="80182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FC09B39" w14:textId="07BF4569" w:rsidR="00456700" w:rsidRDefault="00456700" w:rsidP="00456700">
                                <w:pPr>
                                  <w:ind w:left="0"/>
                                  <w:jc w:val="center"/>
                                  <w:rPr>
                                    <w:rFonts w:cs="Arial"/>
                                    <w:sz w:val="20"/>
                                  </w:rPr>
                                </w:pPr>
                                <w:r>
                                  <w:rPr>
                                    <w:rFonts w:cs="Arial"/>
                                    <w:sz w:val="20"/>
                                  </w:rPr>
                                  <w:t>Level 2 referral</w:t>
                                </w:r>
                              </w:p>
                              <w:p w14:paraId="7B0FB08C" w14:textId="77777777" w:rsidR="00456700" w:rsidRDefault="00456700" w:rsidP="00456700">
                                <w:pPr>
                                  <w:spacing w:after="0"/>
                                  <w:ind w:left="0"/>
                                  <w:jc w:val="center"/>
                                  <w:rPr>
                                    <w:rFonts w:cs="Arial"/>
                                    <w:sz w:val="20"/>
                                  </w:rPr>
                                </w:pPr>
                                <w:r>
                                  <w:rPr>
                                    <w:rFonts w:cs="Arial"/>
                                    <w:sz w:val="20"/>
                                  </w:rPr>
                                  <w:t xml:space="preserve">[Use the </w:t>
                                </w:r>
                                <w:r>
                                  <w:rPr>
                                    <w:rFonts w:cs="Arial"/>
                                    <w:i/>
                                    <w:sz w:val="20"/>
                                  </w:rPr>
                                  <w:t>Report a Concern Form</w:t>
                                </w:r>
                              </w:p>
                              <w:p w14:paraId="31231F54" w14:textId="23F4D8B5" w:rsidR="00C70484" w:rsidRDefault="00456700" w:rsidP="00456700">
                                <w:pPr>
                                  <w:jc w:val="center"/>
                                  <w:rPr>
                                    <w:rFonts w:cs="Arial"/>
                                    <w:sz w:val="20"/>
                                  </w:rPr>
                                </w:pPr>
                                <w:r>
                                  <w:rPr>
                                    <w:rFonts w:cs="Arial"/>
                                    <w:sz w:val="20"/>
                                  </w:rPr>
                                  <w:t>to refer the student]</w:t>
                                </w:r>
                              </w:p>
                              <w:p w14:paraId="7A094AF1" w14:textId="77777777" w:rsidR="00610A38" w:rsidRPr="00B408FD" w:rsidRDefault="00610A38" w:rsidP="00610A38">
                                <w:pPr>
                                  <w:ind w:left="0"/>
                                  <w:jc w:val="center"/>
                                  <w:rPr>
                                    <w:rFonts w:cs="Arial"/>
                                    <w:i/>
                                    <w:sz w:val="16"/>
                                    <w:szCs w:val="16"/>
                                  </w:rPr>
                                </w:pPr>
                                <w:r w:rsidRPr="00B408FD">
                                  <w:rPr>
                                    <w:rFonts w:cs="Arial"/>
                                    <w:i/>
                                    <w:sz w:val="16"/>
                                    <w:szCs w:val="16"/>
                                  </w:rPr>
                                  <w:t xml:space="preserve">Refer Procedures – Section </w:t>
                                </w:r>
                                <w:r>
                                  <w:rPr>
                                    <w:rFonts w:cs="Arial"/>
                                    <w:i/>
                                    <w:sz w:val="16"/>
                                    <w:szCs w:val="16"/>
                                  </w:rPr>
                                  <w:t>2.3.2</w:t>
                                </w:r>
                              </w:p>
                              <w:p w14:paraId="031FE7B9" w14:textId="77777777" w:rsidR="00610A38" w:rsidRPr="001A1283" w:rsidRDefault="00610A38" w:rsidP="00456700">
                                <w:pPr>
                                  <w:jc w:val="center"/>
                                  <w:rPr>
                                    <w:rFonts w:cs="Arial"/>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94194" y="2239808"/>
                              <a:ext cx="2635368" cy="249042"/>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9737993" w14:textId="163B9286" w:rsidR="00C70484" w:rsidRPr="004B498B" w:rsidRDefault="00A11693"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Pr="004B498B">
                                  <w:rPr>
                                    <w:rFonts w:cs="Arial"/>
                                    <w:sz w:val="20"/>
                                    <w:lang w:val="en-US"/>
                                  </w:rPr>
                                  <w:t>?</w:t>
                                </w:r>
                                <w:proofErr w:type="gramEnd"/>
                              </w:p>
                              <w:p w14:paraId="3E0BEC15" w14:textId="77777777" w:rsidR="00C70484" w:rsidRPr="001A1283" w:rsidRDefault="00C70484" w:rsidP="00C70484">
                                <w:pPr>
                                  <w:jc w:val="center"/>
                                  <w:rPr>
                                    <w:rFonts w:cs="Arial"/>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1774154" y="3057611"/>
                              <a:ext cx="955358" cy="74648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9974E47" w14:textId="17D99C1C" w:rsidR="00C70484" w:rsidRPr="009E66AC" w:rsidRDefault="005E2DA8" w:rsidP="009E66AC">
                                <w:pPr>
                                  <w:spacing w:after="160" w:line="259" w:lineRule="auto"/>
                                  <w:ind w:left="0"/>
                                  <w:jc w:val="center"/>
                                  <w:rPr>
                                    <w:rFonts w:cs="Arial"/>
                                    <w:sz w:val="20"/>
                                  </w:rPr>
                                </w:pPr>
                                <w:r>
                                  <w:rPr>
                                    <w:rFonts w:cs="Arial"/>
                                    <w:sz w:val="20"/>
                                    <w:lang w:val="en-US"/>
                                  </w:rPr>
                                  <w:t xml:space="preserve">Yes - </w:t>
                                </w:r>
                                <w:r w:rsidR="009E66AC">
                                  <w:rPr>
                                    <w:rFonts w:cs="Arial"/>
                                    <w:sz w:val="20"/>
                                    <w:lang w:val="en-US"/>
                                  </w:rPr>
                                  <w:t>required a</w:t>
                                </w:r>
                                <w:r w:rsidR="00A11693">
                                  <w:rPr>
                                    <w:rFonts w:cs="Arial"/>
                                    <w:sz w:val="20"/>
                                    <w:lang w:val="en-US"/>
                                  </w:rPr>
                                  <w:t xml:space="preserve">ction </w:t>
                                </w:r>
                                <w:proofErr w:type="gramStart"/>
                                <w:r w:rsidR="00A11693">
                                  <w:rPr>
                                    <w:rFonts w:cs="Arial"/>
                                    <w:sz w:val="20"/>
                                    <w:lang w:val="en-US"/>
                                  </w:rPr>
                                  <w:t>implemented</w:t>
                                </w:r>
                                <w:proofErr w:type="gramEnd"/>
                                <w:r w:rsidR="00C70484">
                                  <w:rPr>
                                    <w:rFonts w:cs="Arial"/>
                                    <w:sz w:val="20"/>
                                    <w:lang w:val="en-US"/>
                                  </w:rPr>
                                  <w:t xml:space="preserve"> </w:t>
                                </w:r>
                              </w:p>
                            </w:txbxContent>
                          </wps:txbx>
                          <wps:bodyPr rot="0" vert="horz" wrap="square" lIns="91440" tIns="45720" rIns="91440" bIns="45720" anchor="t" anchorCtr="0">
                            <a:noAutofit/>
                          </wps:bodyPr>
                        </wps:wsp>
                        <wps:wsp>
                          <wps:cNvPr id="43" name="Down Arrow 43"/>
                          <wps:cNvSpPr/>
                          <wps:spPr>
                            <a:xfrm>
                              <a:off x="1244010" y="54426"/>
                              <a:ext cx="240806" cy="239746"/>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2"/>
                          <wps:cNvSpPr txBox="1">
                            <a:spLocks noChangeArrowheads="1"/>
                          </wps:cNvSpPr>
                          <wps:spPr bwMode="auto">
                            <a:xfrm>
                              <a:off x="94199" y="1298120"/>
                              <a:ext cx="2635504" cy="62260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A7CAEE4" w14:textId="77777777" w:rsidR="00652CA7" w:rsidRDefault="00456700" w:rsidP="00652CA7">
                                <w:pPr>
                                  <w:spacing w:before="60" w:after="0"/>
                                  <w:ind w:left="0"/>
                                  <w:jc w:val="center"/>
                                  <w:rPr>
                                    <w:rFonts w:cs="Arial"/>
                                    <w:sz w:val="20"/>
                                  </w:rPr>
                                </w:pPr>
                                <w:r w:rsidRPr="00456700">
                                  <w:rPr>
                                    <w:rFonts w:cs="Arial"/>
                                    <w:i/>
                                    <w:sz w:val="20"/>
                                  </w:rPr>
                                  <w:t>Report a Concern Form</w:t>
                                </w:r>
                                <w:r>
                                  <w:rPr>
                                    <w:rFonts w:cs="Arial"/>
                                    <w:sz w:val="20"/>
                                  </w:rPr>
                                  <w:t xml:space="preserve"> used to refer the student – via the Manager, Student Integrity –</w:t>
                                </w:r>
                              </w:p>
                              <w:p w14:paraId="449FD480" w14:textId="7C22A93F" w:rsidR="00C70484" w:rsidRDefault="00456700" w:rsidP="00652CA7">
                                <w:pPr>
                                  <w:spacing w:before="60" w:after="0"/>
                                  <w:ind w:left="0"/>
                                  <w:jc w:val="center"/>
                                  <w:rPr>
                                    <w:rFonts w:cs="Arial"/>
                                    <w:sz w:val="20"/>
                                  </w:rPr>
                                </w:pPr>
                                <w:r>
                                  <w:rPr>
                                    <w:rFonts w:cs="Arial"/>
                                    <w:sz w:val="20"/>
                                  </w:rPr>
                                  <w:t xml:space="preserve">to the </w:t>
                                </w:r>
                                <w:r w:rsidR="00652CA7">
                                  <w:rPr>
                                    <w:rFonts w:cs="Arial"/>
                                    <w:sz w:val="20"/>
                                  </w:rPr>
                                  <w:t>Program Director</w:t>
                                </w:r>
                                <w:r w:rsidR="008D50B9">
                                  <w:rPr>
                                    <w:rFonts w:cs="Arial"/>
                                    <w:sz w:val="20"/>
                                  </w:rPr>
                                  <w:t xml:space="preserve"> or</w:t>
                                </w:r>
                                <w:r w:rsidR="00193C04">
                                  <w:rPr>
                                    <w:rFonts w:cs="Arial"/>
                                    <w:sz w:val="20"/>
                                  </w:rPr>
                                  <w:t xml:space="preserve"> Dean</w:t>
                                </w:r>
                                <w:r w:rsidR="00965B27">
                                  <w:rPr>
                                    <w:rFonts w:cs="Arial"/>
                                    <w:sz w:val="20"/>
                                  </w:rPr>
                                  <w:t>,</w:t>
                                </w:r>
                                <w:r w:rsidR="00193C04">
                                  <w:rPr>
                                    <w:rFonts w:cs="Arial"/>
                                    <w:sz w:val="20"/>
                                  </w:rPr>
                                  <w:t xml:space="preserve"> GGRS</w:t>
                                </w:r>
                              </w:p>
                            </w:txbxContent>
                          </wps:txbx>
                          <wps:bodyPr rot="0" vert="horz" wrap="square" lIns="91440" tIns="45720" rIns="91440" bIns="45720" anchor="t" anchorCtr="0">
                            <a:noAutofit/>
                          </wps:bodyPr>
                        </wps:wsp>
                        <wps:wsp>
                          <wps:cNvPr id="45" name="Down Arrow 45"/>
                          <wps:cNvSpPr/>
                          <wps:spPr>
                            <a:xfrm>
                              <a:off x="1244010" y="1017948"/>
                              <a:ext cx="240807" cy="28017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a:off x="2135708" y="2519532"/>
                              <a:ext cx="240665" cy="498233"/>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a:off x="1233377" y="1967420"/>
                              <a:ext cx="240665" cy="24125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9BFBF0" id="Group 7" o:spid="_x0000_s1027" style="position:absolute;left:0;text-align:left;margin-left:8.25pt;margin-top:14.5pt;width:703.5pt;height:386.75pt;z-index:251638272;mso-position-horizontal-relative:margin;mso-width-relative:margin;mso-height-relative:margin" coordorigin="-189" coordsize="88752,4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">
                <v:roundrect id="Rounded Rectangle 8" o:spid="_x0000_s1028" style="position:absolute;left:-189;width:8875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" fillcolor="gray [1616]" strokecolor="black [3040]">
                  <v:fill color2="#d9d9d9 [496]" rotate="t" angle="180" colors="0 #bcbcbc;22938f #d0d0d0;1 #ededed" focus="100%" type="gradient"/>
                  <v:shadow on="t" color="black" opacity="24903f" origin=",.5" offset="0,.55556mm"/>
                  <v:path arrowok="t"/>
                  <v:textbox>
                    <w:txbxContent>
                      <w:p w14:paraId="7C9A5EF1" w14:textId="69AB6FEF" w:rsidR="00C70484" w:rsidRPr="006744B4" w:rsidRDefault="00C70484" w:rsidP="008F4327">
                        <w:pPr>
                          <w:spacing w:after="0"/>
                          <w:ind w:left="1276" w:right="1225"/>
                          <w:jc w:val="center"/>
                          <w:rPr>
                            <w:rFonts w:cs="Arial"/>
                            <w:b/>
                            <w:color w:val="000000" w:themeColor="text1"/>
                            <w:sz w:val="20"/>
                          </w:rPr>
                        </w:pPr>
                        <w:r w:rsidRPr="006744B4">
                          <w:rPr>
                            <w:rFonts w:cs="Arial"/>
                            <w:b/>
                            <w:color w:val="000000" w:themeColor="text1"/>
                            <w:sz w:val="20"/>
                          </w:rPr>
                          <w:t>I</w:t>
                        </w:r>
                        <w:r w:rsidR="008F4327">
                          <w:rPr>
                            <w:rFonts w:cs="Arial"/>
                            <w:b/>
                            <w:color w:val="000000" w:themeColor="text1"/>
                            <w:sz w:val="20"/>
                          </w:rPr>
                          <w:t>f</w:t>
                        </w:r>
                        <w:r w:rsidRPr="006744B4">
                          <w:rPr>
                            <w:rFonts w:cs="Arial"/>
                            <w:b/>
                            <w:color w:val="000000" w:themeColor="text1"/>
                            <w:sz w:val="20"/>
                          </w:rPr>
                          <w:t xml:space="preserve"> </w:t>
                        </w:r>
                        <w:r w:rsidR="008F4327">
                          <w:rPr>
                            <w:rFonts w:cs="Arial"/>
                            <w:b/>
                            <w:color w:val="000000" w:themeColor="text1"/>
                            <w:sz w:val="20"/>
                          </w:rPr>
                          <w:t>a</w:t>
                        </w:r>
                        <w:r w:rsidRPr="006744B4">
                          <w:rPr>
                            <w:rFonts w:cs="Arial"/>
                            <w:b/>
                            <w:color w:val="000000" w:themeColor="text1"/>
                            <w:sz w:val="20"/>
                          </w:rPr>
                          <w:t xml:space="preserve"> student</w:t>
                        </w:r>
                        <w:r w:rsidR="008F4327">
                          <w:rPr>
                            <w:rFonts w:cs="Arial"/>
                            <w:b/>
                            <w:color w:val="000000" w:themeColor="text1"/>
                            <w:sz w:val="20"/>
                          </w:rPr>
                          <w:t xml:space="preserve"> i</w:t>
                        </w:r>
                        <w:r w:rsidRPr="006744B4">
                          <w:rPr>
                            <w:rFonts w:cs="Arial"/>
                            <w:b/>
                            <w:color w:val="000000" w:themeColor="text1"/>
                            <w:sz w:val="20"/>
                          </w:rPr>
                          <w:t xml:space="preserve">s </w:t>
                        </w:r>
                        <w:r w:rsidR="008F4327">
                          <w:rPr>
                            <w:rFonts w:cs="Arial"/>
                            <w:b/>
                            <w:color w:val="000000" w:themeColor="text1"/>
                            <w:sz w:val="20"/>
                          </w:rPr>
                          <w:t>in immediate danger the first step should be to call emergency services 000</w:t>
                        </w:r>
                        <w:r w:rsidRPr="006744B4">
                          <w:rPr>
                            <w:rFonts w:cs="Arial"/>
                            <w:b/>
                            <w:color w:val="000000" w:themeColor="text1"/>
                            <w:sz w:val="20"/>
                          </w:rPr>
                          <w:t xml:space="preserve"> (112 from mobile phones) or call Griffith University security on </w:t>
                        </w:r>
                        <w:r w:rsidRPr="00924F13">
                          <w:rPr>
                            <w:rFonts w:cs="Arial"/>
                            <w:b/>
                            <w:color w:val="000000" w:themeColor="text1"/>
                            <w:sz w:val="20"/>
                            <w:lang w:val="en-US" w:eastAsia="en-US"/>
                          </w:rPr>
                          <w:t>1800 800 707</w:t>
                        </w:r>
                        <w:r>
                          <w:rPr>
                            <w:rFonts w:cs="Arial"/>
                            <w:color w:val="000000" w:themeColor="text1"/>
                            <w:sz w:val="20"/>
                            <w:lang w:val="en-US" w:eastAsia="en-US"/>
                          </w:rPr>
                          <w:t xml:space="preserve"> </w:t>
                        </w:r>
                        <w:r w:rsidRPr="006744B4">
                          <w:rPr>
                            <w:rFonts w:cs="Arial"/>
                            <w:b/>
                            <w:color w:val="000000" w:themeColor="text1"/>
                            <w:sz w:val="20"/>
                          </w:rPr>
                          <w:t>(extension 7777 from any University phone).</w:t>
                        </w:r>
                      </w:p>
                      <w:p w14:paraId="49394B8C" w14:textId="77777777" w:rsidR="00C70484" w:rsidRPr="001A1283" w:rsidRDefault="00C70484" w:rsidP="00C70484">
                        <w:pPr>
                          <w:spacing w:after="0"/>
                          <w:ind w:left="0"/>
                          <w:jc w:val="center"/>
                          <w:rPr>
                            <w:rFonts w:cs="Arial"/>
                            <w:b/>
                            <w:color w:val="000000" w:themeColor="text1"/>
                            <w:sz w:val="18"/>
                            <w:szCs w:val="18"/>
                          </w:rPr>
                        </w:pPr>
                      </w:p>
                    </w:txbxContent>
                  </v:textbox>
                </v:roundrect>
                <v:group id="Group 9" o:spid="_x0000_s1029" style="position:absolute;top:5328;width:26356;height:42607" coordorigin=",-3921" coordsize="22383,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0" style="position:absolute;top:-3921;width:22383;height:42611" coordorigin=",-3921" coordsize="22383,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1" style="position:absolute;top:-3921;width:22383;height:21366" coordorigin=",-3921" coordsize="22383,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2" type="#_x0000_t202" style="position:absolute;top:-3921;width:22383;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396D20E9" w14:textId="55B7179A" w:rsidR="00C70484" w:rsidRPr="004B498B" w:rsidRDefault="00921615" w:rsidP="00C70484">
                              <w:pPr>
                                <w:ind w:left="0"/>
                                <w:jc w:val="center"/>
                                <w:rPr>
                                  <w:rFonts w:cs="Arial"/>
                                  <w:sz w:val="28"/>
                                </w:rPr>
                              </w:pPr>
                              <w:r>
                                <w:rPr>
                                  <w:rFonts w:cs="Arial"/>
                                  <w:sz w:val="28"/>
                                </w:rPr>
                                <w:t xml:space="preserve">Level 1: </w:t>
                              </w:r>
                              <w:r w:rsidR="008F4327">
                                <w:rPr>
                                  <w:rFonts w:cs="Arial"/>
                                  <w:sz w:val="28"/>
                                </w:rPr>
                                <w:t>Informal Concern</w:t>
                              </w:r>
                            </w:p>
                          </w:txbxContent>
                        </v:textbox>
                      </v:shape>
                      <v:shape id="_x0000_s1033" type="#_x0000_t202" style="position:absolute;top:1878;width:22383;height:15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" fillcolor="white [3201]" strokecolor="#7f7f7f [1612]" strokeweight=".25pt">
                        <v:textbox>
                          <w:txbxContent>
                            <w:p w14:paraId="179B14D8" w14:textId="30C21C08" w:rsidR="00C70484" w:rsidRDefault="00B408FD" w:rsidP="00C70484">
                              <w:pPr>
                                <w:ind w:left="0"/>
                                <w:jc w:val="center"/>
                                <w:rPr>
                                  <w:rFonts w:cs="Arial"/>
                                  <w:sz w:val="20"/>
                                </w:rPr>
                              </w:pPr>
                              <w:r>
                                <w:rPr>
                                  <w:rFonts w:cs="Arial"/>
                                  <w:sz w:val="20"/>
                                </w:rPr>
                                <w:t>Staff member raises a concern about a student’s wellbeing and safety.</w:t>
                              </w:r>
                            </w:p>
                            <w:p w14:paraId="337B7052" w14:textId="621B13D2" w:rsidR="00C70484" w:rsidRDefault="00B408FD" w:rsidP="00C70484">
                              <w:pPr>
                                <w:ind w:left="0"/>
                                <w:jc w:val="center"/>
                                <w:rPr>
                                  <w:rFonts w:cs="Arial"/>
                                  <w:b/>
                                  <w:sz w:val="20"/>
                                </w:rPr>
                              </w:pPr>
                              <w:r>
                                <w:rPr>
                                  <w:rFonts w:cs="Arial"/>
                                  <w:sz w:val="20"/>
                                </w:rPr>
                                <w:t xml:space="preserve">A </w:t>
                              </w:r>
                              <w:proofErr w:type="gramStart"/>
                              <w:r>
                                <w:rPr>
                                  <w:rFonts w:cs="Arial"/>
                                  <w:sz w:val="20"/>
                                </w:rPr>
                                <w:t>members</w:t>
                              </w:r>
                              <w:proofErr w:type="gramEnd"/>
                              <w:r>
                                <w:rPr>
                                  <w:rFonts w:cs="Arial"/>
                                  <w:sz w:val="20"/>
                                </w:rPr>
                                <w:t xml:space="preserve"> of the public or personnel in professional placement or work integrated settings raises a concern about a student’s wellbeing and safety.</w:t>
                              </w:r>
                            </w:p>
                            <w:p w14:paraId="2190C911" w14:textId="101CDC35" w:rsidR="00C70484" w:rsidRPr="00B408FD" w:rsidRDefault="00B408FD" w:rsidP="00C70484">
                              <w:pPr>
                                <w:ind w:left="-142"/>
                                <w:jc w:val="center"/>
                                <w:rPr>
                                  <w:rFonts w:cs="Arial"/>
                                  <w:sz w:val="20"/>
                                </w:rPr>
                              </w:pPr>
                              <w:r>
                                <w:rPr>
                                  <w:rFonts w:cs="Arial"/>
                                  <w:sz w:val="20"/>
                                </w:rPr>
                                <w:t>Student/s raises a concern about a student’s wellbeing and safety.</w:t>
                              </w:r>
                            </w:p>
                            <w:p w14:paraId="4A7E4B65" w14:textId="0005B8C0" w:rsidR="00C70484" w:rsidRPr="00B408FD" w:rsidRDefault="008F4327" w:rsidP="008F4327">
                              <w:pPr>
                                <w:ind w:left="0"/>
                                <w:jc w:val="center"/>
                                <w:rPr>
                                  <w:rFonts w:cs="Arial"/>
                                  <w:i/>
                                  <w:sz w:val="16"/>
                                  <w:szCs w:val="16"/>
                                </w:rPr>
                              </w:pPr>
                              <w:r w:rsidRPr="00B408FD">
                                <w:rPr>
                                  <w:rFonts w:cs="Arial"/>
                                  <w:i/>
                                  <w:sz w:val="16"/>
                                  <w:szCs w:val="16"/>
                                </w:rPr>
                                <w:t xml:space="preserve">Refer Procedures – Section </w:t>
                              </w:r>
                              <w:r w:rsidR="005E2DA8">
                                <w:rPr>
                                  <w:rFonts w:cs="Arial"/>
                                  <w:i/>
                                  <w:sz w:val="16"/>
                                  <w:szCs w:val="16"/>
                                </w:rPr>
                                <w:t>2.3.1</w:t>
                              </w:r>
                            </w:p>
                          </w:txbxContent>
                        </v:textbox>
                      </v:shape>
                    </v:group>
                    <v:shape id="_x0000_s1034" type="#_x0000_t202" style="position:absolute;top:20083;width:22383;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" fillcolor="white [3201]" strokecolor="#7f7f7f [1612]" strokeweight=".25pt">
                      <v:textbox>
                        <w:txbxContent>
                          <w:p w14:paraId="02C03D1D" w14:textId="130C5C15" w:rsidR="00C70484" w:rsidRPr="004B498B" w:rsidRDefault="008F4327" w:rsidP="00C70484">
                            <w:pPr>
                              <w:spacing w:after="160" w:line="259" w:lineRule="auto"/>
                              <w:ind w:left="0"/>
                              <w:jc w:val="center"/>
                              <w:rPr>
                                <w:rFonts w:cs="Arial"/>
                                <w:sz w:val="20"/>
                              </w:rPr>
                            </w:pPr>
                            <w:r>
                              <w:rPr>
                                <w:rFonts w:eastAsiaTheme="minorEastAsia" w:cs="Arial"/>
                                <w:sz w:val="20"/>
                                <w:lang w:val="en-US"/>
                              </w:rPr>
                              <w:t>Informally discuss with the affected student the symptoms, actions or patterns of behavior that are causing concern to them</w:t>
                            </w:r>
                            <w:r w:rsidR="00B408FD">
                              <w:rPr>
                                <w:rFonts w:eastAsiaTheme="minorEastAsia" w:cs="Arial"/>
                                <w:sz w:val="20"/>
                                <w:lang w:val="en-US"/>
                              </w:rPr>
                              <w:t xml:space="preserve">selves or </w:t>
                            </w:r>
                            <w:proofErr w:type="gramStart"/>
                            <w:r w:rsidR="00B408FD">
                              <w:rPr>
                                <w:rFonts w:eastAsiaTheme="minorEastAsia" w:cs="Arial"/>
                                <w:sz w:val="20"/>
                                <w:lang w:val="en-US"/>
                              </w:rPr>
                              <w:t>others</w:t>
                            </w:r>
                            <w:proofErr w:type="gramEnd"/>
                          </w:p>
                          <w:p w14:paraId="23F54340" w14:textId="77777777" w:rsidR="00C70484" w:rsidRPr="004B498B" w:rsidRDefault="00C70484" w:rsidP="00C70484">
                            <w:pPr>
                              <w:jc w:val="center"/>
                              <w:rPr>
                                <w:rFonts w:cs="Arial"/>
                                <w:sz w:val="20"/>
                              </w:rPr>
                            </w:pPr>
                          </w:p>
                        </w:txbxContent>
                      </v:textbox>
                    </v:shape>
                    <v:shape id="_x0000_s1035" type="#_x0000_t202" style="position:absolute;top:28393;width:22383;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" fillcolor="white [3201]" strokecolor="#7f7f7f [1612]" strokeweight=".25pt">
                      <v:textbox>
                        <w:txbxContent>
                          <w:p w14:paraId="0DFE1176" w14:textId="372EC71F" w:rsidR="00C70484" w:rsidRPr="004B498B" w:rsidRDefault="00B408FD"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00C70484" w:rsidRPr="004B498B">
                              <w:rPr>
                                <w:rFonts w:cs="Arial"/>
                                <w:sz w:val="20"/>
                                <w:lang w:val="en-US"/>
                              </w:rPr>
                              <w:t>?</w:t>
                            </w:r>
                            <w:proofErr w:type="gramEnd"/>
                          </w:p>
                          <w:p w14:paraId="66F09B7B" w14:textId="77777777" w:rsidR="00C70484" w:rsidRPr="004B498B" w:rsidRDefault="00C70484" w:rsidP="00C70484">
                            <w:pPr>
                              <w:jc w:val="center"/>
                              <w:rPr>
                                <w:rFonts w:cs="Arial"/>
                                <w:sz w:val="20"/>
                              </w:rPr>
                            </w:pPr>
                          </w:p>
                        </w:txbxContent>
                      </v:textbox>
                    </v:shape>
                    <v:shape id="_x0000_s1036" type="#_x0000_t202" style="position:absolute;top:33245;width:9029;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" fillcolor="white [3201]" strokecolor="#7f7f7f [1612]" strokeweight=".25pt">
                      <v:textbox>
                        <w:txbxContent>
                          <w:p w14:paraId="24AF892B" w14:textId="5B0F775C" w:rsidR="00C70484" w:rsidRPr="004B498B" w:rsidRDefault="00C70484" w:rsidP="009E66AC">
                            <w:pPr>
                              <w:spacing w:after="160" w:line="259" w:lineRule="auto"/>
                              <w:ind w:left="0"/>
                              <w:jc w:val="center"/>
                              <w:rPr>
                                <w:rFonts w:cs="Arial"/>
                                <w:sz w:val="20"/>
                              </w:rPr>
                            </w:pPr>
                            <w:r w:rsidRPr="004B498B">
                              <w:rPr>
                                <w:rFonts w:cs="Arial"/>
                                <w:sz w:val="20"/>
                                <w:lang w:val="en-US"/>
                              </w:rPr>
                              <w:t>Yes –</w:t>
                            </w:r>
                            <w:r w:rsidR="009E66AC">
                              <w:rPr>
                                <w:rFonts w:cs="Arial"/>
                                <w:sz w:val="20"/>
                                <w:lang w:val="en-US"/>
                              </w:rPr>
                              <w:t xml:space="preserve"> required </w:t>
                            </w:r>
                            <w:r w:rsidR="003D7104">
                              <w:rPr>
                                <w:rFonts w:cs="Arial"/>
                                <w:sz w:val="20"/>
                                <w:lang w:val="en-US"/>
                              </w:rPr>
                              <w:t xml:space="preserve">action </w:t>
                            </w:r>
                            <w:proofErr w:type="gramStart"/>
                            <w:r w:rsidR="009E66AC">
                              <w:rPr>
                                <w:rFonts w:cs="Arial"/>
                                <w:sz w:val="20"/>
                                <w:lang w:val="en-US"/>
                              </w:rPr>
                              <w:t>implemented</w:t>
                            </w:r>
                            <w:proofErr w:type="gramEnd"/>
                          </w:p>
                        </w:txbxContent>
                      </v:textbox>
                    </v:shape>
                    <v:shape id="_x0000_s1037" type="#_x0000_t202" style="position:absolute;left:9632;top:33323;width:12587;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" fillcolor="white [3201]" strokecolor="#7f7f7f [1612]" strokeweight=".25pt">
                      <v:textbox>
                        <w:txbxContent>
                          <w:p w14:paraId="69DBA051" w14:textId="46CE53A1" w:rsidR="00C70484" w:rsidRPr="004B498B" w:rsidRDefault="00C70484" w:rsidP="00C70484">
                            <w:pPr>
                              <w:spacing w:after="160" w:line="259" w:lineRule="auto"/>
                              <w:ind w:left="0"/>
                              <w:jc w:val="center"/>
                              <w:rPr>
                                <w:rFonts w:cs="Arial"/>
                                <w:sz w:val="20"/>
                              </w:rPr>
                            </w:pPr>
                            <w:r w:rsidRPr="004B498B">
                              <w:rPr>
                                <w:rFonts w:cs="Arial"/>
                                <w:sz w:val="20"/>
                                <w:lang w:val="en-US"/>
                              </w:rPr>
                              <w:t>No –</w:t>
                            </w:r>
                            <w:r w:rsidR="009E66AC">
                              <w:rPr>
                                <w:rFonts w:cs="Arial"/>
                                <w:sz w:val="20"/>
                                <w:lang w:val="en-US"/>
                              </w:rPr>
                              <w:t xml:space="preserve"> further action required: </w:t>
                            </w:r>
                            <w:r w:rsidR="00921615">
                              <w:rPr>
                                <w:rFonts w:cs="Arial"/>
                                <w:sz w:val="20"/>
                                <w:lang w:val="en-US"/>
                              </w:rPr>
                              <w:t>referral to Level 2</w:t>
                            </w:r>
                            <w:r w:rsidR="005E2DA8">
                              <w:rPr>
                                <w:rFonts w:cs="Arial"/>
                                <w:sz w:val="20"/>
                                <w:lang w:val="en-US"/>
                              </w:rPr>
                              <w:t xml:space="preserve"> </w:t>
                            </w:r>
                          </w:p>
                          <w:p w14:paraId="29A220DD" w14:textId="77777777" w:rsidR="00C70484" w:rsidRPr="004B498B" w:rsidRDefault="00C70484" w:rsidP="00C70484">
                            <w:pPr>
                              <w:jc w:val="center"/>
                              <w:rPr>
                                <w:rFonts w:cs="Arial"/>
                                <w:sz w:val="20"/>
                              </w:rP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8" type="#_x0000_t67" style="position:absolute;left:10001;top:-646;width:2286;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Down Arrow 19" o:spid="_x0000_s1039" type="#_x0000_t67" style="position:absolute;left:10096;top:17523;width:2286;height:2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" adj="11964" fillcolor="gray [1616]" strokecolor="black [3040]">
                    <v:fill color2="#d9d9d9 [496]" rotate="t" angle="180" colors="0 #bcbcbc;22938f #d0d0d0;1 #ededed" focus="100%" type="gradient"/>
                    <v:shadow on="t" color="black" opacity="24903f" origin=",.5" offset="0,.55556mm"/>
                  </v:shape>
                  <v:shape id="Down Arrow 20" o:spid="_x0000_s1040" type="#_x0000_t67" style="position:absolute;left:10096;top:2643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" adj="10800" fillcolor="gray [1616]" strokecolor="black [3040]">
                    <v:fill color2="#d9d9d9 [496]" rotate="t" angle="180" colors="0 #bcbcbc;22938f #d0d0d0;1 #ededed" focus="100%" type="gradient"/>
                    <v:shadow on="t" color="black" opacity="24903f" origin=",.5" offset="0,.55556mm"/>
                  </v:shape>
                  <v:shape id="Down Arrow 21" o:spid="_x0000_s1041" type="#_x0000_t67" style="position:absolute;left:3167;top:31180;width:2286;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22" o:spid="_x0000_s1042" type="#_x0000_t67" style="position:absolute;left:14565;top:31178;width:2286;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group>
                <v:group id="Group 23" o:spid="_x0000_s1043" style="position:absolute;left:27713;top:5327;width:28399;height:42748" coordorigin="-561,-2860" coordsize="28024,4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44" type="#_x0000_t202" style="position:absolute;top:-2860;width:27462;height: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14:paraId="0CA89605" w14:textId="28893D1A" w:rsidR="00C70484" w:rsidRPr="001A1283" w:rsidRDefault="00921615" w:rsidP="008F4327">
                          <w:pPr>
                            <w:ind w:left="284" w:right="563"/>
                            <w:jc w:val="center"/>
                            <w:rPr>
                              <w:rFonts w:cs="Arial"/>
                              <w:sz w:val="28"/>
                            </w:rPr>
                          </w:pPr>
                          <w:r>
                            <w:rPr>
                              <w:rFonts w:cs="Arial"/>
                              <w:sz w:val="28"/>
                            </w:rPr>
                            <w:t xml:space="preserve">Level 2: </w:t>
                          </w:r>
                          <w:r w:rsidR="008F4327">
                            <w:rPr>
                              <w:rFonts w:cs="Arial"/>
                              <w:sz w:val="28"/>
                            </w:rPr>
                            <w:t xml:space="preserve">Referral to Director Student </w:t>
                          </w:r>
                          <w:r w:rsidR="0009285A">
                            <w:rPr>
                              <w:rFonts w:cs="Arial"/>
                              <w:sz w:val="28"/>
                            </w:rPr>
                            <w:t>Health</w:t>
                          </w:r>
                          <w:r w:rsidR="003120E8">
                            <w:rPr>
                              <w:rFonts w:cs="Arial"/>
                              <w:sz w:val="28"/>
                            </w:rPr>
                            <w:t>, Counselling and</w:t>
                          </w:r>
                          <w:r w:rsidR="0009285A">
                            <w:rPr>
                              <w:rFonts w:cs="Arial"/>
                              <w:sz w:val="28"/>
                            </w:rPr>
                            <w:t xml:space="preserve"> Wellbein</w:t>
                          </w:r>
                          <w:r w:rsidR="003120E8">
                            <w:rPr>
                              <w:rFonts w:cs="Arial"/>
                              <w:sz w:val="28"/>
                            </w:rPr>
                            <w:t>g</w:t>
                          </w:r>
                        </w:p>
                      </w:txbxContent>
                    </v:textbox>
                  </v:shape>
                  <v:shape id="_x0000_s1045" type="#_x0000_t202" style="position:absolute;left:-561;top:9255;width:27461;height:9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" fillcolor="white [3201]" strokecolor="#7f7f7f [1612]" strokeweight=".25pt">
                    <v:textbox>
                      <w:txbxContent>
                        <w:p w14:paraId="6EF59506" w14:textId="6251583F" w:rsidR="00610A38" w:rsidRPr="00282C65" w:rsidRDefault="00610A38" w:rsidP="00BE6FAF">
                          <w:pPr>
                            <w:ind w:left="0"/>
                            <w:jc w:val="center"/>
                            <w:rPr>
                              <w:rFonts w:cs="Arial"/>
                              <w:sz w:val="20"/>
                            </w:rPr>
                          </w:pPr>
                          <w:r w:rsidRPr="00456700">
                            <w:rPr>
                              <w:rFonts w:cs="Arial"/>
                              <w:i/>
                              <w:sz w:val="20"/>
                            </w:rPr>
                            <w:t>Report a Concern Form</w:t>
                          </w:r>
                          <w:r>
                            <w:rPr>
                              <w:rFonts w:cs="Arial"/>
                              <w:sz w:val="20"/>
                            </w:rPr>
                            <w:t xml:space="preserve"> used to refer the student – via the Manager, Student Integrity – to the Director, Student </w:t>
                          </w:r>
                          <w:r w:rsidR="00C50520">
                            <w:rPr>
                              <w:rFonts w:cs="Arial"/>
                              <w:sz w:val="20"/>
                            </w:rPr>
                            <w:t>Health,</w:t>
                          </w:r>
                          <w:r w:rsidR="003120E8">
                            <w:rPr>
                              <w:rFonts w:cs="Arial"/>
                              <w:sz w:val="20"/>
                            </w:rPr>
                            <w:t xml:space="preserve"> Counselling and</w:t>
                          </w:r>
                          <w:r w:rsidR="00C50520">
                            <w:rPr>
                              <w:rFonts w:cs="Arial"/>
                              <w:sz w:val="20"/>
                            </w:rPr>
                            <w:t xml:space="preserve"> Wellbeing </w:t>
                          </w:r>
                        </w:p>
                        <w:p w14:paraId="11E57BC8" w14:textId="2D747E2A" w:rsidR="00610A38" w:rsidRPr="00B408FD" w:rsidRDefault="00610A38" w:rsidP="00610A38">
                          <w:pPr>
                            <w:ind w:left="0"/>
                            <w:jc w:val="center"/>
                            <w:rPr>
                              <w:rFonts w:cs="Arial"/>
                              <w:i/>
                              <w:sz w:val="16"/>
                              <w:szCs w:val="16"/>
                            </w:rPr>
                          </w:pPr>
                          <w:r w:rsidRPr="00B408FD">
                            <w:rPr>
                              <w:rFonts w:cs="Arial"/>
                              <w:i/>
                              <w:sz w:val="16"/>
                              <w:szCs w:val="16"/>
                            </w:rPr>
                            <w:t xml:space="preserve">Refer Procedures – Section </w:t>
                          </w:r>
                          <w:r>
                            <w:rPr>
                              <w:rFonts w:cs="Arial"/>
                              <w:i/>
                              <w:sz w:val="16"/>
                              <w:szCs w:val="16"/>
                            </w:rPr>
                            <w:t>2.3.2</w:t>
                          </w:r>
                        </w:p>
                        <w:p w14:paraId="5582B1A2" w14:textId="77777777" w:rsidR="00610A38" w:rsidRPr="001A1283" w:rsidRDefault="00610A38" w:rsidP="00C70484">
                          <w:pPr>
                            <w:ind w:left="0"/>
                            <w:jc w:val="center"/>
                            <w:rPr>
                              <w:rFonts w:cs="Arial"/>
                            </w:rPr>
                          </w:pPr>
                        </w:p>
                      </w:txbxContent>
                    </v:textbox>
                  </v:shape>
                  <v:shape id="_x0000_s1046" type="#_x0000_t202" style="position:absolute;left:-280;top:23332;width:274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" fillcolor="white [3201]" strokecolor="#7f7f7f [1612]" strokeweight=".25pt">
                    <v:textbox>
                      <w:txbxContent>
                        <w:p w14:paraId="6CA72B4C" w14:textId="4C68FACD" w:rsidR="00C70484" w:rsidRPr="004B498B" w:rsidRDefault="003D7104"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Pr="004B498B">
                            <w:rPr>
                              <w:rFonts w:cs="Arial"/>
                              <w:sz w:val="20"/>
                              <w:lang w:val="en-US"/>
                            </w:rPr>
                            <w:t>?</w:t>
                          </w:r>
                          <w:proofErr w:type="gramEnd"/>
                        </w:p>
                        <w:p w14:paraId="6434FC4B" w14:textId="77777777" w:rsidR="00C70484" w:rsidRPr="001A1283" w:rsidRDefault="00C70484" w:rsidP="00C70484">
                          <w:pPr>
                            <w:jc w:val="center"/>
                            <w:rPr>
                              <w:rFonts w:cs="Arial"/>
                            </w:rPr>
                          </w:pPr>
                        </w:p>
                      </w:txbxContent>
                    </v:textbox>
                  </v:shape>
                  <v:shape id="_x0000_s1047" type="#_x0000_t202" style="position:absolute;left:280;top:33587;width:11109;height:6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" fillcolor="white [3201]" strokecolor="#7f7f7f [1612]" strokeweight=".25pt">
                    <v:textbox>
                      <w:txbxContent>
                        <w:p w14:paraId="27E98806" w14:textId="7D04B0AE" w:rsidR="00C70484" w:rsidRPr="009E66AC" w:rsidRDefault="00C70484" w:rsidP="009E66AC">
                          <w:pPr>
                            <w:spacing w:after="160" w:line="259" w:lineRule="auto"/>
                            <w:ind w:left="0"/>
                            <w:jc w:val="center"/>
                            <w:rPr>
                              <w:rFonts w:cs="Arial"/>
                              <w:sz w:val="20"/>
                            </w:rPr>
                          </w:pPr>
                          <w:r w:rsidRPr="004B498B">
                            <w:rPr>
                              <w:rFonts w:cs="Arial"/>
                              <w:sz w:val="20"/>
                              <w:lang w:val="en-US"/>
                            </w:rPr>
                            <w:t>Yes –</w:t>
                          </w:r>
                          <w:r w:rsidR="009E66AC">
                            <w:rPr>
                              <w:rFonts w:cs="Arial"/>
                              <w:sz w:val="20"/>
                              <w:lang w:val="en-US"/>
                            </w:rPr>
                            <w:t xml:space="preserve"> required </w:t>
                          </w:r>
                          <w:r w:rsidR="003D7104">
                            <w:rPr>
                              <w:rFonts w:cs="Arial"/>
                              <w:sz w:val="20"/>
                              <w:lang w:val="en-US"/>
                            </w:rPr>
                            <w:t xml:space="preserve">action </w:t>
                          </w:r>
                          <w:proofErr w:type="gramStart"/>
                          <w:r w:rsidR="005E2DA8">
                            <w:rPr>
                              <w:rFonts w:cs="Arial"/>
                              <w:sz w:val="20"/>
                              <w:lang w:val="en-US"/>
                            </w:rPr>
                            <w:t>implemented</w:t>
                          </w:r>
                          <w:proofErr w:type="gramEnd"/>
                        </w:p>
                      </w:txbxContent>
                    </v:textbox>
                  </v:shape>
                  <v:shape id="_x0000_s1048" type="#_x0000_t202" style="position:absolute;left:13603;top:33586;width:11926;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" fillcolor="white [3201]" strokecolor="#7f7f7f [1612]" strokeweight=".25pt">
                    <v:textbox>
                      <w:txbxContent>
                        <w:p w14:paraId="694C011E" w14:textId="00781072" w:rsidR="00C70484" w:rsidRPr="009E66AC" w:rsidRDefault="00C70484" w:rsidP="009E66AC">
                          <w:pPr>
                            <w:spacing w:after="160" w:line="259" w:lineRule="auto"/>
                            <w:ind w:left="0" w:right="-45"/>
                            <w:jc w:val="center"/>
                            <w:rPr>
                              <w:rFonts w:cs="Arial"/>
                              <w:sz w:val="20"/>
                            </w:rPr>
                          </w:pPr>
                          <w:r w:rsidRPr="004B498B">
                            <w:rPr>
                              <w:rFonts w:cs="Arial"/>
                              <w:sz w:val="20"/>
                              <w:lang w:val="en-US"/>
                            </w:rPr>
                            <w:t xml:space="preserve">No – </w:t>
                          </w:r>
                          <w:r w:rsidR="009E66AC">
                            <w:rPr>
                              <w:rFonts w:cs="Arial"/>
                              <w:sz w:val="20"/>
                              <w:lang w:val="en-US"/>
                            </w:rPr>
                            <w:t xml:space="preserve">further </w:t>
                          </w:r>
                          <w:r w:rsidR="003D7104">
                            <w:rPr>
                              <w:rFonts w:cs="Arial"/>
                              <w:sz w:val="20"/>
                              <w:lang w:val="en-US"/>
                            </w:rPr>
                            <w:t>action required</w:t>
                          </w:r>
                          <w:r w:rsidR="009E66AC">
                            <w:rPr>
                              <w:rFonts w:cs="Arial"/>
                              <w:sz w:val="20"/>
                              <w:lang w:val="en-US"/>
                            </w:rPr>
                            <w:t xml:space="preserve">: </w:t>
                          </w:r>
                          <w:r w:rsidR="003D7104">
                            <w:rPr>
                              <w:rFonts w:cs="Arial"/>
                              <w:sz w:val="20"/>
                              <w:lang w:val="en-US"/>
                            </w:rPr>
                            <w:t>referral to Level 3</w:t>
                          </w:r>
                        </w:p>
                      </w:txbxContent>
                    </v:textbox>
                  </v:shape>
                  <v:shape id="Down Arrow 29" o:spid="_x0000_s1049" type="#_x0000_t67" style="position:absolute;left:11389;top:6486;width:2635;height:2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30" o:spid="_x0000_s1050" type="#_x0000_t67" style="position:absolute;left:3951;top:28006;width:2637;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" adj="15849" fillcolor="gray [1616]" strokecolor="black [3040]">
                    <v:fill color2="#d9d9d9 [496]" rotate="t" angle="180" colors="0 #bcbcbc;22938f #d0d0d0;1 #ededed" focus="100%" type="gradient"/>
                    <v:shadow on="t" color="black" opacity="24903f" origin=",.5" offset="0,.55556mm"/>
                  </v:shape>
                  <v:shape id="Down Arrow 31" o:spid="_x0000_s1051" type="#_x0000_t67" style="position:absolute;left:17795;top:27411;width:2636;height:5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" adj="16419" fillcolor="gray [1616]" strokecolor="black [3040]">
                    <v:fill color2="#d9d9d9 [496]" rotate="t" angle="180" colors="0 #bcbcbc;22938f #d0d0d0;1 #ededed" focus="100%" type="gradient"/>
                    <v:shadow on="t" color="black" opacity="24903f" origin=",.5" offset="0,.55556mm"/>
                  </v:shape>
                  <v:shape id="Down Arrow 35" o:spid="_x0000_s1052" type="#_x0000_t67" style="position:absolute;left:11389;top:18882;width:2635;height:2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" adj="11840" fillcolor="gray [1616]" strokecolor="black [3040]">
                    <v:fill color2="#d9d9d9 [496]" rotate="t" angle="180" colors="0 #bcbcbc;22938f #d0d0d0;1 #ededed" focus="100%" type="gradient"/>
                    <v:shadow on="t" color="black" opacity="24903f" origin=",.5" offset="0,.55556mm"/>
                  </v:shape>
                </v:group>
                <v:group id="Group 37" o:spid="_x0000_s1053" style="position:absolute;left:58258;top:5328;width:30064;height:40898" coordorigin="835,-2858" coordsize="26461,4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4" type="#_x0000_t202" style="position:absolute;left:941;top:-2858;width:2635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" fillcolor="gray [1616]" strokecolor="black [3040]">
                    <v:fill color2="#d9d9d9 [496]" rotate="t" angle="180" colors="0 #bcbcbc;22938f #d0d0d0;1 #ededed" focus="100%" type="gradient"/>
                    <v:shadow on="t" color="black" opacity="24903f" origin=",.5" offset="0,.55556mm"/>
                    <v:textbox>
                      <w:txbxContent>
                        <w:p w14:paraId="54584818" w14:textId="5C4E70DB" w:rsidR="00C70484" w:rsidRPr="001A1283" w:rsidRDefault="00456700" w:rsidP="00C70484">
                          <w:pPr>
                            <w:ind w:left="0"/>
                            <w:jc w:val="center"/>
                            <w:rPr>
                              <w:rFonts w:cs="Arial"/>
                              <w:sz w:val="28"/>
                            </w:rPr>
                          </w:pPr>
                          <w:r>
                            <w:rPr>
                              <w:rFonts w:cs="Arial"/>
                              <w:sz w:val="28"/>
                            </w:rPr>
                            <w:t xml:space="preserve">Level 3: </w:t>
                          </w:r>
                          <w:r w:rsidR="008F4327">
                            <w:rPr>
                              <w:rFonts w:cs="Arial"/>
                              <w:sz w:val="28"/>
                            </w:rPr>
                            <w:t>Fitness to Study C</w:t>
                          </w:r>
                          <w:r w:rsidR="00C70484">
                            <w:rPr>
                              <w:rFonts w:cs="Arial"/>
                              <w:sz w:val="28"/>
                            </w:rPr>
                            <w:t>oncern</w:t>
                          </w:r>
                        </w:p>
                      </w:txbxContent>
                    </v:textbox>
                  </v:shape>
                  <v:shape id="_x0000_s1055" type="#_x0000_t202" style="position:absolute;left:835;top:2939;width:26462;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" fillcolor="white [3201]" strokecolor="#7f7f7f [1612]" strokeweight=".25pt">
                    <v:textbox>
                      <w:txbxContent>
                        <w:p w14:paraId="5FC09B39" w14:textId="07BF4569" w:rsidR="00456700" w:rsidRDefault="00456700" w:rsidP="00456700">
                          <w:pPr>
                            <w:ind w:left="0"/>
                            <w:jc w:val="center"/>
                            <w:rPr>
                              <w:rFonts w:cs="Arial"/>
                              <w:sz w:val="20"/>
                            </w:rPr>
                          </w:pPr>
                          <w:r>
                            <w:rPr>
                              <w:rFonts w:cs="Arial"/>
                              <w:sz w:val="20"/>
                            </w:rPr>
                            <w:t>Level 2 referral</w:t>
                          </w:r>
                        </w:p>
                        <w:p w14:paraId="7B0FB08C" w14:textId="77777777" w:rsidR="00456700" w:rsidRDefault="00456700" w:rsidP="00456700">
                          <w:pPr>
                            <w:spacing w:after="0"/>
                            <w:ind w:left="0"/>
                            <w:jc w:val="center"/>
                            <w:rPr>
                              <w:rFonts w:cs="Arial"/>
                              <w:sz w:val="20"/>
                            </w:rPr>
                          </w:pPr>
                          <w:r>
                            <w:rPr>
                              <w:rFonts w:cs="Arial"/>
                              <w:sz w:val="20"/>
                            </w:rPr>
                            <w:t xml:space="preserve">[Use the </w:t>
                          </w:r>
                          <w:r>
                            <w:rPr>
                              <w:rFonts w:cs="Arial"/>
                              <w:i/>
                              <w:sz w:val="20"/>
                            </w:rPr>
                            <w:t>Report a Concern Form</w:t>
                          </w:r>
                        </w:p>
                        <w:p w14:paraId="31231F54" w14:textId="23F4D8B5" w:rsidR="00C70484" w:rsidRDefault="00456700" w:rsidP="00456700">
                          <w:pPr>
                            <w:jc w:val="center"/>
                            <w:rPr>
                              <w:rFonts w:cs="Arial"/>
                              <w:sz w:val="20"/>
                            </w:rPr>
                          </w:pPr>
                          <w:r>
                            <w:rPr>
                              <w:rFonts w:cs="Arial"/>
                              <w:sz w:val="20"/>
                            </w:rPr>
                            <w:t>to refer the student]</w:t>
                          </w:r>
                        </w:p>
                        <w:p w14:paraId="7A094AF1" w14:textId="77777777" w:rsidR="00610A38" w:rsidRPr="00B408FD" w:rsidRDefault="00610A38" w:rsidP="00610A38">
                          <w:pPr>
                            <w:ind w:left="0"/>
                            <w:jc w:val="center"/>
                            <w:rPr>
                              <w:rFonts w:cs="Arial"/>
                              <w:i/>
                              <w:sz w:val="16"/>
                              <w:szCs w:val="16"/>
                            </w:rPr>
                          </w:pPr>
                          <w:r w:rsidRPr="00B408FD">
                            <w:rPr>
                              <w:rFonts w:cs="Arial"/>
                              <w:i/>
                              <w:sz w:val="16"/>
                              <w:szCs w:val="16"/>
                            </w:rPr>
                            <w:t xml:space="preserve">Refer Procedures – Section </w:t>
                          </w:r>
                          <w:r>
                            <w:rPr>
                              <w:rFonts w:cs="Arial"/>
                              <w:i/>
                              <w:sz w:val="16"/>
                              <w:szCs w:val="16"/>
                            </w:rPr>
                            <w:t>2.3.2</w:t>
                          </w:r>
                        </w:p>
                        <w:p w14:paraId="031FE7B9" w14:textId="77777777" w:rsidR="00610A38" w:rsidRPr="001A1283" w:rsidRDefault="00610A38" w:rsidP="00456700">
                          <w:pPr>
                            <w:jc w:val="center"/>
                            <w:rPr>
                              <w:rFonts w:cs="Arial"/>
                            </w:rPr>
                          </w:pPr>
                        </w:p>
                      </w:txbxContent>
                    </v:textbox>
                  </v:shape>
                  <v:shape id="_x0000_s1056" type="#_x0000_t202" style="position:absolute;left:941;top:22398;width:2635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" fillcolor="white [3201]" strokecolor="#7f7f7f [1612]" strokeweight=".25pt">
                    <v:textbox>
                      <w:txbxContent>
                        <w:p w14:paraId="59737993" w14:textId="163B9286" w:rsidR="00C70484" w:rsidRPr="004B498B" w:rsidRDefault="00A11693" w:rsidP="00C70484">
                          <w:pPr>
                            <w:spacing w:after="160" w:line="259" w:lineRule="auto"/>
                            <w:ind w:left="0"/>
                            <w:jc w:val="center"/>
                            <w:rPr>
                              <w:rFonts w:cs="Arial"/>
                              <w:sz w:val="20"/>
                            </w:rPr>
                          </w:pPr>
                          <w:r>
                            <w:rPr>
                              <w:rFonts w:cs="Arial"/>
                              <w:sz w:val="20"/>
                              <w:lang w:val="en-US"/>
                            </w:rPr>
                            <w:t xml:space="preserve">Situation resolved </w:t>
                          </w:r>
                          <w:proofErr w:type="gramStart"/>
                          <w:r>
                            <w:rPr>
                              <w:rFonts w:cs="Arial"/>
                              <w:sz w:val="20"/>
                              <w:lang w:val="en-US"/>
                            </w:rPr>
                            <w:t>satisfactorily</w:t>
                          </w:r>
                          <w:r w:rsidRPr="004B498B">
                            <w:rPr>
                              <w:rFonts w:cs="Arial"/>
                              <w:sz w:val="20"/>
                              <w:lang w:val="en-US"/>
                            </w:rPr>
                            <w:t>?</w:t>
                          </w:r>
                          <w:proofErr w:type="gramEnd"/>
                        </w:p>
                        <w:p w14:paraId="3E0BEC15" w14:textId="77777777" w:rsidR="00C70484" w:rsidRPr="001A1283" w:rsidRDefault="00C70484" w:rsidP="00C70484">
                          <w:pPr>
                            <w:jc w:val="center"/>
                            <w:rPr>
                              <w:rFonts w:cs="Arial"/>
                            </w:rPr>
                          </w:pPr>
                        </w:p>
                      </w:txbxContent>
                    </v:textbox>
                  </v:shape>
                  <v:shape id="_x0000_s1057" type="#_x0000_t202" style="position:absolute;left:17741;top:30576;width:9554;height:7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" fillcolor="white [3201]" strokecolor="#7f7f7f [1612]" strokeweight=".25pt">
                    <v:textbox>
                      <w:txbxContent>
                        <w:p w14:paraId="59974E47" w14:textId="17D99C1C" w:rsidR="00C70484" w:rsidRPr="009E66AC" w:rsidRDefault="005E2DA8" w:rsidP="009E66AC">
                          <w:pPr>
                            <w:spacing w:after="160" w:line="259" w:lineRule="auto"/>
                            <w:ind w:left="0"/>
                            <w:jc w:val="center"/>
                            <w:rPr>
                              <w:rFonts w:cs="Arial"/>
                              <w:sz w:val="20"/>
                            </w:rPr>
                          </w:pPr>
                          <w:r>
                            <w:rPr>
                              <w:rFonts w:cs="Arial"/>
                              <w:sz w:val="20"/>
                              <w:lang w:val="en-US"/>
                            </w:rPr>
                            <w:t xml:space="preserve">Yes - </w:t>
                          </w:r>
                          <w:r w:rsidR="009E66AC">
                            <w:rPr>
                              <w:rFonts w:cs="Arial"/>
                              <w:sz w:val="20"/>
                              <w:lang w:val="en-US"/>
                            </w:rPr>
                            <w:t>required a</w:t>
                          </w:r>
                          <w:r w:rsidR="00A11693">
                            <w:rPr>
                              <w:rFonts w:cs="Arial"/>
                              <w:sz w:val="20"/>
                              <w:lang w:val="en-US"/>
                            </w:rPr>
                            <w:t xml:space="preserve">ction </w:t>
                          </w:r>
                          <w:proofErr w:type="gramStart"/>
                          <w:r w:rsidR="00A11693">
                            <w:rPr>
                              <w:rFonts w:cs="Arial"/>
                              <w:sz w:val="20"/>
                              <w:lang w:val="en-US"/>
                            </w:rPr>
                            <w:t>implemented</w:t>
                          </w:r>
                          <w:proofErr w:type="gramEnd"/>
                          <w:r w:rsidR="00C70484">
                            <w:rPr>
                              <w:rFonts w:cs="Arial"/>
                              <w:sz w:val="20"/>
                              <w:lang w:val="en-US"/>
                            </w:rPr>
                            <w:t xml:space="preserve"> </w:t>
                          </w:r>
                        </w:p>
                      </w:txbxContent>
                    </v:textbox>
                  </v:shape>
                  <v:shape id="Down Arrow 43" o:spid="_x0000_s1058" type="#_x0000_t67" style="position:absolute;left:12440;top:544;width:2408;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_x0000_s1059" type="#_x0000_t202" style="position:absolute;left:941;top:12981;width:26356;height:6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" fillcolor="white [3201]" strokecolor="#7f7f7f [1612]" strokeweight=".25pt">
                    <v:textbox>
                      <w:txbxContent>
                        <w:p w14:paraId="1A7CAEE4" w14:textId="77777777" w:rsidR="00652CA7" w:rsidRDefault="00456700" w:rsidP="00652CA7">
                          <w:pPr>
                            <w:spacing w:before="60" w:after="0"/>
                            <w:ind w:left="0"/>
                            <w:jc w:val="center"/>
                            <w:rPr>
                              <w:rFonts w:cs="Arial"/>
                              <w:sz w:val="20"/>
                            </w:rPr>
                          </w:pPr>
                          <w:r w:rsidRPr="00456700">
                            <w:rPr>
                              <w:rFonts w:cs="Arial"/>
                              <w:i/>
                              <w:sz w:val="20"/>
                            </w:rPr>
                            <w:t>Report a Concern Form</w:t>
                          </w:r>
                          <w:r>
                            <w:rPr>
                              <w:rFonts w:cs="Arial"/>
                              <w:sz w:val="20"/>
                            </w:rPr>
                            <w:t xml:space="preserve"> used to refer the student – via the Manager, Student Integrity –</w:t>
                          </w:r>
                        </w:p>
                        <w:p w14:paraId="449FD480" w14:textId="7C22A93F" w:rsidR="00C70484" w:rsidRDefault="00456700" w:rsidP="00652CA7">
                          <w:pPr>
                            <w:spacing w:before="60" w:after="0"/>
                            <w:ind w:left="0"/>
                            <w:jc w:val="center"/>
                            <w:rPr>
                              <w:rFonts w:cs="Arial"/>
                              <w:sz w:val="20"/>
                            </w:rPr>
                          </w:pPr>
                          <w:r>
                            <w:rPr>
                              <w:rFonts w:cs="Arial"/>
                              <w:sz w:val="20"/>
                            </w:rPr>
                            <w:t xml:space="preserve">to the </w:t>
                          </w:r>
                          <w:r w:rsidR="00652CA7">
                            <w:rPr>
                              <w:rFonts w:cs="Arial"/>
                              <w:sz w:val="20"/>
                            </w:rPr>
                            <w:t>Program Director</w:t>
                          </w:r>
                          <w:r w:rsidR="008D50B9">
                            <w:rPr>
                              <w:rFonts w:cs="Arial"/>
                              <w:sz w:val="20"/>
                            </w:rPr>
                            <w:t xml:space="preserve"> or</w:t>
                          </w:r>
                          <w:r w:rsidR="00193C04">
                            <w:rPr>
                              <w:rFonts w:cs="Arial"/>
                              <w:sz w:val="20"/>
                            </w:rPr>
                            <w:t xml:space="preserve"> Dean</w:t>
                          </w:r>
                          <w:r w:rsidR="00965B27">
                            <w:rPr>
                              <w:rFonts w:cs="Arial"/>
                              <w:sz w:val="20"/>
                            </w:rPr>
                            <w:t>,</w:t>
                          </w:r>
                          <w:r w:rsidR="00193C04">
                            <w:rPr>
                              <w:rFonts w:cs="Arial"/>
                              <w:sz w:val="20"/>
                            </w:rPr>
                            <w:t xml:space="preserve"> GGRS</w:t>
                          </w:r>
                        </w:p>
                      </w:txbxContent>
                    </v:textbox>
                  </v:shape>
                  <v:shape id="Down Arrow 45" o:spid="_x0000_s1060" type="#_x0000_t67" style="position:absolute;left:12440;top:10179;width:240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" adj="12317" fillcolor="gray [1616]" strokecolor="black [3040]">
                    <v:fill color2="#d9d9d9 [496]" rotate="t" angle="180" colors="0 #bcbcbc;22938f #d0d0d0;1 #ededed" focus="100%" type="gradient"/>
                    <v:shadow on="t" color="black" opacity="24903f" origin=",.5" offset="0,.55556mm"/>
                  </v:shape>
                  <v:shape id="Down Arrow 46" o:spid="_x0000_s1061" type="#_x0000_t67" style="position:absolute;left:21357;top:25195;width:2406;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" adj="16383" fillcolor="gray [1616]" strokecolor="black [3040]">
                    <v:fill color2="#d9d9d9 [496]" rotate="t" angle="180" colors="0 #bcbcbc;22938f #d0d0d0;1 #ededed" focus="100%" type="gradient"/>
                    <v:shadow on="t" color="black" opacity="24903f" origin=",.5" offset="0,.55556mm"/>
                  </v:shape>
                  <v:shape id="Down Arrow 48" o:spid="_x0000_s1062" type="#_x0000_t67" style="position:absolute;left:12333;top:19674;width:2407;height: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" adj="10827" fillcolor="gray [1616]" strokecolor="black [3040]">
                    <v:fill color2="#d9d9d9 [496]" rotate="t" angle="180" colors="0 #bcbcbc;22938f #d0d0d0;1 #ededed" focus="100%" type="gradient"/>
                    <v:shadow on="t" color="black" opacity="24903f" origin=",.5" offset="0,.55556mm"/>
                  </v:shape>
                </v:group>
                <w10:wrap anchorx="margin"/>
              </v:group>
            </w:pict>
          </mc:Fallback>
        </mc:AlternateContent>
      </w:r>
    </w:p>
    <w:p w14:paraId="4460F274" w14:textId="77777777" w:rsidR="00C70484" w:rsidRDefault="00C70484" w:rsidP="00C70484">
      <w:pPr>
        <w:ind w:left="0"/>
        <w:rPr>
          <w:rFonts w:cs="Arial"/>
          <w:b/>
        </w:rPr>
      </w:pPr>
    </w:p>
    <w:p w14:paraId="56421A84" w14:textId="77777777" w:rsidR="00C70484" w:rsidRPr="0074683D" w:rsidRDefault="00C70484" w:rsidP="00C70484">
      <w:pPr>
        <w:rPr>
          <w:rFonts w:cs="Arial"/>
        </w:rPr>
      </w:pPr>
    </w:p>
    <w:p w14:paraId="410013A4" w14:textId="77777777" w:rsidR="00C70484" w:rsidRPr="0074683D" w:rsidRDefault="00C70484" w:rsidP="00C70484">
      <w:pPr>
        <w:rPr>
          <w:rFonts w:cs="Arial"/>
        </w:rPr>
      </w:pPr>
    </w:p>
    <w:p w14:paraId="3AFE64AD" w14:textId="77777777" w:rsidR="00C70484" w:rsidRPr="0074683D" w:rsidRDefault="00C70484" w:rsidP="00C70484">
      <w:pPr>
        <w:rPr>
          <w:rFonts w:cs="Arial"/>
        </w:rPr>
      </w:pPr>
    </w:p>
    <w:p w14:paraId="4C69227B" w14:textId="77777777" w:rsidR="00C70484" w:rsidRPr="0074683D" w:rsidRDefault="00C70484" w:rsidP="00C70484">
      <w:pPr>
        <w:rPr>
          <w:rFonts w:cs="Arial"/>
        </w:rPr>
      </w:pPr>
    </w:p>
    <w:p w14:paraId="785C9628" w14:textId="77777777" w:rsidR="00C70484" w:rsidRPr="0074683D" w:rsidRDefault="00C70484" w:rsidP="00C70484">
      <w:pPr>
        <w:rPr>
          <w:rFonts w:cs="Arial"/>
        </w:rPr>
      </w:pPr>
    </w:p>
    <w:p w14:paraId="12F975B2" w14:textId="77777777" w:rsidR="00C70484" w:rsidRPr="0074683D" w:rsidRDefault="00C70484" w:rsidP="00C70484">
      <w:pPr>
        <w:rPr>
          <w:rFonts w:cs="Arial"/>
        </w:rPr>
      </w:pPr>
    </w:p>
    <w:p w14:paraId="0724D634" w14:textId="77777777" w:rsidR="00C70484" w:rsidRPr="0074683D" w:rsidRDefault="00C70484" w:rsidP="00C70484">
      <w:pPr>
        <w:rPr>
          <w:rFonts w:cs="Arial"/>
        </w:rPr>
      </w:pPr>
    </w:p>
    <w:p w14:paraId="2B3A46A2" w14:textId="77777777" w:rsidR="00C70484" w:rsidRPr="0074683D" w:rsidRDefault="00C70484" w:rsidP="00C70484">
      <w:pPr>
        <w:rPr>
          <w:rFonts w:cs="Arial"/>
        </w:rPr>
      </w:pPr>
    </w:p>
    <w:p w14:paraId="75B4821A" w14:textId="77777777" w:rsidR="00C70484" w:rsidRPr="0074683D" w:rsidRDefault="00C70484" w:rsidP="00C70484">
      <w:pPr>
        <w:rPr>
          <w:rFonts w:cs="Arial"/>
        </w:rPr>
      </w:pPr>
    </w:p>
    <w:p w14:paraId="28F003B3" w14:textId="77777777" w:rsidR="00C70484" w:rsidRPr="0074683D" w:rsidRDefault="00C70484" w:rsidP="00C70484">
      <w:pPr>
        <w:rPr>
          <w:rFonts w:cs="Arial"/>
        </w:rPr>
      </w:pPr>
    </w:p>
    <w:p w14:paraId="1ACAC55E" w14:textId="77777777" w:rsidR="00C70484" w:rsidRPr="0074683D" w:rsidRDefault="00C70484" w:rsidP="00C70484">
      <w:pPr>
        <w:rPr>
          <w:rFonts w:cs="Arial"/>
        </w:rPr>
      </w:pPr>
    </w:p>
    <w:p w14:paraId="70026ABB" w14:textId="77777777" w:rsidR="00C70484" w:rsidRPr="0074683D" w:rsidRDefault="00C70484" w:rsidP="00C70484">
      <w:pPr>
        <w:rPr>
          <w:rFonts w:cs="Arial"/>
        </w:rPr>
      </w:pPr>
    </w:p>
    <w:p w14:paraId="27C581FE" w14:textId="2D5995C5" w:rsidR="00C70484" w:rsidRPr="0074683D" w:rsidRDefault="00C70484" w:rsidP="00C70484">
      <w:pPr>
        <w:rPr>
          <w:rFonts w:cs="Arial"/>
        </w:rPr>
      </w:pPr>
    </w:p>
    <w:p w14:paraId="5F18C311" w14:textId="1BD93F0A" w:rsidR="00C70484" w:rsidRPr="0074683D" w:rsidRDefault="003120E8" w:rsidP="00C70484">
      <w:pPr>
        <w:rPr>
          <w:rFonts w:cs="Arial"/>
        </w:rPr>
      </w:pPr>
      <w:r>
        <w:rPr>
          <w:noProof/>
        </w:rPr>
        <mc:AlternateContent>
          <mc:Choice Requires="wps">
            <w:drawing>
              <wp:anchor distT="0" distB="0" distL="114300" distR="114300" simplePos="0" relativeHeight="251650560" behindDoc="0" locked="0" layoutInCell="1" allowOverlap="1" wp14:anchorId="1EB7E85A" wp14:editId="587C964C">
                <wp:simplePos x="0" y="0"/>
                <wp:positionH relativeFrom="column">
                  <wp:posOffset>6153150</wp:posOffset>
                </wp:positionH>
                <wp:positionV relativeFrom="paragraph">
                  <wp:posOffset>41275</wp:posOffset>
                </wp:positionV>
                <wp:extent cx="274955" cy="314325"/>
                <wp:effectExtent l="57150" t="38100" r="10795" b="104775"/>
                <wp:wrapNone/>
                <wp:docPr id="51" name="Down Arrow 51"/>
                <wp:cNvGraphicFramePr/>
                <a:graphic xmlns:a="http://schemas.openxmlformats.org/drawingml/2006/main">
                  <a:graphicData uri="http://schemas.microsoft.com/office/word/2010/wordprocessingShape">
                    <wps:wsp>
                      <wps:cNvSpPr/>
                      <wps:spPr>
                        <a:xfrm>
                          <a:off x="0" y="0"/>
                          <a:ext cx="274955" cy="3143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Down Arrow 51" style="position:absolute;margin-left:484.5pt;margin-top:3.25pt;width:21.65pt;height:24.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gray [1616]" strokecolor="black [3040]" type="#_x0000_t67" adj="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" w14:anchorId="42DFE1FD">
                <v:fill type="gradient" color2="#d9d9d9 [496]" colors="0 #bcbcbc;22938f #d0d0d0;1 #ededed" angle="180" focus="100%" rotate="t"/>
                <v:shadow on="t" color="black" opacity="24903f" offset="0,.55556mm" origin=",.5"/>
              </v:shape>
            </w:pict>
          </mc:Fallback>
        </mc:AlternateContent>
      </w:r>
      <w:r w:rsidR="0009285A">
        <w:rPr>
          <w:noProof/>
        </w:rPr>
        <mc:AlternateContent>
          <mc:Choice Requires="wps">
            <w:drawing>
              <wp:anchor distT="0" distB="0" distL="114300" distR="114300" simplePos="0" relativeHeight="251664896" behindDoc="0" locked="0" layoutInCell="1" allowOverlap="1" wp14:anchorId="4E0F923C" wp14:editId="254586BC">
                <wp:simplePos x="0" y="0"/>
                <wp:positionH relativeFrom="column">
                  <wp:posOffset>7143750</wp:posOffset>
                </wp:positionH>
                <wp:positionV relativeFrom="paragraph">
                  <wp:posOffset>41767</wp:posOffset>
                </wp:positionV>
                <wp:extent cx="274955" cy="463693"/>
                <wp:effectExtent l="57150" t="38100" r="10795" b="88900"/>
                <wp:wrapNone/>
                <wp:docPr id="52" name="Down Arrow 52"/>
                <wp:cNvGraphicFramePr/>
                <a:graphic xmlns:a="http://schemas.openxmlformats.org/drawingml/2006/main">
                  <a:graphicData uri="http://schemas.microsoft.com/office/word/2010/wordprocessingShape">
                    <wps:wsp>
                      <wps:cNvSpPr/>
                      <wps:spPr>
                        <a:xfrm>
                          <a:off x="0" y="0"/>
                          <a:ext cx="274955" cy="463693"/>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Down Arrow 52" style="position:absolute;margin-left:562.5pt;margin-top:3.3pt;width:21.65pt;height:3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gray [1616]" strokecolor="black [3040]" type="#_x0000_t67" adj="1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" w14:anchorId="59F331C2">
                <v:fill type="gradient" color2="#d9d9d9 [496]" colors="0 #bcbcbc;22938f #d0d0d0;1 #ededed" angle="180" focus="100%" rotate="t"/>
                <v:shadow on="t" color="black" opacity="24903f" offset="0,.55556mm" origin=",.5"/>
              </v:shape>
            </w:pict>
          </mc:Fallback>
        </mc:AlternateContent>
      </w:r>
    </w:p>
    <w:p w14:paraId="54003C31" w14:textId="6FE32DDE" w:rsidR="00C70484" w:rsidRPr="0074683D" w:rsidRDefault="003120E8" w:rsidP="00C70484">
      <w:pPr>
        <w:rPr>
          <w:rFonts w:cs="Arial"/>
        </w:rPr>
      </w:pPr>
      <w:r>
        <w:rPr>
          <w:noProof/>
        </w:rPr>
        <mc:AlternateContent>
          <mc:Choice Requires="wps">
            <w:drawing>
              <wp:anchor distT="0" distB="0" distL="114300" distR="114300" simplePos="0" relativeHeight="251657216" behindDoc="0" locked="0" layoutInCell="1" allowOverlap="1" wp14:anchorId="371B16FC" wp14:editId="7DF7F760">
                <wp:simplePos x="0" y="0"/>
                <wp:positionH relativeFrom="column">
                  <wp:posOffset>5800725</wp:posOffset>
                </wp:positionH>
                <wp:positionV relativeFrom="paragraph">
                  <wp:posOffset>156845</wp:posOffset>
                </wp:positionV>
                <wp:extent cx="1041400" cy="1149350"/>
                <wp:effectExtent l="0" t="0" r="25400" b="127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14935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5C4B608" w14:textId="2CC8FE9A" w:rsidR="007955B5" w:rsidRDefault="007955B5" w:rsidP="009E66AC">
                            <w:pPr>
                              <w:spacing w:before="60" w:after="0" w:line="259" w:lineRule="auto"/>
                              <w:ind w:left="-142" w:right="1"/>
                              <w:jc w:val="center"/>
                              <w:rPr>
                                <w:rFonts w:cs="Arial"/>
                                <w:sz w:val="20"/>
                                <w:lang w:val="en-US"/>
                              </w:rPr>
                            </w:pPr>
                            <w:r>
                              <w:rPr>
                                <w:rFonts w:cs="Arial"/>
                                <w:sz w:val="20"/>
                                <w:lang w:val="en-US"/>
                              </w:rPr>
                              <w:t>Referral to Level 2 –</w:t>
                            </w:r>
                          </w:p>
                          <w:p w14:paraId="66CAA119" w14:textId="60696140" w:rsidR="007955B5" w:rsidRDefault="007955B5" w:rsidP="007955B5">
                            <w:pPr>
                              <w:spacing w:before="60" w:after="0" w:line="259" w:lineRule="auto"/>
                              <w:ind w:left="-142" w:right="-144"/>
                              <w:jc w:val="center"/>
                              <w:rPr>
                                <w:rFonts w:cs="Arial"/>
                                <w:sz w:val="20"/>
                                <w:lang w:val="en-US"/>
                              </w:rPr>
                            </w:pPr>
                            <w:r>
                              <w:rPr>
                                <w:rFonts w:cs="Arial"/>
                                <w:sz w:val="20"/>
                                <w:lang w:val="en-US"/>
                              </w:rPr>
                              <w:t>Director,</w:t>
                            </w:r>
                          </w:p>
                          <w:p w14:paraId="6CF4A268" w14:textId="4CB5E3C8" w:rsidR="007955B5" w:rsidRPr="009E66AC" w:rsidRDefault="007955B5" w:rsidP="009E66AC">
                            <w:pPr>
                              <w:spacing w:before="60" w:after="0" w:line="259" w:lineRule="auto"/>
                              <w:ind w:left="-142" w:right="-144"/>
                              <w:jc w:val="center"/>
                              <w:rPr>
                                <w:rFonts w:cs="Arial"/>
                                <w:sz w:val="20"/>
                              </w:rPr>
                            </w:pPr>
                            <w:r>
                              <w:rPr>
                                <w:rFonts w:cs="Arial"/>
                                <w:sz w:val="20"/>
                                <w:lang w:val="en-US"/>
                              </w:rPr>
                              <w:t xml:space="preserve">Student </w:t>
                            </w:r>
                            <w:r w:rsidR="00C50520">
                              <w:rPr>
                                <w:rFonts w:cs="Arial"/>
                                <w:sz w:val="20"/>
                                <w:lang w:val="en-US"/>
                              </w:rPr>
                              <w:t>Health</w:t>
                            </w:r>
                            <w:r w:rsidR="003120E8">
                              <w:rPr>
                                <w:rFonts w:cs="Arial"/>
                                <w:sz w:val="20"/>
                                <w:lang w:val="en-US"/>
                              </w:rPr>
                              <w:t xml:space="preserve">, Counselling and Wellbeing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B16FC" id="Text Box 2" o:spid="_x0000_s1063" type="#_x0000_t202" style="position:absolute;left:0;text-align:left;margin-left:456.75pt;margin-top:12.35pt;width:82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" fillcolor="white [3201]" strokecolor="#7f7f7f [1612]" strokeweight=".25pt">
                <v:textbox>
                  <w:txbxContent>
                    <w:p w14:paraId="45C4B608" w14:textId="2CC8FE9A" w:rsidR="007955B5" w:rsidRDefault="007955B5" w:rsidP="009E66AC">
                      <w:pPr>
                        <w:spacing w:before="60" w:after="0" w:line="259" w:lineRule="auto"/>
                        <w:ind w:left="-142" w:right="1"/>
                        <w:jc w:val="center"/>
                        <w:rPr>
                          <w:rFonts w:cs="Arial"/>
                          <w:sz w:val="20"/>
                          <w:lang w:val="en-US"/>
                        </w:rPr>
                      </w:pPr>
                      <w:r>
                        <w:rPr>
                          <w:rFonts w:cs="Arial"/>
                          <w:sz w:val="20"/>
                          <w:lang w:val="en-US"/>
                        </w:rPr>
                        <w:t>Referral to Level 2 –</w:t>
                      </w:r>
                    </w:p>
                    <w:p w14:paraId="66CAA119" w14:textId="60696140" w:rsidR="007955B5" w:rsidRDefault="007955B5" w:rsidP="007955B5">
                      <w:pPr>
                        <w:spacing w:before="60" w:after="0" w:line="259" w:lineRule="auto"/>
                        <w:ind w:left="-142" w:right="-144"/>
                        <w:jc w:val="center"/>
                        <w:rPr>
                          <w:rFonts w:cs="Arial"/>
                          <w:sz w:val="20"/>
                          <w:lang w:val="en-US"/>
                        </w:rPr>
                      </w:pPr>
                      <w:r>
                        <w:rPr>
                          <w:rFonts w:cs="Arial"/>
                          <w:sz w:val="20"/>
                          <w:lang w:val="en-US"/>
                        </w:rPr>
                        <w:t>Director,</w:t>
                      </w:r>
                    </w:p>
                    <w:p w14:paraId="6CF4A268" w14:textId="4CB5E3C8" w:rsidR="007955B5" w:rsidRPr="009E66AC" w:rsidRDefault="007955B5" w:rsidP="009E66AC">
                      <w:pPr>
                        <w:spacing w:before="60" w:after="0" w:line="259" w:lineRule="auto"/>
                        <w:ind w:left="-142" w:right="-144"/>
                        <w:jc w:val="center"/>
                        <w:rPr>
                          <w:rFonts w:cs="Arial"/>
                          <w:sz w:val="20"/>
                        </w:rPr>
                      </w:pPr>
                      <w:r>
                        <w:rPr>
                          <w:rFonts w:cs="Arial"/>
                          <w:sz w:val="20"/>
                          <w:lang w:val="en-US"/>
                        </w:rPr>
                        <w:t xml:space="preserve">Student </w:t>
                      </w:r>
                      <w:r w:rsidR="00C50520">
                        <w:rPr>
                          <w:rFonts w:cs="Arial"/>
                          <w:sz w:val="20"/>
                          <w:lang w:val="en-US"/>
                        </w:rPr>
                        <w:t>Health</w:t>
                      </w:r>
                      <w:r w:rsidR="003120E8">
                        <w:rPr>
                          <w:rFonts w:cs="Arial"/>
                          <w:sz w:val="20"/>
                          <w:lang w:val="en-US"/>
                        </w:rPr>
                        <w:t xml:space="preserve">, Counselling and Wellbeing </w:t>
                      </w:r>
                    </w:p>
                  </w:txbxContent>
                </v:textbox>
              </v:shape>
            </w:pict>
          </mc:Fallback>
        </mc:AlternateContent>
      </w:r>
    </w:p>
    <w:p w14:paraId="2811F58D" w14:textId="6E66915A" w:rsidR="00C70484" w:rsidRPr="0074683D" w:rsidRDefault="009E66AC" w:rsidP="00C70484">
      <w:pPr>
        <w:rPr>
          <w:rFonts w:cs="Arial"/>
        </w:rPr>
      </w:pPr>
      <w:r>
        <w:rPr>
          <w:noProof/>
        </w:rPr>
        <mc:AlternateContent>
          <mc:Choice Requires="wps">
            <w:drawing>
              <wp:anchor distT="0" distB="0" distL="114300" distR="114300" simplePos="0" relativeHeight="251661312" behindDoc="0" locked="0" layoutInCell="1" allowOverlap="1" wp14:anchorId="30EF4BE0" wp14:editId="3EED8057">
                <wp:simplePos x="0" y="0"/>
                <wp:positionH relativeFrom="column">
                  <wp:posOffset>6925586</wp:posOffset>
                </wp:positionH>
                <wp:positionV relativeFrom="paragraph">
                  <wp:posOffset>74129</wp:posOffset>
                </wp:positionV>
                <wp:extent cx="913765" cy="866693"/>
                <wp:effectExtent l="0" t="0" r="19685" b="101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6669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9CBB0B2" w14:textId="37D4A24A" w:rsidR="007955B5" w:rsidRPr="001A1283" w:rsidRDefault="007955B5" w:rsidP="009E66AC">
                            <w:pPr>
                              <w:spacing w:before="60" w:after="0" w:line="259" w:lineRule="auto"/>
                              <w:ind w:left="0" w:right="93"/>
                              <w:jc w:val="center"/>
                              <w:rPr>
                                <w:rFonts w:cs="Arial"/>
                              </w:rPr>
                            </w:pPr>
                            <w:r>
                              <w:rPr>
                                <w:rFonts w:cs="Arial"/>
                                <w:sz w:val="20"/>
                                <w:lang w:val="en-US"/>
                              </w:rPr>
                              <w:t xml:space="preserve">Refer </w:t>
                            </w:r>
                            <w:r w:rsidR="00FA4079">
                              <w:rPr>
                                <w:rFonts w:cs="Arial"/>
                                <w:sz w:val="20"/>
                                <w:lang w:val="en-US"/>
                              </w:rPr>
                              <w:t xml:space="preserve">for </w:t>
                            </w:r>
                            <w:r>
                              <w:rPr>
                                <w:rFonts w:cs="Arial"/>
                                <w:sz w:val="20"/>
                                <w:lang w:val="en-US"/>
                              </w:rPr>
                              <w:t xml:space="preserve">action under other </w:t>
                            </w:r>
                            <w:proofErr w:type="gramStart"/>
                            <w:r>
                              <w:rPr>
                                <w:rFonts w:cs="Arial"/>
                                <w:sz w:val="20"/>
                                <w:lang w:val="en-US"/>
                              </w:rPr>
                              <w:t>Policies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4BE0" id="_x0000_s1064" type="#_x0000_t202" style="position:absolute;left:0;text-align:left;margin-left:545.3pt;margin-top:5.85pt;width:71.9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" fillcolor="white [3201]" strokecolor="#7f7f7f [1612]" strokeweight=".25pt">
                <v:textbox>
                  <w:txbxContent>
                    <w:p w14:paraId="19CBB0B2" w14:textId="37D4A24A" w:rsidR="007955B5" w:rsidRPr="001A1283" w:rsidRDefault="007955B5" w:rsidP="009E66AC">
                      <w:pPr>
                        <w:spacing w:before="60" w:after="0" w:line="259" w:lineRule="auto"/>
                        <w:ind w:left="0" w:right="93"/>
                        <w:jc w:val="center"/>
                        <w:rPr>
                          <w:rFonts w:cs="Arial"/>
                        </w:rPr>
                      </w:pPr>
                      <w:r>
                        <w:rPr>
                          <w:rFonts w:cs="Arial"/>
                          <w:sz w:val="20"/>
                          <w:lang w:val="en-US"/>
                        </w:rPr>
                        <w:t xml:space="preserve">Refer </w:t>
                      </w:r>
                      <w:r w:rsidR="00FA4079">
                        <w:rPr>
                          <w:rFonts w:cs="Arial"/>
                          <w:sz w:val="20"/>
                          <w:lang w:val="en-US"/>
                        </w:rPr>
                        <w:t xml:space="preserve">for </w:t>
                      </w:r>
                      <w:r>
                        <w:rPr>
                          <w:rFonts w:cs="Arial"/>
                          <w:sz w:val="20"/>
                          <w:lang w:val="en-US"/>
                        </w:rPr>
                        <w:t xml:space="preserve">action under other </w:t>
                      </w:r>
                      <w:proofErr w:type="gramStart"/>
                      <w:r>
                        <w:rPr>
                          <w:rFonts w:cs="Arial"/>
                          <w:sz w:val="20"/>
                          <w:lang w:val="en-US"/>
                        </w:rPr>
                        <w:t>Policies</w:t>
                      </w:r>
                      <w:proofErr w:type="gramEnd"/>
                    </w:p>
                  </w:txbxContent>
                </v:textbox>
              </v:shape>
            </w:pict>
          </mc:Fallback>
        </mc:AlternateContent>
      </w:r>
    </w:p>
    <w:p w14:paraId="5405DC37" w14:textId="0224258D" w:rsidR="00C70484" w:rsidRPr="0074683D" w:rsidRDefault="00C70484" w:rsidP="00C70484">
      <w:pPr>
        <w:rPr>
          <w:rFonts w:cs="Arial"/>
        </w:rPr>
      </w:pPr>
    </w:p>
    <w:p w14:paraId="7FDE1A72" w14:textId="7ABF2E1D" w:rsidR="00C70484" w:rsidRPr="0074683D" w:rsidRDefault="00C70484" w:rsidP="00C70484">
      <w:pPr>
        <w:rPr>
          <w:rFonts w:cs="Arial"/>
        </w:rPr>
      </w:pPr>
    </w:p>
    <w:p w14:paraId="06A979E9" w14:textId="237C601A" w:rsidR="00C70484" w:rsidRPr="009A1042" w:rsidRDefault="00C70484" w:rsidP="00C70484">
      <w:pPr>
        <w:ind w:left="0"/>
        <w:rPr>
          <w:rFonts w:cs="Arial"/>
        </w:rPr>
      </w:pPr>
    </w:p>
    <w:p w14:paraId="2EB681BD" w14:textId="77777777" w:rsidR="00C70484" w:rsidRPr="009A1042" w:rsidRDefault="00C70484" w:rsidP="00C70484">
      <w:pPr>
        <w:rPr>
          <w:rFonts w:cs="Arial"/>
        </w:rPr>
      </w:pPr>
      <w:r w:rsidRPr="006744B4">
        <w:rPr>
          <w:noProof/>
          <w:sz w:val="24"/>
          <w:szCs w:val="24"/>
        </w:rPr>
        <mc:AlternateContent>
          <mc:Choice Requires="wps">
            <w:drawing>
              <wp:anchor distT="45720" distB="45720" distL="114300" distR="114300" simplePos="0" relativeHeight="251641344" behindDoc="0" locked="0" layoutInCell="1" allowOverlap="1" wp14:anchorId="1C12A42B" wp14:editId="67799F1E">
                <wp:simplePos x="0" y="0"/>
                <wp:positionH relativeFrom="margin">
                  <wp:posOffset>119269</wp:posOffset>
                </wp:positionH>
                <wp:positionV relativeFrom="page">
                  <wp:posOffset>6599583</wp:posOffset>
                </wp:positionV>
                <wp:extent cx="8918547" cy="413467"/>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8547" cy="413467"/>
                        </a:xfrm>
                        <a:prstGeom prst="rect">
                          <a:avLst/>
                        </a:prstGeom>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B25C40" w14:textId="639B84D1" w:rsidR="00C70484" w:rsidRPr="00686F93" w:rsidRDefault="00C70484" w:rsidP="00C70484">
                            <w:pPr>
                              <w:spacing w:line="276" w:lineRule="auto"/>
                              <w:ind w:left="0"/>
                              <w:jc w:val="center"/>
                              <w:rPr>
                                <w:sz w:val="21"/>
                                <w:szCs w:val="21"/>
                              </w:rPr>
                            </w:pPr>
                            <w:r w:rsidRPr="00686F93">
                              <w:rPr>
                                <w:sz w:val="21"/>
                                <w:szCs w:val="21"/>
                              </w:rPr>
                              <w:t>Individuals are reminded that support is available to assist</w:t>
                            </w:r>
                            <w:r w:rsidR="00984066">
                              <w:rPr>
                                <w:sz w:val="21"/>
                                <w:szCs w:val="21"/>
                              </w:rPr>
                              <w:t xml:space="preserve"> via the Health and</w:t>
                            </w:r>
                            <w:r w:rsidR="009E66AC">
                              <w:rPr>
                                <w:sz w:val="21"/>
                                <w:szCs w:val="21"/>
                              </w:rPr>
                              <w:t xml:space="preserve"> </w:t>
                            </w:r>
                            <w:r w:rsidR="00984066">
                              <w:rPr>
                                <w:sz w:val="21"/>
                                <w:szCs w:val="21"/>
                              </w:rPr>
                              <w:t xml:space="preserve">Medical Services, Disabilities Service and Health and Safety information on the University websites.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12A42B" id="_x0000_s1065" type="#_x0000_t202" style="position:absolute;left:0;text-align:left;margin-left:9.4pt;margin-top:519.65pt;width:702.25pt;height:32.5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" fillcolor="#7f7f7f [1612]" stroked="f">
                <v:fill color2="#7f7f7f [1612]" rotate="t" colors="0 #484848;.5 #6a6a6a;1 #7f7f7f" focus="100%" type="gradient"/>
                <v:textbox>
                  <w:txbxContent>
                    <w:p w14:paraId="26B25C40" w14:textId="639B84D1" w:rsidR="00C70484" w:rsidRPr="00686F93" w:rsidRDefault="00C70484" w:rsidP="00C70484">
                      <w:pPr>
                        <w:spacing w:line="276" w:lineRule="auto"/>
                        <w:ind w:left="0"/>
                        <w:jc w:val="center"/>
                        <w:rPr>
                          <w:sz w:val="21"/>
                          <w:szCs w:val="21"/>
                        </w:rPr>
                      </w:pPr>
                      <w:r w:rsidRPr="00686F93">
                        <w:rPr>
                          <w:sz w:val="21"/>
                          <w:szCs w:val="21"/>
                        </w:rPr>
                        <w:t>Individuals are reminded that support is available to assist</w:t>
                      </w:r>
                      <w:r w:rsidR="00984066">
                        <w:rPr>
                          <w:sz w:val="21"/>
                          <w:szCs w:val="21"/>
                        </w:rPr>
                        <w:t xml:space="preserve"> via the Health and</w:t>
                      </w:r>
                      <w:r w:rsidR="009E66AC">
                        <w:rPr>
                          <w:sz w:val="21"/>
                          <w:szCs w:val="21"/>
                        </w:rPr>
                        <w:t xml:space="preserve"> </w:t>
                      </w:r>
                      <w:r w:rsidR="00984066">
                        <w:rPr>
                          <w:sz w:val="21"/>
                          <w:szCs w:val="21"/>
                        </w:rPr>
                        <w:t xml:space="preserve">Medical Services, Disabilities Service and Health and Safety information on the University websites. </w:t>
                      </w:r>
                    </w:p>
                  </w:txbxContent>
                </v:textbox>
                <w10:wrap anchorx="margin" anchory="page"/>
              </v:shape>
            </w:pict>
          </mc:Fallback>
        </mc:AlternateContent>
      </w:r>
    </w:p>
    <w:p w14:paraId="0E88A8B2" w14:textId="77777777" w:rsidR="00460FEC" w:rsidRDefault="00460FEC" w:rsidP="003E5742">
      <w:pPr>
        <w:pStyle w:val="Header"/>
        <w:ind w:left="0"/>
        <w:rPr>
          <w:rFonts w:ascii="Arial" w:hAnsi="Arial" w:cs="Arial"/>
          <w:b/>
        </w:rPr>
      </w:pPr>
    </w:p>
    <w:p w14:paraId="1B507FFC" w14:textId="4BB9C3E1" w:rsidR="003E5742" w:rsidRDefault="003E5742" w:rsidP="003E5742">
      <w:pPr>
        <w:pStyle w:val="Header"/>
        <w:ind w:left="0"/>
        <w:rPr>
          <w:rFonts w:ascii="Arial" w:hAnsi="Arial" w:cs="Arial"/>
          <w:b/>
        </w:rPr>
      </w:pPr>
      <w:bookmarkStart w:id="5" w:name="Appendix2"/>
      <w:bookmarkEnd w:id="5"/>
      <w:r>
        <w:rPr>
          <w:rFonts w:ascii="Arial" w:hAnsi="Arial" w:cs="Arial"/>
          <w:b/>
        </w:rPr>
        <w:t xml:space="preserve">APPENDIX </w:t>
      </w:r>
      <w:r w:rsidR="00C70484">
        <w:rPr>
          <w:rFonts w:ascii="Arial" w:hAnsi="Arial" w:cs="Arial"/>
          <w:b/>
        </w:rPr>
        <w:t>2</w:t>
      </w:r>
      <w:r>
        <w:rPr>
          <w:rFonts w:ascii="Arial" w:hAnsi="Arial" w:cs="Arial"/>
          <w:b/>
        </w:rPr>
        <w:t xml:space="preserve"> – </w:t>
      </w:r>
      <w:r w:rsidR="003E491C">
        <w:rPr>
          <w:rFonts w:ascii="Arial" w:hAnsi="Arial" w:cs="Arial"/>
          <w:b/>
        </w:rPr>
        <w:t>STUDENT WELLBEING AND SAFETY</w:t>
      </w:r>
      <w:r>
        <w:rPr>
          <w:rFonts w:ascii="Arial" w:hAnsi="Arial" w:cs="Arial"/>
          <w:b/>
        </w:rPr>
        <w:t xml:space="preserve"> ASSESSMENT FORM</w:t>
      </w:r>
    </w:p>
    <w:tbl>
      <w:tblPr>
        <w:tblStyle w:val="TableGrid"/>
        <w:tblW w:w="14992" w:type="dxa"/>
        <w:tblLook w:val="04A0" w:firstRow="1" w:lastRow="0" w:firstColumn="1" w:lastColumn="0" w:noHBand="0" w:noVBand="1"/>
      </w:tblPr>
      <w:tblGrid>
        <w:gridCol w:w="5069"/>
        <w:gridCol w:w="9923"/>
      </w:tblGrid>
      <w:tr w:rsidR="003E5742" w14:paraId="3F56EB95" w14:textId="77777777" w:rsidTr="00DA509A">
        <w:tc>
          <w:tcPr>
            <w:tcW w:w="5069" w:type="dxa"/>
          </w:tcPr>
          <w:p w14:paraId="53885B91" w14:textId="77777777" w:rsidR="003E5742" w:rsidRPr="000138DE" w:rsidRDefault="003E5742" w:rsidP="00DA509A">
            <w:pPr>
              <w:spacing w:before="120"/>
              <w:ind w:left="0"/>
              <w:rPr>
                <w:rFonts w:cs="Arial"/>
                <w:b/>
                <w:sz w:val="20"/>
              </w:rPr>
            </w:pPr>
            <w:r w:rsidRPr="000138DE">
              <w:rPr>
                <w:rFonts w:cs="Arial"/>
                <w:b/>
                <w:sz w:val="20"/>
              </w:rPr>
              <w:t>Student Name:</w:t>
            </w:r>
          </w:p>
        </w:tc>
        <w:tc>
          <w:tcPr>
            <w:tcW w:w="9923" w:type="dxa"/>
          </w:tcPr>
          <w:p w14:paraId="312DA670" w14:textId="77777777" w:rsidR="003E5742" w:rsidRDefault="003E5742" w:rsidP="00DA509A">
            <w:pPr>
              <w:rPr>
                <w:rFonts w:cs="Arial"/>
                <w:sz w:val="20"/>
              </w:rPr>
            </w:pPr>
          </w:p>
        </w:tc>
      </w:tr>
      <w:tr w:rsidR="003E5742" w14:paraId="3861B8DB" w14:textId="77777777" w:rsidTr="00DA509A">
        <w:tc>
          <w:tcPr>
            <w:tcW w:w="5069" w:type="dxa"/>
          </w:tcPr>
          <w:p w14:paraId="04988541" w14:textId="77777777" w:rsidR="003E5742" w:rsidRPr="000138DE" w:rsidRDefault="003E5742" w:rsidP="00DA509A">
            <w:pPr>
              <w:spacing w:before="120"/>
              <w:ind w:left="0"/>
              <w:rPr>
                <w:rFonts w:cs="Arial"/>
                <w:b/>
                <w:sz w:val="20"/>
              </w:rPr>
            </w:pPr>
            <w:r w:rsidRPr="000138DE">
              <w:rPr>
                <w:rFonts w:cs="Arial"/>
                <w:b/>
                <w:sz w:val="20"/>
              </w:rPr>
              <w:t>Student Number:</w:t>
            </w:r>
          </w:p>
        </w:tc>
        <w:tc>
          <w:tcPr>
            <w:tcW w:w="9923" w:type="dxa"/>
          </w:tcPr>
          <w:p w14:paraId="6A3CC515" w14:textId="77777777" w:rsidR="003E5742" w:rsidRDefault="003E5742" w:rsidP="00DA509A">
            <w:pPr>
              <w:rPr>
                <w:rFonts w:cs="Arial"/>
                <w:sz w:val="20"/>
              </w:rPr>
            </w:pPr>
          </w:p>
        </w:tc>
      </w:tr>
      <w:tr w:rsidR="003E5742" w14:paraId="4D87AB3C" w14:textId="77777777" w:rsidTr="00DA509A">
        <w:tc>
          <w:tcPr>
            <w:tcW w:w="5069" w:type="dxa"/>
          </w:tcPr>
          <w:p w14:paraId="17FD7790" w14:textId="77777777" w:rsidR="003E5742" w:rsidRPr="000138DE" w:rsidRDefault="003E5742" w:rsidP="00DA509A">
            <w:pPr>
              <w:spacing w:before="120"/>
              <w:ind w:left="0"/>
              <w:rPr>
                <w:rFonts w:cs="Arial"/>
                <w:b/>
                <w:sz w:val="20"/>
              </w:rPr>
            </w:pPr>
            <w:r>
              <w:rPr>
                <w:rFonts w:cs="Arial"/>
                <w:b/>
                <w:sz w:val="20"/>
              </w:rPr>
              <w:t>School:</w:t>
            </w:r>
          </w:p>
        </w:tc>
        <w:tc>
          <w:tcPr>
            <w:tcW w:w="9923" w:type="dxa"/>
          </w:tcPr>
          <w:p w14:paraId="71E08628" w14:textId="77777777" w:rsidR="003E5742" w:rsidRDefault="003E5742" w:rsidP="00DA509A">
            <w:pPr>
              <w:rPr>
                <w:rFonts w:cs="Arial"/>
                <w:sz w:val="20"/>
              </w:rPr>
            </w:pPr>
          </w:p>
        </w:tc>
      </w:tr>
      <w:tr w:rsidR="003E5742" w14:paraId="340AA11C" w14:textId="77777777" w:rsidTr="00DA509A">
        <w:tc>
          <w:tcPr>
            <w:tcW w:w="5069" w:type="dxa"/>
          </w:tcPr>
          <w:p w14:paraId="68C0FCA1" w14:textId="77777777" w:rsidR="003E5742" w:rsidRPr="000138DE" w:rsidRDefault="003E5742" w:rsidP="00DA509A">
            <w:pPr>
              <w:spacing w:before="120"/>
              <w:ind w:left="0"/>
              <w:rPr>
                <w:rFonts w:cs="Arial"/>
                <w:b/>
                <w:sz w:val="20"/>
              </w:rPr>
            </w:pPr>
            <w:r>
              <w:rPr>
                <w:rFonts w:cs="Arial"/>
                <w:b/>
                <w:sz w:val="20"/>
              </w:rPr>
              <w:t>Program in which Student is enrolled:</w:t>
            </w:r>
          </w:p>
        </w:tc>
        <w:tc>
          <w:tcPr>
            <w:tcW w:w="9923" w:type="dxa"/>
          </w:tcPr>
          <w:p w14:paraId="4EA8928A" w14:textId="77777777" w:rsidR="003E5742" w:rsidRDefault="003E5742" w:rsidP="00DA509A">
            <w:pPr>
              <w:rPr>
                <w:rFonts w:cs="Arial"/>
                <w:sz w:val="20"/>
              </w:rPr>
            </w:pPr>
          </w:p>
        </w:tc>
      </w:tr>
      <w:tr w:rsidR="003E5742" w14:paraId="2C3A9A86" w14:textId="77777777" w:rsidTr="00DA509A">
        <w:tc>
          <w:tcPr>
            <w:tcW w:w="5069" w:type="dxa"/>
          </w:tcPr>
          <w:p w14:paraId="493C8C4B" w14:textId="315E5613" w:rsidR="003E5742" w:rsidRPr="00B4263A" w:rsidRDefault="003E5742">
            <w:pPr>
              <w:spacing w:before="120" w:after="0"/>
              <w:ind w:left="0"/>
              <w:rPr>
                <w:rFonts w:cs="Arial"/>
                <w:b/>
                <w:sz w:val="20"/>
              </w:rPr>
            </w:pPr>
            <w:r w:rsidRPr="000138DE">
              <w:rPr>
                <w:rFonts w:cs="Arial"/>
                <w:b/>
                <w:sz w:val="20"/>
              </w:rPr>
              <w:t>Nature of t</w:t>
            </w:r>
            <w:r>
              <w:rPr>
                <w:rFonts w:cs="Arial"/>
                <w:b/>
                <w:sz w:val="20"/>
              </w:rPr>
              <w:t xml:space="preserve">he </w:t>
            </w:r>
            <w:r w:rsidR="00C81223">
              <w:rPr>
                <w:rFonts w:cs="Arial"/>
                <w:b/>
                <w:sz w:val="20"/>
              </w:rPr>
              <w:t>wellbeing and safety</w:t>
            </w:r>
            <w:r>
              <w:rPr>
                <w:rFonts w:cs="Arial"/>
                <w:b/>
                <w:sz w:val="20"/>
              </w:rPr>
              <w:t xml:space="preserve"> concern</w:t>
            </w:r>
            <w:r w:rsidR="00B4263A">
              <w:rPr>
                <w:rFonts w:cs="Arial"/>
                <w:b/>
                <w:sz w:val="20"/>
              </w:rPr>
              <w:t xml:space="preserve">            </w:t>
            </w:r>
            <w:r w:rsidR="00B4263A" w:rsidRPr="00B4263A">
              <w:rPr>
                <w:rFonts w:cs="Arial"/>
                <w:sz w:val="20"/>
              </w:rPr>
              <w:t>Include</w:t>
            </w:r>
            <w:r w:rsidR="00B4263A">
              <w:rPr>
                <w:rFonts w:cs="Arial"/>
                <w:sz w:val="20"/>
              </w:rPr>
              <w:t xml:space="preserve"> details </w:t>
            </w:r>
            <w:r w:rsidR="00B4263A" w:rsidRPr="00B4263A">
              <w:rPr>
                <w:rFonts w:cs="Arial"/>
                <w:sz w:val="20"/>
              </w:rPr>
              <w:t>of the</w:t>
            </w:r>
            <w:r w:rsidR="0097685F">
              <w:rPr>
                <w:rFonts w:cs="Arial"/>
                <w:sz w:val="20"/>
              </w:rPr>
              <w:t xml:space="preserve"> concern </w:t>
            </w:r>
            <w:r w:rsidR="00C44407">
              <w:rPr>
                <w:rFonts w:cs="Arial"/>
                <w:sz w:val="20"/>
              </w:rPr>
              <w:t>and/</w:t>
            </w:r>
            <w:r w:rsidR="0097685F">
              <w:rPr>
                <w:rFonts w:cs="Arial"/>
                <w:sz w:val="20"/>
              </w:rPr>
              <w:t>or</w:t>
            </w:r>
            <w:r w:rsidR="00B4263A" w:rsidRPr="00B4263A">
              <w:rPr>
                <w:rFonts w:cs="Arial"/>
                <w:sz w:val="20"/>
              </w:rPr>
              <w:t xml:space="preserve"> incident that occurred (what, when, where and any relevant background information</w:t>
            </w:r>
            <w:r w:rsidR="00B4263A" w:rsidRPr="00B4263A">
              <w:rPr>
                <w:rFonts w:cs="Arial"/>
                <w:color w:val="000000" w:themeColor="text1"/>
                <w:sz w:val="20"/>
                <w:lang w:val="en-US" w:eastAsia="en-US"/>
              </w:rPr>
              <w:t xml:space="preserve"> including the </w:t>
            </w:r>
            <w:r w:rsidR="0097685F">
              <w:rPr>
                <w:rFonts w:cs="Arial"/>
                <w:color w:val="000000" w:themeColor="text1"/>
                <w:sz w:val="20"/>
                <w:lang w:val="en-US" w:eastAsia="en-US"/>
              </w:rPr>
              <w:t>C</w:t>
            </w:r>
            <w:r w:rsidR="00B4263A" w:rsidRPr="00B4263A">
              <w:rPr>
                <w:rFonts w:cs="Arial"/>
                <w:color w:val="000000" w:themeColor="text1"/>
                <w:sz w:val="20"/>
                <w:lang w:val="en-US" w:eastAsia="en-US"/>
              </w:rPr>
              <w:t xml:space="preserve">oncerned </w:t>
            </w:r>
            <w:r w:rsidR="0097685F">
              <w:rPr>
                <w:rFonts w:cs="Arial"/>
                <w:color w:val="000000" w:themeColor="text1"/>
                <w:sz w:val="20"/>
                <w:lang w:val="en-US" w:eastAsia="en-US"/>
              </w:rPr>
              <w:t>P</w:t>
            </w:r>
            <w:r w:rsidR="00B4263A" w:rsidRPr="00B4263A">
              <w:rPr>
                <w:rFonts w:cs="Arial"/>
                <w:color w:val="000000" w:themeColor="text1"/>
                <w:sz w:val="20"/>
                <w:lang w:val="en-US" w:eastAsia="en-US"/>
              </w:rPr>
              <w:t>erson’s</w:t>
            </w:r>
            <w:r w:rsidR="00B4263A">
              <w:rPr>
                <w:rFonts w:cs="Arial"/>
                <w:color w:val="000000" w:themeColor="text1"/>
                <w:sz w:val="20"/>
                <w:lang w:val="en-US" w:eastAsia="en-US"/>
              </w:rPr>
              <w:t xml:space="preserve"> relationship to the</w:t>
            </w:r>
            <w:r w:rsidR="00B4263A" w:rsidRPr="00B4263A">
              <w:rPr>
                <w:rFonts w:cs="Arial"/>
                <w:color w:val="000000" w:themeColor="text1"/>
                <w:sz w:val="20"/>
                <w:lang w:val="en-US" w:eastAsia="en-US"/>
              </w:rPr>
              <w:t xml:space="preserve"> student and whether it </w:t>
            </w:r>
            <w:r w:rsidR="00C44407">
              <w:rPr>
                <w:rFonts w:cs="Arial"/>
                <w:color w:val="000000" w:themeColor="text1"/>
                <w:sz w:val="20"/>
                <w:lang w:val="en-US" w:eastAsia="en-US"/>
              </w:rPr>
              <w:t>appears to have been</w:t>
            </w:r>
            <w:r w:rsidR="00C44407" w:rsidRPr="00B4263A">
              <w:rPr>
                <w:rFonts w:cs="Arial"/>
                <w:color w:val="000000" w:themeColor="text1"/>
                <w:sz w:val="20"/>
                <w:lang w:val="en-US" w:eastAsia="en-US"/>
              </w:rPr>
              <w:t xml:space="preserve"> </w:t>
            </w:r>
            <w:r w:rsidR="00B4263A" w:rsidRPr="00B4263A">
              <w:rPr>
                <w:rFonts w:cs="Arial"/>
                <w:color w:val="000000" w:themeColor="text1"/>
                <w:sz w:val="20"/>
                <w:lang w:val="en-US" w:eastAsia="en-US"/>
              </w:rPr>
              <w:t xml:space="preserve">a ‘one off incident’ or recurring </w:t>
            </w:r>
            <w:proofErr w:type="spellStart"/>
            <w:r w:rsidR="00B4263A" w:rsidRPr="00B4263A">
              <w:rPr>
                <w:rFonts w:cs="Arial"/>
                <w:color w:val="000000" w:themeColor="text1"/>
                <w:sz w:val="20"/>
                <w:lang w:val="en-US" w:eastAsia="en-US"/>
              </w:rPr>
              <w:t>behaviour</w:t>
            </w:r>
            <w:proofErr w:type="spellEnd"/>
            <w:r w:rsidR="00B4263A" w:rsidRPr="00B4263A">
              <w:rPr>
                <w:rFonts w:cs="Arial"/>
                <w:color w:val="000000" w:themeColor="text1"/>
                <w:sz w:val="20"/>
                <w:lang w:val="en-US" w:eastAsia="en-US"/>
              </w:rPr>
              <w:t>)</w:t>
            </w:r>
            <w:r w:rsidR="00501B18">
              <w:rPr>
                <w:rFonts w:cs="Arial"/>
                <w:b/>
                <w:sz w:val="20"/>
              </w:rPr>
              <w:t xml:space="preserve">. </w:t>
            </w:r>
            <w:r w:rsidR="00501B18">
              <w:rPr>
                <w:rFonts w:cs="Arial"/>
                <w:sz w:val="20"/>
              </w:rPr>
              <w:t xml:space="preserve">State </w:t>
            </w:r>
            <w:r w:rsidR="000777BB">
              <w:rPr>
                <w:rFonts w:cs="Arial"/>
                <w:sz w:val="20"/>
              </w:rPr>
              <w:t>if</w:t>
            </w:r>
            <w:r w:rsidR="00501B18">
              <w:rPr>
                <w:rFonts w:cs="Arial"/>
                <w:sz w:val="20"/>
              </w:rPr>
              <w:t xml:space="preserve"> concern </w:t>
            </w:r>
            <w:proofErr w:type="gramStart"/>
            <w:r w:rsidR="00C44407">
              <w:rPr>
                <w:rFonts w:cs="Arial"/>
                <w:sz w:val="20"/>
              </w:rPr>
              <w:t>is considered to be</w:t>
            </w:r>
            <w:proofErr w:type="gramEnd"/>
            <w:r w:rsidR="000777BB">
              <w:rPr>
                <w:rFonts w:cs="Arial"/>
                <w:sz w:val="20"/>
              </w:rPr>
              <w:t xml:space="preserve"> at </w:t>
            </w:r>
            <w:r w:rsidR="00C44407">
              <w:rPr>
                <w:rFonts w:cs="Arial"/>
                <w:sz w:val="20"/>
              </w:rPr>
              <w:t>L</w:t>
            </w:r>
            <w:r w:rsidR="005D506C">
              <w:rPr>
                <w:rFonts w:cs="Arial"/>
                <w:sz w:val="20"/>
              </w:rPr>
              <w:t>evel</w:t>
            </w:r>
            <w:r w:rsidR="000777BB">
              <w:rPr>
                <w:rFonts w:cs="Arial"/>
                <w:sz w:val="20"/>
              </w:rPr>
              <w:t xml:space="preserve"> 1, 2 or 3</w:t>
            </w:r>
            <w:r w:rsidR="00B4263A">
              <w:rPr>
                <w:rFonts w:cs="Arial"/>
                <w:sz w:val="20"/>
              </w:rPr>
              <w:t>.</w:t>
            </w:r>
          </w:p>
        </w:tc>
        <w:tc>
          <w:tcPr>
            <w:tcW w:w="9923" w:type="dxa"/>
          </w:tcPr>
          <w:p w14:paraId="3003F23B" w14:textId="77777777" w:rsidR="003E5742" w:rsidRDefault="003E5742" w:rsidP="00DA509A">
            <w:pPr>
              <w:rPr>
                <w:rFonts w:cs="Arial"/>
                <w:sz w:val="20"/>
              </w:rPr>
            </w:pPr>
          </w:p>
          <w:p w14:paraId="22709EDF" w14:textId="77777777" w:rsidR="00054D24" w:rsidRDefault="00054D24" w:rsidP="00DA509A">
            <w:pPr>
              <w:rPr>
                <w:rFonts w:cs="Arial"/>
                <w:sz w:val="20"/>
              </w:rPr>
            </w:pPr>
          </w:p>
          <w:p w14:paraId="558B97E5" w14:textId="77777777" w:rsidR="00054D24" w:rsidRDefault="00054D24" w:rsidP="00DA509A">
            <w:pPr>
              <w:rPr>
                <w:rFonts w:cs="Arial"/>
                <w:sz w:val="20"/>
              </w:rPr>
            </w:pPr>
          </w:p>
          <w:p w14:paraId="674EFF96" w14:textId="77777777" w:rsidR="00054D24" w:rsidRDefault="00054D24" w:rsidP="00DA509A">
            <w:pPr>
              <w:rPr>
                <w:rFonts w:cs="Arial"/>
                <w:sz w:val="20"/>
              </w:rPr>
            </w:pPr>
          </w:p>
          <w:p w14:paraId="5CAFFDB3" w14:textId="77777777" w:rsidR="00054D24" w:rsidRDefault="00054D24" w:rsidP="00DA509A">
            <w:pPr>
              <w:rPr>
                <w:rFonts w:cs="Arial"/>
                <w:sz w:val="20"/>
              </w:rPr>
            </w:pPr>
          </w:p>
          <w:p w14:paraId="66A49E8E" w14:textId="77777777" w:rsidR="00054D24" w:rsidRDefault="00054D24" w:rsidP="00DA509A">
            <w:pPr>
              <w:rPr>
                <w:rFonts w:cs="Arial"/>
                <w:sz w:val="20"/>
              </w:rPr>
            </w:pPr>
          </w:p>
          <w:p w14:paraId="32DEE66C" w14:textId="77777777" w:rsidR="00054D24" w:rsidRDefault="00054D24" w:rsidP="0099606C">
            <w:pPr>
              <w:ind w:left="0"/>
              <w:rPr>
                <w:rFonts w:cs="Arial"/>
                <w:sz w:val="20"/>
              </w:rPr>
            </w:pPr>
          </w:p>
        </w:tc>
      </w:tr>
      <w:tr w:rsidR="003E5742" w14:paraId="64F46A46" w14:textId="77777777" w:rsidTr="00DA509A">
        <w:tc>
          <w:tcPr>
            <w:tcW w:w="5069" w:type="dxa"/>
          </w:tcPr>
          <w:p w14:paraId="5AD5CB5D" w14:textId="77777777" w:rsidR="003E5742" w:rsidRDefault="003E5742" w:rsidP="00DA509A">
            <w:pPr>
              <w:spacing w:before="120" w:after="0"/>
              <w:ind w:left="0"/>
              <w:rPr>
                <w:rFonts w:cs="Arial"/>
                <w:b/>
                <w:sz w:val="20"/>
              </w:rPr>
            </w:pPr>
            <w:r>
              <w:rPr>
                <w:rFonts w:cs="Arial"/>
                <w:b/>
                <w:sz w:val="20"/>
              </w:rPr>
              <w:t>Evidence of the concern</w:t>
            </w:r>
          </w:p>
          <w:p w14:paraId="3C93B0BE" w14:textId="1A0931F6" w:rsidR="003E5742" w:rsidRDefault="003E5742" w:rsidP="003E5742">
            <w:pPr>
              <w:spacing w:after="0"/>
              <w:ind w:left="0"/>
              <w:rPr>
                <w:rFonts w:cs="Arial"/>
                <w:sz w:val="20"/>
              </w:rPr>
            </w:pPr>
            <w:r>
              <w:rPr>
                <w:rFonts w:cs="Arial"/>
                <w:sz w:val="20"/>
              </w:rPr>
              <w:t>Please detail and/or attach any information that has</w:t>
            </w:r>
            <w:r w:rsidRPr="00DA0477">
              <w:rPr>
                <w:rFonts w:cs="Arial"/>
                <w:sz w:val="20"/>
              </w:rPr>
              <w:t xml:space="preserve"> been reported to the University by</w:t>
            </w:r>
            <w:r>
              <w:rPr>
                <w:rFonts w:cs="Arial"/>
                <w:sz w:val="20"/>
              </w:rPr>
              <w:t xml:space="preserve"> </w:t>
            </w:r>
            <w:r w:rsidR="0097685F">
              <w:rPr>
                <w:rFonts w:cs="Arial"/>
                <w:sz w:val="20"/>
              </w:rPr>
              <w:t>C</w:t>
            </w:r>
            <w:r>
              <w:rPr>
                <w:rFonts w:cs="Arial"/>
                <w:sz w:val="20"/>
              </w:rPr>
              <w:t xml:space="preserve">oncerned </w:t>
            </w:r>
            <w:r w:rsidR="0097685F">
              <w:rPr>
                <w:rFonts w:cs="Arial"/>
                <w:sz w:val="20"/>
              </w:rPr>
              <w:t>P</w:t>
            </w:r>
            <w:r>
              <w:rPr>
                <w:rFonts w:cs="Arial"/>
                <w:sz w:val="20"/>
              </w:rPr>
              <w:t>ersons (internal and external)</w:t>
            </w:r>
            <w:r w:rsidRPr="00DA0477">
              <w:rPr>
                <w:rFonts w:cs="Arial"/>
                <w:sz w:val="20"/>
              </w:rPr>
              <w:t>; infor</w:t>
            </w:r>
            <w:r>
              <w:rPr>
                <w:rFonts w:cs="Arial"/>
                <w:sz w:val="20"/>
              </w:rPr>
              <w:t>mation provided by the student;</w:t>
            </w:r>
            <w:r w:rsidR="00054D24">
              <w:rPr>
                <w:rFonts w:cs="Arial"/>
                <w:sz w:val="20"/>
              </w:rPr>
              <w:t xml:space="preserve"> and</w:t>
            </w:r>
            <w:r>
              <w:rPr>
                <w:rFonts w:cs="Arial"/>
                <w:sz w:val="20"/>
              </w:rPr>
              <w:t xml:space="preserve"> </w:t>
            </w:r>
            <w:r w:rsidRPr="00DA0477">
              <w:rPr>
                <w:rFonts w:cs="Arial"/>
                <w:sz w:val="20"/>
              </w:rPr>
              <w:t xml:space="preserve">observations made </w:t>
            </w:r>
            <w:r>
              <w:rPr>
                <w:rFonts w:cs="Arial"/>
                <w:sz w:val="20"/>
              </w:rPr>
              <w:t xml:space="preserve">by the </w:t>
            </w:r>
            <w:r w:rsidR="00383330">
              <w:rPr>
                <w:rFonts w:cs="Arial"/>
                <w:sz w:val="20"/>
              </w:rPr>
              <w:t>d</w:t>
            </w:r>
            <w:r>
              <w:rPr>
                <w:rFonts w:cs="Arial"/>
                <w:sz w:val="20"/>
              </w:rPr>
              <w:t xml:space="preserve">ecision </w:t>
            </w:r>
            <w:r w:rsidR="00383330">
              <w:rPr>
                <w:rFonts w:cs="Arial"/>
                <w:sz w:val="20"/>
              </w:rPr>
              <w:t>m</w:t>
            </w:r>
            <w:r>
              <w:rPr>
                <w:rFonts w:cs="Arial"/>
                <w:sz w:val="20"/>
              </w:rPr>
              <w:t>aker</w:t>
            </w:r>
            <w:r w:rsidRPr="00DA0477">
              <w:rPr>
                <w:rFonts w:cs="Arial"/>
                <w:sz w:val="20"/>
              </w:rPr>
              <w:t>.</w:t>
            </w:r>
            <w:r>
              <w:rPr>
                <w:rFonts w:cs="Arial"/>
                <w:sz w:val="20"/>
              </w:rPr>
              <w:t xml:space="preserve"> </w:t>
            </w:r>
            <w:r w:rsidRPr="00DA0477">
              <w:rPr>
                <w:rFonts w:cs="Arial"/>
                <w:sz w:val="20"/>
              </w:rPr>
              <w:t>Where possible evidence should refer to specific times/</w:t>
            </w:r>
            <w:proofErr w:type="gramStart"/>
            <w:r w:rsidRPr="00DA0477">
              <w:rPr>
                <w:rFonts w:cs="Arial"/>
                <w:sz w:val="20"/>
              </w:rPr>
              <w:t>dates, and</w:t>
            </w:r>
            <w:proofErr w:type="gramEnd"/>
            <w:r w:rsidRPr="00DA0477">
              <w:rPr>
                <w:rFonts w:cs="Arial"/>
                <w:sz w:val="20"/>
              </w:rPr>
              <w:t xml:space="preserve"> provide sufficient information so as to provide a defensible record of the facts of the matter</w:t>
            </w:r>
            <w:r>
              <w:rPr>
                <w:rFonts w:cs="Arial"/>
                <w:sz w:val="20"/>
              </w:rPr>
              <w:t>.</w:t>
            </w:r>
            <w:r w:rsidR="00C44407">
              <w:rPr>
                <w:rFonts w:cs="Arial"/>
                <w:sz w:val="20"/>
              </w:rPr>
              <w:t xml:space="preserve">  Make a note if there is medical evidence available.</w:t>
            </w:r>
          </w:p>
          <w:p w14:paraId="56E7A013" w14:textId="3DCEAB70" w:rsidR="00A178E5" w:rsidRDefault="00A178E5" w:rsidP="003E5742">
            <w:pPr>
              <w:spacing w:after="0"/>
              <w:ind w:left="0"/>
              <w:rPr>
                <w:rFonts w:cs="Arial"/>
                <w:sz w:val="20"/>
              </w:rPr>
            </w:pPr>
          </w:p>
        </w:tc>
        <w:tc>
          <w:tcPr>
            <w:tcW w:w="9923" w:type="dxa"/>
          </w:tcPr>
          <w:p w14:paraId="0EF4EB52" w14:textId="77777777" w:rsidR="003E5742" w:rsidRDefault="003E5742" w:rsidP="00DA509A">
            <w:pPr>
              <w:rPr>
                <w:rFonts w:cs="Arial"/>
                <w:sz w:val="20"/>
              </w:rPr>
            </w:pPr>
          </w:p>
        </w:tc>
      </w:tr>
      <w:tr w:rsidR="003E5742" w14:paraId="3EF05037" w14:textId="77777777" w:rsidTr="00DA509A">
        <w:tc>
          <w:tcPr>
            <w:tcW w:w="5069" w:type="dxa"/>
          </w:tcPr>
          <w:p w14:paraId="0F9DF632" w14:textId="77777777" w:rsidR="003E5742" w:rsidRDefault="003E5742" w:rsidP="00DA509A">
            <w:pPr>
              <w:spacing w:before="120" w:after="0"/>
              <w:ind w:left="0"/>
              <w:rPr>
                <w:rFonts w:cs="Arial"/>
                <w:sz w:val="20"/>
              </w:rPr>
            </w:pPr>
            <w:r w:rsidRPr="000138DE">
              <w:rPr>
                <w:rFonts w:cs="Arial"/>
                <w:b/>
                <w:sz w:val="20"/>
              </w:rPr>
              <w:t xml:space="preserve">Brief assessment of the level of risk posed by the </w:t>
            </w:r>
            <w:proofErr w:type="gramStart"/>
            <w:r w:rsidRPr="000138DE">
              <w:rPr>
                <w:rFonts w:cs="Arial"/>
                <w:b/>
                <w:sz w:val="20"/>
              </w:rPr>
              <w:t>concern</w:t>
            </w:r>
            <w:proofErr w:type="gramEnd"/>
          </w:p>
          <w:p w14:paraId="500E8392" w14:textId="321C3E6F" w:rsidR="003E5742" w:rsidRDefault="003E5742" w:rsidP="003E5742">
            <w:pPr>
              <w:spacing w:after="0"/>
              <w:ind w:left="0"/>
              <w:rPr>
                <w:rFonts w:cs="Arial"/>
                <w:sz w:val="20"/>
              </w:rPr>
            </w:pPr>
            <w:r>
              <w:rPr>
                <w:rFonts w:cs="Arial"/>
                <w:sz w:val="20"/>
              </w:rPr>
              <w:t xml:space="preserve">Please comment on the potential for negative consequences that could result from the student’s </w:t>
            </w:r>
            <w:r w:rsidR="0097685F">
              <w:rPr>
                <w:rFonts w:cs="Arial"/>
                <w:sz w:val="20"/>
              </w:rPr>
              <w:t>wellbeing and safety concern</w:t>
            </w:r>
            <w:r>
              <w:rPr>
                <w:rFonts w:cs="Arial"/>
                <w:sz w:val="20"/>
              </w:rPr>
              <w:t>.</w:t>
            </w:r>
          </w:p>
          <w:p w14:paraId="39FA8BD2" w14:textId="57D94826" w:rsidR="0099606C" w:rsidRPr="006330B5" w:rsidRDefault="0099606C" w:rsidP="003E5742">
            <w:pPr>
              <w:spacing w:after="0"/>
              <w:ind w:left="0"/>
              <w:rPr>
                <w:rFonts w:cs="Arial"/>
                <w:sz w:val="20"/>
              </w:rPr>
            </w:pPr>
          </w:p>
        </w:tc>
        <w:tc>
          <w:tcPr>
            <w:tcW w:w="9923" w:type="dxa"/>
          </w:tcPr>
          <w:p w14:paraId="5BD2BED8" w14:textId="77777777" w:rsidR="003E5742" w:rsidRDefault="003E5742" w:rsidP="00DA509A">
            <w:pPr>
              <w:rPr>
                <w:rFonts w:cs="Arial"/>
                <w:sz w:val="20"/>
              </w:rPr>
            </w:pPr>
          </w:p>
        </w:tc>
      </w:tr>
      <w:tr w:rsidR="003E5742" w14:paraId="35120763" w14:textId="77777777" w:rsidTr="00DA509A">
        <w:trPr>
          <w:trHeight w:val="58"/>
        </w:trPr>
        <w:tc>
          <w:tcPr>
            <w:tcW w:w="5069" w:type="dxa"/>
          </w:tcPr>
          <w:p w14:paraId="24422F77" w14:textId="77777777" w:rsidR="003E5742" w:rsidRDefault="003E5742" w:rsidP="00DA509A">
            <w:pPr>
              <w:spacing w:before="120" w:after="0"/>
              <w:ind w:left="0"/>
              <w:rPr>
                <w:rFonts w:cs="Arial"/>
                <w:sz w:val="20"/>
              </w:rPr>
            </w:pPr>
            <w:r w:rsidRPr="000138DE">
              <w:rPr>
                <w:rFonts w:cs="Arial"/>
                <w:b/>
                <w:sz w:val="20"/>
              </w:rPr>
              <w:t xml:space="preserve">Actions taken to mitigate or address the </w:t>
            </w:r>
            <w:proofErr w:type="gramStart"/>
            <w:r w:rsidRPr="000138DE">
              <w:rPr>
                <w:rFonts w:cs="Arial"/>
                <w:b/>
                <w:sz w:val="20"/>
              </w:rPr>
              <w:t>concern</w:t>
            </w:r>
            <w:proofErr w:type="gramEnd"/>
          </w:p>
          <w:p w14:paraId="1A23A7C6" w14:textId="484D16E3" w:rsidR="00914254" w:rsidRPr="00914254" w:rsidRDefault="003E5742">
            <w:pPr>
              <w:ind w:left="0"/>
              <w:rPr>
                <w:rFonts w:cs="Arial"/>
                <w:sz w:val="20"/>
              </w:rPr>
            </w:pPr>
            <w:r>
              <w:rPr>
                <w:rFonts w:cs="Arial"/>
                <w:sz w:val="20"/>
              </w:rPr>
              <w:lastRenderedPageBreak/>
              <w:t xml:space="preserve">This </w:t>
            </w:r>
            <w:r w:rsidRPr="000138DE">
              <w:rPr>
                <w:rFonts w:cs="Arial"/>
                <w:sz w:val="20"/>
              </w:rPr>
              <w:t xml:space="preserve">may include steps taken </w:t>
            </w:r>
            <w:r>
              <w:rPr>
                <w:rFonts w:cs="Arial"/>
                <w:sz w:val="20"/>
              </w:rPr>
              <w:t xml:space="preserve">at </w:t>
            </w:r>
            <w:r w:rsidR="005D506C">
              <w:rPr>
                <w:rFonts w:cs="Arial"/>
                <w:sz w:val="20"/>
              </w:rPr>
              <w:t>Level</w:t>
            </w:r>
            <w:r>
              <w:rPr>
                <w:rFonts w:cs="Arial"/>
                <w:sz w:val="20"/>
              </w:rPr>
              <w:t>s 1, 2 or 3 to address the concern</w:t>
            </w:r>
            <w:r w:rsidRPr="000138DE">
              <w:rPr>
                <w:rFonts w:cs="Arial"/>
                <w:sz w:val="20"/>
              </w:rPr>
              <w:t xml:space="preserve">, </w:t>
            </w:r>
            <w:r>
              <w:rPr>
                <w:rFonts w:cs="Arial"/>
                <w:sz w:val="20"/>
              </w:rPr>
              <w:t>and/</w:t>
            </w:r>
            <w:r w:rsidRPr="000138DE">
              <w:rPr>
                <w:rFonts w:cs="Arial"/>
                <w:sz w:val="20"/>
              </w:rPr>
              <w:t xml:space="preserve">or referral </w:t>
            </w:r>
            <w:r>
              <w:rPr>
                <w:rFonts w:cs="Arial"/>
                <w:sz w:val="20"/>
              </w:rPr>
              <w:t xml:space="preserve">of the student </w:t>
            </w:r>
            <w:r w:rsidRPr="000138DE">
              <w:rPr>
                <w:rFonts w:cs="Arial"/>
                <w:sz w:val="20"/>
              </w:rPr>
              <w:t xml:space="preserve">by the </w:t>
            </w:r>
            <w:r w:rsidR="001658BF">
              <w:rPr>
                <w:rFonts w:cs="Arial"/>
                <w:sz w:val="20"/>
              </w:rPr>
              <w:t>School on to others</w:t>
            </w:r>
            <w:r w:rsidR="00143229">
              <w:rPr>
                <w:rFonts w:cs="Arial"/>
                <w:sz w:val="20"/>
              </w:rPr>
              <w:t xml:space="preserve"> </w:t>
            </w:r>
            <w:r w:rsidR="00772B33">
              <w:rPr>
                <w:rFonts w:cs="Arial"/>
                <w:sz w:val="20"/>
              </w:rPr>
              <w:t>services</w:t>
            </w:r>
            <w:r w:rsidR="001658BF">
              <w:rPr>
                <w:rFonts w:cs="Arial"/>
                <w:sz w:val="20"/>
              </w:rPr>
              <w:t xml:space="preserve"> </w:t>
            </w:r>
            <w:r w:rsidR="00143229">
              <w:rPr>
                <w:rFonts w:cs="Arial"/>
                <w:sz w:val="20"/>
              </w:rPr>
              <w:t>(</w:t>
            </w:r>
            <w:r>
              <w:rPr>
                <w:rFonts w:cs="Arial"/>
                <w:sz w:val="20"/>
              </w:rPr>
              <w:t xml:space="preserve">e.g. </w:t>
            </w:r>
            <w:r w:rsidR="00143229">
              <w:rPr>
                <w:rFonts w:cs="Arial"/>
                <w:sz w:val="20"/>
              </w:rPr>
              <w:t xml:space="preserve">Disability Services, Student </w:t>
            </w:r>
            <w:r w:rsidR="0009285A">
              <w:rPr>
                <w:rFonts w:cs="Arial"/>
                <w:sz w:val="20"/>
              </w:rPr>
              <w:t>Health,</w:t>
            </w:r>
            <w:r w:rsidR="003120E8">
              <w:rPr>
                <w:rFonts w:cs="Arial"/>
                <w:sz w:val="20"/>
              </w:rPr>
              <w:t xml:space="preserve"> Counselling and</w:t>
            </w:r>
            <w:r w:rsidR="0009285A">
              <w:rPr>
                <w:rFonts w:cs="Arial"/>
                <w:sz w:val="20"/>
              </w:rPr>
              <w:t xml:space="preserve"> Wellbeing</w:t>
            </w:r>
            <w:r w:rsidR="00143229">
              <w:rPr>
                <w:rFonts w:cs="Arial"/>
                <w:sz w:val="20"/>
              </w:rPr>
              <w:t xml:space="preserve">, medical/health professionals) </w:t>
            </w:r>
            <w:r w:rsidR="001658BF">
              <w:rPr>
                <w:rFonts w:cs="Arial"/>
                <w:sz w:val="20"/>
              </w:rPr>
              <w:t>or referral to be dealt wit</w:t>
            </w:r>
            <w:r w:rsidR="00143229">
              <w:rPr>
                <w:rFonts w:cs="Arial"/>
                <w:sz w:val="20"/>
              </w:rPr>
              <w:t>h under other Griffith University policies</w:t>
            </w:r>
            <w:r w:rsidR="001658BF">
              <w:rPr>
                <w:rFonts w:cs="Arial"/>
                <w:sz w:val="20"/>
              </w:rPr>
              <w:t xml:space="preserve"> (e.g. </w:t>
            </w:r>
            <w:r w:rsidR="001658BF">
              <w:rPr>
                <w:rFonts w:cs="Arial"/>
                <w:i/>
                <w:sz w:val="20"/>
              </w:rPr>
              <w:t xml:space="preserve">Student Misconduct Policy, Student Harassment and Bullying Policy, Griffith Health Code of Professional Practice – </w:t>
            </w:r>
            <w:r w:rsidR="001658BF">
              <w:rPr>
                <w:rFonts w:cs="Arial"/>
                <w:sz w:val="20"/>
              </w:rPr>
              <w:t xml:space="preserve">refer to the </w:t>
            </w:r>
            <w:r w:rsidR="001658BF">
              <w:rPr>
                <w:rFonts w:cs="Arial"/>
                <w:i/>
                <w:sz w:val="20"/>
              </w:rPr>
              <w:t>Student Wellbeing</w:t>
            </w:r>
            <w:r w:rsidR="00772B33">
              <w:rPr>
                <w:rFonts w:cs="Arial"/>
                <w:i/>
                <w:sz w:val="20"/>
              </w:rPr>
              <w:t xml:space="preserve"> and Safety</w:t>
            </w:r>
            <w:r w:rsidR="001658BF">
              <w:rPr>
                <w:rFonts w:cs="Arial"/>
                <w:i/>
                <w:sz w:val="20"/>
              </w:rPr>
              <w:t xml:space="preserve"> Policy</w:t>
            </w:r>
            <w:r w:rsidR="001658BF">
              <w:rPr>
                <w:rFonts w:cs="Arial"/>
                <w:sz w:val="20"/>
              </w:rPr>
              <w:t xml:space="preserve"> </w:t>
            </w:r>
            <w:r w:rsidR="00143229">
              <w:rPr>
                <w:rFonts w:cs="Arial"/>
                <w:sz w:val="20"/>
              </w:rPr>
              <w:t>for guidance</w:t>
            </w:r>
            <w:r w:rsidR="001658BF">
              <w:rPr>
                <w:rFonts w:cs="Arial"/>
                <w:sz w:val="20"/>
              </w:rPr>
              <w:t>)</w:t>
            </w:r>
            <w:r w:rsidR="00EC11F6">
              <w:rPr>
                <w:rFonts w:cs="Arial"/>
                <w:sz w:val="20"/>
              </w:rPr>
              <w:t>.</w:t>
            </w:r>
            <w:r w:rsidR="00DA509A">
              <w:rPr>
                <w:rFonts w:cs="Arial"/>
                <w:sz w:val="20"/>
              </w:rPr>
              <w:t xml:space="preserve"> </w:t>
            </w:r>
          </w:p>
        </w:tc>
        <w:tc>
          <w:tcPr>
            <w:tcW w:w="9923" w:type="dxa"/>
          </w:tcPr>
          <w:p w14:paraId="64E80B9A" w14:textId="77777777" w:rsidR="003E5742" w:rsidRDefault="003E5742" w:rsidP="00DA509A">
            <w:pPr>
              <w:rPr>
                <w:rFonts w:cs="Arial"/>
                <w:sz w:val="20"/>
              </w:rPr>
            </w:pPr>
          </w:p>
        </w:tc>
      </w:tr>
      <w:tr w:rsidR="003E5742" w14:paraId="30E625CA" w14:textId="77777777" w:rsidTr="00DA509A">
        <w:tc>
          <w:tcPr>
            <w:tcW w:w="5069" w:type="dxa"/>
          </w:tcPr>
          <w:p w14:paraId="0FB21EC9" w14:textId="5455FECB" w:rsidR="003E5742" w:rsidRPr="000138DE" w:rsidRDefault="003E5742" w:rsidP="00DA509A">
            <w:pPr>
              <w:spacing w:before="120" w:after="0"/>
              <w:ind w:left="0"/>
              <w:rPr>
                <w:rFonts w:cs="Arial"/>
                <w:sz w:val="20"/>
              </w:rPr>
            </w:pPr>
            <w:r w:rsidRPr="000138DE">
              <w:rPr>
                <w:rFonts w:cs="Arial"/>
                <w:b/>
                <w:sz w:val="20"/>
              </w:rPr>
              <w:t>Actions</w:t>
            </w:r>
            <w:r>
              <w:rPr>
                <w:rFonts w:cs="Arial"/>
                <w:b/>
                <w:sz w:val="20"/>
              </w:rPr>
              <w:t>/decisions</w:t>
            </w:r>
            <w:r w:rsidRPr="000138DE">
              <w:rPr>
                <w:rFonts w:cs="Arial"/>
                <w:b/>
                <w:sz w:val="20"/>
              </w:rPr>
              <w:t xml:space="preserve"> taken to </w:t>
            </w:r>
            <w:r>
              <w:rPr>
                <w:rFonts w:cs="Arial"/>
                <w:b/>
                <w:sz w:val="20"/>
              </w:rPr>
              <w:t xml:space="preserve">follow </w:t>
            </w:r>
            <w:proofErr w:type="gramStart"/>
            <w:r>
              <w:rPr>
                <w:rFonts w:cs="Arial"/>
                <w:b/>
                <w:sz w:val="20"/>
              </w:rPr>
              <w:t>up</w:t>
            </w:r>
            <w:proofErr w:type="gramEnd"/>
          </w:p>
          <w:p w14:paraId="3F53B2E0" w14:textId="4EB503DB" w:rsidR="00914254" w:rsidRPr="00FE033C" w:rsidRDefault="003E5742">
            <w:pPr>
              <w:spacing w:after="0"/>
              <w:ind w:left="0"/>
              <w:rPr>
                <w:rFonts w:cs="Arial"/>
                <w:b/>
                <w:sz w:val="20"/>
              </w:rPr>
            </w:pPr>
            <w:r>
              <w:rPr>
                <w:rFonts w:cs="Arial"/>
                <w:sz w:val="20"/>
              </w:rPr>
              <w:t>Decisions made to address the matter</w:t>
            </w:r>
            <w:r w:rsidR="00A6442A">
              <w:rPr>
                <w:rFonts w:cs="Arial"/>
                <w:sz w:val="20"/>
              </w:rPr>
              <w:t xml:space="preserve"> including referral to another </w:t>
            </w:r>
            <w:r w:rsidR="00C44407">
              <w:rPr>
                <w:rFonts w:cs="Arial"/>
                <w:sz w:val="20"/>
              </w:rPr>
              <w:t>L</w:t>
            </w:r>
            <w:r w:rsidR="005D506C">
              <w:rPr>
                <w:rFonts w:cs="Arial"/>
                <w:sz w:val="20"/>
              </w:rPr>
              <w:t>evel</w:t>
            </w:r>
            <w:r w:rsidR="0097685F">
              <w:rPr>
                <w:rFonts w:cs="Arial"/>
                <w:sz w:val="20"/>
              </w:rPr>
              <w:t xml:space="preserve"> of intervention under the </w:t>
            </w:r>
            <w:r w:rsidR="0097685F">
              <w:rPr>
                <w:rFonts w:cs="Arial"/>
                <w:i/>
                <w:sz w:val="20"/>
              </w:rPr>
              <w:t>Student Wellbeing and Safety Policy</w:t>
            </w:r>
            <w:r>
              <w:rPr>
                <w:rFonts w:cs="Arial"/>
                <w:sz w:val="20"/>
              </w:rPr>
              <w:t>.</w:t>
            </w:r>
            <w:r w:rsidR="00914254">
              <w:rPr>
                <w:rFonts w:cs="Arial"/>
                <w:sz w:val="20"/>
              </w:rPr>
              <w:t xml:space="preserve"> Staff to refer to </w:t>
            </w:r>
            <w:r w:rsidR="00914254">
              <w:rPr>
                <w:rFonts w:cs="Arial"/>
                <w:i/>
                <w:sz w:val="20"/>
              </w:rPr>
              <w:t xml:space="preserve">Staff Guidelines on Decision-Making in Student Cases </w:t>
            </w:r>
            <w:r w:rsidR="00914254">
              <w:rPr>
                <w:rFonts w:cs="Arial"/>
                <w:sz w:val="20"/>
              </w:rPr>
              <w:t>and document reasons for the decision.</w:t>
            </w:r>
          </w:p>
        </w:tc>
        <w:tc>
          <w:tcPr>
            <w:tcW w:w="9923" w:type="dxa"/>
          </w:tcPr>
          <w:p w14:paraId="416F0548" w14:textId="77777777" w:rsidR="003E5742" w:rsidRDefault="003E5742" w:rsidP="00DA509A">
            <w:pPr>
              <w:rPr>
                <w:rFonts w:cs="Arial"/>
                <w:sz w:val="20"/>
              </w:rPr>
            </w:pPr>
          </w:p>
          <w:p w14:paraId="57DA53C0" w14:textId="77777777" w:rsidR="00EC11F6" w:rsidRDefault="00EC11F6" w:rsidP="00DA509A">
            <w:pPr>
              <w:rPr>
                <w:rFonts w:cs="Arial"/>
                <w:sz w:val="20"/>
              </w:rPr>
            </w:pPr>
          </w:p>
          <w:p w14:paraId="6DCBD32D" w14:textId="77777777" w:rsidR="0099606C" w:rsidRDefault="0099606C" w:rsidP="00DA509A">
            <w:pPr>
              <w:rPr>
                <w:rFonts w:cs="Arial"/>
                <w:sz w:val="20"/>
              </w:rPr>
            </w:pPr>
          </w:p>
          <w:p w14:paraId="3F714ACD" w14:textId="77777777" w:rsidR="0099606C" w:rsidRDefault="0099606C" w:rsidP="00DA509A">
            <w:pPr>
              <w:rPr>
                <w:rFonts w:cs="Arial"/>
                <w:sz w:val="20"/>
              </w:rPr>
            </w:pPr>
          </w:p>
          <w:p w14:paraId="09021B83" w14:textId="77777777" w:rsidR="0099606C" w:rsidRDefault="0099606C" w:rsidP="00DA509A">
            <w:pPr>
              <w:rPr>
                <w:rFonts w:cs="Arial"/>
                <w:sz w:val="20"/>
              </w:rPr>
            </w:pPr>
          </w:p>
        </w:tc>
      </w:tr>
      <w:tr w:rsidR="003E5742" w14:paraId="474CA175" w14:textId="77777777" w:rsidTr="00DA509A">
        <w:tc>
          <w:tcPr>
            <w:tcW w:w="5069" w:type="dxa"/>
          </w:tcPr>
          <w:p w14:paraId="08448EE0" w14:textId="77777777" w:rsidR="003E5742" w:rsidRPr="00F41383" w:rsidRDefault="003E5742" w:rsidP="00DA509A">
            <w:pPr>
              <w:spacing w:before="120" w:after="0"/>
              <w:ind w:left="0"/>
              <w:rPr>
                <w:rFonts w:cs="Arial"/>
                <w:b/>
                <w:sz w:val="20"/>
              </w:rPr>
            </w:pPr>
            <w:r>
              <w:rPr>
                <w:rFonts w:cs="Arial"/>
                <w:b/>
                <w:sz w:val="20"/>
              </w:rPr>
              <w:t>Advice of actions/decisions taken</w:t>
            </w:r>
          </w:p>
          <w:p w14:paraId="4929EEB5" w14:textId="77777777" w:rsidR="003E5742" w:rsidRDefault="003E5742" w:rsidP="00DA509A">
            <w:pPr>
              <w:spacing w:after="0"/>
              <w:ind w:left="0"/>
              <w:rPr>
                <w:rFonts w:cs="Arial"/>
                <w:sz w:val="20"/>
              </w:rPr>
            </w:pPr>
            <w:r>
              <w:rPr>
                <w:rFonts w:cs="Arial"/>
                <w:sz w:val="20"/>
              </w:rPr>
              <w:t>Confirmation of who received advice regarding the decisions made.</w:t>
            </w:r>
          </w:p>
          <w:p w14:paraId="5FCDF110" w14:textId="5B2A640F" w:rsidR="003E5742" w:rsidRPr="003E5742" w:rsidRDefault="003E5742" w:rsidP="00DA509A">
            <w:pPr>
              <w:spacing w:after="0"/>
              <w:ind w:left="0"/>
              <w:rPr>
                <w:rFonts w:cs="Arial"/>
                <w:sz w:val="20"/>
              </w:rPr>
            </w:pPr>
            <w:r>
              <w:rPr>
                <w:rFonts w:cs="Arial"/>
                <w:sz w:val="20"/>
              </w:rPr>
              <w:t>Follow up advice provided to the student and to the person who reported the concern</w:t>
            </w:r>
            <w:r w:rsidR="00EC11F6">
              <w:rPr>
                <w:rFonts w:cs="Arial"/>
                <w:sz w:val="20"/>
              </w:rPr>
              <w:t>.</w:t>
            </w:r>
          </w:p>
        </w:tc>
        <w:tc>
          <w:tcPr>
            <w:tcW w:w="9923" w:type="dxa"/>
          </w:tcPr>
          <w:p w14:paraId="7AA5D796" w14:textId="77777777" w:rsidR="003E5742" w:rsidRDefault="003E5742" w:rsidP="00DA509A">
            <w:pPr>
              <w:rPr>
                <w:rFonts w:cs="Arial"/>
                <w:sz w:val="20"/>
              </w:rPr>
            </w:pPr>
          </w:p>
        </w:tc>
      </w:tr>
      <w:tr w:rsidR="003E5742" w14:paraId="75F937F3" w14:textId="77777777" w:rsidTr="00DA509A">
        <w:tc>
          <w:tcPr>
            <w:tcW w:w="5069" w:type="dxa"/>
          </w:tcPr>
          <w:p w14:paraId="61DAEB08" w14:textId="77777777" w:rsidR="003E5742" w:rsidRDefault="003E5742" w:rsidP="00DA509A">
            <w:pPr>
              <w:spacing w:before="120" w:after="0"/>
              <w:ind w:left="0"/>
              <w:rPr>
                <w:rFonts w:cs="Arial"/>
                <w:sz w:val="20"/>
              </w:rPr>
            </w:pPr>
            <w:r>
              <w:rPr>
                <w:rFonts w:cs="Arial"/>
                <w:b/>
                <w:sz w:val="20"/>
              </w:rPr>
              <w:t xml:space="preserve">Progress made by the </w:t>
            </w:r>
            <w:proofErr w:type="gramStart"/>
            <w:r>
              <w:rPr>
                <w:rFonts w:cs="Arial"/>
                <w:b/>
                <w:sz w:val="20"/>
              </w:rPr>
              <w:t>Student</w:t>
            </w:r>
            <w:proofErr w:type="gramEnd"/>
          </w:p>
          <w:p w14:paraId="26777078" w14:textId="77777777" w:rsidR="003E5742" w:rsidRPr="00F41383" w:rsidRDefault="003E5742" w:rsidP="00DA509A">
            <w:pPr>
              <w:spacing w:after="0"/>
              <w:ind w:left="0"/>
              <w:rPr>
                <w:rFonts w:cs="Arial"/>
                <w:sz w:val="20"/>
              </w:rPr>
            </w:pPr>
            <w:r>
              <w:rPr>
                <w:rFonts w:cs="Arial"/>
                <w:sz w:val="20"/>
              </w:rPr>
              <w:t>Please comment on progress made by the student (if any) in addressing the concern as at the time of submitting this report.</w:t>
            </w:r>
          </w:p>
        </w:tc>
        <w:tc>
          <w:tcPr>
            <w:tcW w:w="9923" w:type="dxa"/>
          </w:tcPr>
          <w:p w14:paraId="4F2267E9" w14:textId="77777777" w:rsidR="003E5742" w:rsidRDefault="003E5742" w:rsidP="00DA509A">
            <w:pPr>
              <w:rPr>
                <w:rFonts w:cs="Arial"/>
                <w:sz w:val="20"/>
              </w:rPr>
            </w:pPr>
          </w:p>
        </w:tc>
      </w:tr>
      <w:tr w:rsidR="003E5742" w14:paraId="390A4FE2" w14:textId="77777777" w:rsidTr="00DA509A">
        <w:tc>
          <w:tcPr>
            <w:tcW w:w="5069" w:type="dxa"/>
          </w:tcPr>
          <w:p w14:paraId="74E44B1A" w14:textId="1F73C504" w:rsidR="003E5742" w:rsidRDefault="003E5742" w:rsidP="00DA509A">
            <w:pPr>
              <w:spacing w:before="120"/>
              <w:ind w:left="0"/>
              <w:rPr>
                <w:rFonts w:cs="Arial"/>
                <w:b/>
                <w:sz w:val="20"/>
              </w:rPr>
            </w:pPr>
            <w:r w:rsidRPr="000138DE">
              <w:rPr>
                <w:rFonts w:cs="Arial"/>
                <w:b/>
                <w:sz w:val="20"/>
              </w:rPr>
              <w:t xml:space="preserve">Name of </w:t>
            </w:r>
            <w:r>
              <w:rPr>
                <w:rFonts w:cs="Arial"/>
                <w:b/>
                <w:sz w:val="20"/>
              </w:rPr>
              <w:t>s</w:t>
            </w:r>
            <w:r w:rsidRPr="000138DE">
              <w:rPr>
                <w:rFonts w:cs="Arial"/>
                <w:b/>
                <w:sz w:val="20"/>
              </w:rPr>
              <w:t xml:space="preserve">taff </w:t>
            </w:r>
            <w:r>
              <w:rPr>
                <w:rFonts w:cs="Arial"/>
                <w:b/>
                <w:sz w:val="20"/>
              </w:rPr>
              <w:t>m</w:t>
            </w:r>
            <w:r w:rsidRPr="000138DE">
              <w:rPr>
                <w:rFonts w:cs="Arial"/>
                <w:b/>
                <w:sz w:val="20"/>
              </w:rPr>
              <w:t>ember completing this report</w:t>
            </w:r>
            <w:r w:rsidR="000777BB">
              <w:rPr>
                <w:rFonts w:cs="Arial"/>
                <w:b/>
                <w:sz w:val="20"/>
              </w:rPr>
              <w:t>:</w:t>
            </w:r>
          </w:p>
        </w:tc>
        <w:tc>
          <w:tcPr>
            <w:tcW w:w="9923" w:type="dxa"/>
          </w:tcPr>
          <w:p w14:paraId="75221EF3" w14:textId="77777777" w:rsidR="003E5742" w:rsidRDefault="003E5742" w:rsidP="00DA509A">
            <w:pPr>
              <w:rPr>
                <w:rFonts w:cs="Arial"/>
                <w:sz w:val="20"/>
              </w:rPr>
            </w:pPr>
          </w:p>
        </w:tc>
      </w:tr>
      <w:tr w:rsidR="003E5742" w14:paraId="6F85CE45" w14:textId="77777777" w:rsidTr="00DA509A">
        <w:tc>
          <w:tcPr>
            <w:tcW w:w="5069" w:type="dxa"/>
          </w:tcPr>
          <w:p w14:paraId="5BA75177" w14:textId="77777777" w:rsidR="003E5742" w:rsidRDefault="003E5742" w:rsidP="00DA509A">
            <w:pPr>
              <w:spacing w:before="120"/>
              <w:ind w:left="0"/>
              <w:rPr>
                <w:rFonts w:cs="Arial"/>
                <w:b/>
                <w:sz w:val="20"/>
              </w:rPr>
            </w:pPr>
            <w:r w:rsidRPr="000138DE">
              <w:rPr>
                <w:rFonts w:cs="Arial"/>
                <w:b/>
                <w:sz w:val="20"/>
              </w:rPr>
              <w:t>Date of Report:</w:t>
            </w:r>
          </w:p>
        </w:tc>
        <w:tc>
          <w:tcPr>
            <w:tcW w:w="9923" w:type="dxa"/>
          </w:tcPr>
          <w:p w14:paraId="3CED1D32" w14:textId="77777777" w:rsidR="003E5742" w:rsidRDefault="003E5742" w:rsidP="00DA509A">
            <w:pPr>
              <w:rPr>
                <w:rFonts w:cs="Arial"/>
                <w:sz w:val="20"/>
              </w:rPr>
            </w:pPr>
          </w:p>
        </w:tc>
      </w:tr>
    </w:tbl>
    <w:p w14:paraId="7B47155D" w14:textId="77777777" w:rsidR="003E5742" w:rsidRDefault="003E5742" w:rsidP="003E5742">
      <w:pPr>
        <w:rPr>
          <w:rFonts w:cs="Arial"/>
          <w:b/>
          <w:sz w:val="20"/>
        </w:rPr>
      </w:pPr>
    </w:p>
    <w:p w14:paraId="62E01600" w14:textId="784F7236" w:rsidR="003E5742" w:rsidRPr="0099606C" w:rsidRDefault="003E5742" w:rsidP="0099606C">
      <w:pPr>
        <w:ind w:left="0"/>
        <w:rPr>
          <w:rFonts w:cs="Arial"/>
          <w:sz w:val="20"/>
          <w:u w:val="single"/>
        </w:rPr>
      </w:pPr>
      <w:r w:rsidRPr="00F13747">
        <w:rPr>
          <w:rFonts w:cs="Arial"/>
          <w:b/>
          <w:sz w:val="20"/>
        </w:rPr>
        <w:t>Signature of Staff Member</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6866D17" w14:textId="339D7253" w:rsidR="003E5742" w:rsidRPr="00460FEC" w:rsidRDefault="003E5742" w:rsidP="00FE033C">
      <w:pPr>
        <w:ind w:left="0"/>
        <w:rPr>
          <w:sz w:val="20"/>
        </w:rPr>
      </w:pPr>
      <w:r>
        <w:rPr>
          <w:rFonts w:cs="Arial"/>
          <w:sz w:val="20"/>
        </w:rPr>
        <w:t xml:space="preserve">Completed </w:t>
      </w:r>
      <w:r w:rsidR="00772B33">
        <w:rPr>
          <w:rFonts w:cs="Arial"/>
          <w:sz w:val="20"/>
        </w:rPr>
        <w:t>Assessment</w:t>
      </w:r>
      <w:r>
        <w:rPr>
          <w:rFonts w:cs="Arial"/>
          <w:sz w:val="20"/>
        </w:rPr>
        <w:t xml:space="preserve"> </w:t>
      </w:r>
      <w:r w:rsidR="00393B12">
        <w:rPr>
          <w:rFonts w:cs="Arial"/>
          <w:sz w:val="20"/>
        </w:rPr>
        <w:t xml:space="preserve">forms </w:t>
      </w:r>
      <w:r>
        <w:rPr>
          <w:rFonts w:cs="Arial"/>
          <w:sz w:val="20"/>
        </w:rPr>
        <w:t>should be submitted to</w:t>
      </w:r>
      <w:r w:rsidR="00CA629E">
        <w:rPr>
          <w:rFonts w:cs="Arial"/>
          <w:sz w:val="20"/>
        </w:rPr>
        <w:t xml:space="preserve"> Manager</w:t>
      </w:r>
      <w:r w:rsidR="00965B27">
        <w:rPr>
          <w:rFonts w:cs="Arial"/>
          <w:sz w:val="20"/>
        </w:rPr>
        <w:t>,</w:t>
      </w:r>
      <w:r w:rsidR="00CA629E">
        <w:rPr>
          <w:rFonts w:cs="Arial"/>
          <w:sz w:val="20"/>
        </w:rPr>
        <w:t xml:space="preserve"> Student Integrity </w:t>
      </w:r>
      <w:hyperlink r:id="rId47" w:history="1">
        <w:r w:rsidR="00910765" w:rsidRPr="002E2701">
          <w:rPr>
            <w:rStyle w:val="Hyperlink"/>
            <w:rFonts w:cs="Arial"/>
            <w:sz w:val="20"/>
          </w:rPr>
          <w:t>student-integrity@griffith.edu.au</w:t>
        </w:r>
      </w:hyperlink>
      <w:r w:rsidR="00910765">
        <w:rPr>
          <w:rFonts w:cs="Arial"/>
          <w:sz w:val="20"/>
        </w:rPr>
        <w:t>.</w:t>
      </w:r>
    </w:p>
    <w:sectPr w:rsidR="003E5742" w:rsidRPr="00460FEC" w:rsidSect="00514452">
      <w:pgSz w:w="16817" w:h="11901" w:orient="landscape" w:code="9"/>
      <w:pgMar w:top="1134" w:right="1134" w:bottom="124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FE2F" w14:textId="77777777" w:rsidR="002F5762" w:rsidRDefault="002F5762">
      <w:r>
        <w:separator/>
      </w:r>
    </w:p>
  </w:endnote>
  <w:endnote w:type="continuationSeparator" w:id="0">
    <w:p w14:paraId="15E0004D" w14:textId="77777777" w:rsidR="002F5762" w:rsidRDefault="002F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C41B" w14:textId="2E4EA94A" w:rsidR="00920FE2" w:rsidRDefault="00920FE2">
    <w:pPr>
      <w:pStyle w:val="Footer"/>
      <w:rPr>
        <w:color w:val="191919"/>
        <w:sz w:val="13"/>
      </w:rPr>
    </w:pPr>
  </w:p>
  <w:p w14:paraId="0BA294DA" w14:textId="14B11CF2" w:rsidR="00740A41" w:rsidRDefault="0038333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43192F">
      <w:rPr>
        <w:color w:val="191919"/>
        <w:sz w:val="13"/>
      </w:rPr>
      <w:t>ME_152096484_2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3"/>
    </w:tblGrid>
    <w:tr w:rsidR="00EE78A3" w:rsidRPr="00D96726" w14:paraId="61DF652C" w14:textId="77777777" w:rsidTr="003719B5">
      <w:tc>
        <w:tcPr>
          <w:tcW w:w="918" w:type="dxa"/>
          <w:vAlign w:val="bottom"/>
        </w:tcPr>
        <w:p w14:paraId="732F0306" w14:textId="1663369C" w:rsidR="00EE78A3" w:rsidRPr="0089097B" w:rsidRDefault="00EE78A3" w:rsidP="00EE78A3">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773AB3">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6D940060" w14:textId="176303BB" w:rsidR="00EE78A3" w:rsidRPr="0089097B" w:rsidRDefault="00EE78A3" w:rsidP="00EE78A3">
          <w:pPr>
            <w:pStyle w:val="Footer"/>
            <w:spacing w:before="20" w:after="20"/>
            <w:ind w:left="0"/>
            <w:rPr>
              <w:color w:val="BFBFBF" w:themeColor="background1" w:themeShade="BF"/>
              <w:sz w:val="16"/>
              <w:szCs w:val="16"/>
            </w:rPr>
          </w:pPr>
          <w:r>
            <w:rPr>
              <w:color w:val="BFBFBF" w:themeColor="background1" w:themeShade="BF"/>
              <w:sz w:val="16"/>
              <w:szCs w:val="16"/>
            </w:rPr>
            <w:t>Student Wellbeing and Safety Procedures</w:t>
          </w:r>
        </w:p>
      </w:tc>
    </w:tr>
  </w:tbl>
  <w:p w14:paraId="0996008B" w14:textId="10D91609" w:rsidR="00740A41" w:rsidRPr="00EE78A3" w:rsidRDefault="00740A41" w:rsidP="00EE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3"/>
    </w:tblGrid>
    <w:tr w:rsidR="005F74A9" w:rsidRPr="00D96726" w14:paraId="7E158AB3" w14:textId="77777777" w:rsidTr="003719B5">
      <w:tc>
        <w:tcPr>
          <w:tcW w:w="918" w:type="dxa"/>
          <w:vAlign w:val="bottom"/>
        </w:tcPr>
        <w:p w14:paraId="35311ED3" w14:textId="77777777" w:rsidR="005F74A9" w:rsidRPr="0089097B" w:rsidRDefault="005F74A9" w:rsidP="005F74A9">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773AB3">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38786709" w14:textId="45406669" w:rsidR="005F74A9" w:rsidRPr="0089097B" w:rsidRDefault="005F74A9" w:rsidP="005F74A9">
          <w:pPr>
            <w:pStyle w:val="Footer"/>
            <w:spacing w:before="20" w:after="20"/>
            <w:ind w:left="0"/>
            <w:rPr>
              <w:color w:val="BFBFBF" w:themeColor="background1" w:themeShade="BF"/>
              <w:sz w:val="16"/>
              <w:szCs w:val="16"/>
            </w:rPr>
          </w:pPr>
          <w:r>
            <w:rPr>
              <w:color w:val="BFBFBF" w:themeColor="background1" w:themeShade="BF"/>
              <w:sz w:val="16"/>
              <w:szCs w:val="16"/>
            </w:rPr>
            <w:t>Student Wellbeing and Safety Procedures</w:t>
          </w:r>
        </w:p>
      </w:tc>
    </w:tr>
  </w:tbl>
  <w:p w14:paraId="3B04AD6E" w14:textId="1FFC82C2" w:rsidR="00740A41" w:rsidRPr="005F74A9" w:rsidRDefault="00740A41" w:rsidP="005F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08F8" w14:textId="77777777" w:rsidR="002F5762" w:rsidRDefault="002F5762">
      <w:r>
        <w:separator/>
      </w:r>
    </w:p>
  </w:footnote>
  <w:footnote w:type="continuationSeparator" w:id="0">
    <w:p w14:paraId="689B4B02" w14:textId="77777777" w:rsidR="002F5762" w:rsidRDefault="002F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301C" w14:textId="728DA440" w:rsidR="00D76210" w:rsidRDefault="00D76210">
    <w:pPr>
      <w:pStyle w:val="Header"/>
    </w:pPr>
    <w:r>
      <w:rPr>
        <w:noProof/>
      </w:rPr>
      <w:pict w14:anchorId="6EE8C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251" o:spid="_x0000_s1026" type="#_x0000_t136" style="position:absolute;left:0;text-align:left;margin-left:0;margin-top:0;width:549.1pt;height:122pt;rotation:315;z-index:-251654144;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931" w14:textId="32F8B882" w:rsidR="000E2BA6" w:rsidRDefault="00D76210" w:rsidP="000E2BA6">
    <w:pPr>
      <w:pStyle w:val="Header"/>
      <w:ind w:left="0"/>
    </w:pPr>
    <w:r>
      <w:rPr>
        <w:noProof/>
      </w:rPr>
      <w:pict w14:anchorId="53490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252" o:spid="_x0000_s1027" type="#_x0000_t136" style="position:absolute;left:0;text-align:left;margin-left:0;margin-top:0;width:549.1pt;height:122pt;rotation:315;z-index:-251652096;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9F6" w14:textId="3339CE58" w:rsidR="000E2BA6" w:rsidRDefault="00D76210" w:rsidP="00D76210">
    <w:pPr>
      <w:pStyle w:val="Header"/>
      <w:ind w:left="0"/>
      <w:jc w:val="right"/>
      <w:rPr>
        <w:rFonts w:ascii="Arial" w:hAnsi="Arial" w:cs="Arial"/>
        <w:b/>
        <w:bCs/>
        <w:sz w:val="22"/>
        <w:szCs w:val="22"/>
      </w:rPr>
    </w:pPr>
    <w:r>
      <w:rPr>
        <w:noProof/>
      </w:rPr>
      <w:pict w14:anchorId="7AA8A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250" o:spid="_x0000_s1025" type="#_x0000_t136" style="position:absolute;left:0;text-align:left;margin-left:0;margin-top:0;width:549.1pt;height:122pt;rotation:315;z-index:-251656192;mso-position-horizontal:center;mso-position-horizontal-relative:margin;mso-position-vertical:center;mso-position-vertical-relative:margin" o:allowincell="f" fillcolor="silver" stroked="f">
          <v:fill opacity=".5"/>
          <v:textpath style="font-family:&quot;Arial&quot;;font-size:1pt" string="RESCINDED"/>
        </v:shape>
      </w:pict>
    </w:r>
    <w:r w:rsidR="000E2BA6" w:rsidRPr="00D76210">
      <w:rPr>
        <w:rFonts w:ascii="Arial" w:hAnsi="Arial" w:cs="Arial"/>
        <w:b/>
        <w:bCs/>
        <w:noProof/>
        <w:sz w:val="22"/>
        <w:szCs w:val="22"/>
        <w:lang w:eastAsia="en-AU"/>
      </w:rPr>
      <w:drawing>
        <wp:anchor distT="0" distB="0" distL="114300" distR="114300" simplePos="0" relativeHeight="251658240" behindDoc="1" locked="0" layoutInCell="1" allowOverlap="1" wp14:anchorId="67DC3643" wp14:editId="42E2646A">
          <wp:simplePos x="0" y="0"/>
          <wp:positionH relativeFrom="margin">
            <wp:align>left</wp:align>
          </wp:positionH>
          <wp:positionV relativeFrom="paragraph">
            <wp:posOffset>-231140</wp:posOffset>
          </wp:positionV>
          <wp:extent cx="1980000" cy="680400"/>
          <wp:effectExtent l="0" t="0" r="1270" b="5715"/>
          <wp:wrapNone/>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210">
      <w:rPr>
        <w:rFonts w:ascii="Arial" w:hAnsi="Arial" w:cs="Arial"/>
        <w:b/>
        <w:bCs/>
        <w:sz w:val="22"/>
        <w:szCs w:val="22"/>
      </w:rPr>
      <w:t>RESCINDED EFFECTIVE T1 2024</w:t>
    </w:r>
  </w:p>
  <w:p w14:paraId="6B076591" w14:textId="77777777" w:rsidR="00D76210" w:rsidRPr="00D76210" w:rsidRDefault="00D76210" w:rsidP="00D76210">
    <w:pPr>
      <w:pStyle w:val="Header"/>
      <w:ind w:left="0"/>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200D7"/>
    <w:multiLevelType w:val="hybridMultilevel"/>
    <w:tmpl w:val="BE38FABA"/>
    <w:lvl w:ilvl="0" w:tplc="0C090001">
      <w:start w:val="1"/>
      <w:numFmt w:val="bullet"/>
      <w:lvlText w:val=""/>
      <w:lvlJc w:val="left"/>
      <w:pPr>
        <w:ind w:left="1415" w:hanging="360"/>
      </w:pPr>
      <w:rPr>
        <w:rFonts w:ascii="Symbol" w:hAnsi="Symbol" w:hint="default"/>
      </w:rPr>
    </w:lvl>
    <w:lvl w:ilvl="1" w:tplc="0C090003">
      <w:start w:val="1"/>
      <w:numFmt w:val="bullet"/>
      <w:lvlText w:val="o"/>
      <w:lvlJc w:val="left"/>
      <w:pPr>
        <w:ind w:left="2135" w:hanging="360"/>
      </w:pPr>
      <w:rPr>
        <w:rFonts w:ascii="Courier New" w:hAnsi="Courier New" w:cs="Courier New" w:hint="default"/>
      </w:rPr>
    </w:lvl>
    <w:lvl w:ilvl="2" w:tplc="0C090005" w:tentative="1">
      <w:start w:val="1"/>
      <w:numFmt w:val="bullet"/>
      <w:lvlText w:val=""/>
      <w:lvlJc w:val="left"/>
      <w:pPr>
        <w:ind w:left="2855" w:hanging="360"/>
      </w:pPr>
      <w:rPr>
        <w:rFonts w:ascii="Wingdings" w:hAnsi="Wingdings" w:hint="default"/>
      </w:rPr>
    </w:lvl>
    <w:lvl w:ilvl="3" w:tplc="0C090001" w:tentative="1">
      <w:start w:val="1"/>
      <w:numFmt w:val="bullet"/>
      <w:lvlText w:val=""/>
      <w:lvlJc w:val="left"/>
      <w:pPr>
        <w:ind w:left="3575" w:hanging="360"/>
      </w:pPr>
      <w:rPr>
        <w:rFonts w:ascii="Symbol" w:hAnsi="Symbol" w:hint="default"/>
      </w:rPr>
    </w:lvl>
    <w:lvl w:ilvl="4" w:tplc="0C090003" w:tentative="1">
      <w:start w:val="1"/>
      <w:numFmt w:val="bullet"/>
      <w:lvlText w:val="o"/>
      <w:lvlJc w:val="left"/>
      <w:pPr>
        <w:ind w:left="4295" w:hanging="360"/>
      </w:pPr>
      <w:rPr>
        <w:rFonts w:ascii="Courier New" w:hAnsi="Courier New" w:cs="Courier New" w:hint="default"/>
      </w:rPr>
    </w:lvl>
    <w:lvl w:ilvl="5" w:tplc="0C090005" w:tentative="1">
      <w:start w:val="1"/>
      <w:numFmt w:val="bullet"/>
      <w:lvlText w:val=""/>
      <w:lvlJc w:val="left"/>
      <w:pPr>
        <w:ind w:left="5015" w:hanging="360"/>
      </w:pPr>
      <w:rPr>
        <w:rFonts w:ascii="Wingdings" w:hAnsi="Wingdings" w:hint="default"/>
      </w:rPr>
    </w:lvl>
    <w:lvl w:ilvl="6" w:tplc="0C090001" w:tentative="1">
      <w:start w:val="1"/>
      <w:numFmt w:val="bullet"/>
      <w:lvlText w:val=""/>
      <w:lvlJc w:val="left"/>
      <w:pPr>
        <w:ind w:left="5735" w:hanging="360"/>
      </w:pPr>
      <w:rPr>
        <w:rFonts w:ascii="Symbol" w:hAnsi="Symbol" w:hint="default"/>
      </w:rPr>
    </w:lvl>
    <w:lvl w:ilvl="7" w:tplc="0C090003" w:tentative="1">
      <w:start w:val="1"/>
      <w:numFmt w:val="bullet"/>
      <w:lvlText w:val="o"/>
      <w:lvlJc w:val="left"/>
      <w:pPr>
        <w:ind w:left="6455" w:hanging="360"/>
      </w:pPr>
      <w:rPr>
        <w:rFonts w:ascii="Courier New" w:hAnsi="Courier New" w:cs="Courier New" w:hint="default"/>
      </w:rPr>
    </w:lvl>
    <w:lvl w:ilvl="8" w:tplc="0C090005" w:tentative="1">
      <w:start w:val="1"/>
      <w:numFmt w:val="bullet"/>
      <w:lvlText w:val=""/>
      <w:lvlJc w:val="left"/>
      <w:pPr>
        <w:ind w:left="7175" w:hanging="360"/>
      </w:pPr>
      <w:rPr>
        <w:rFonts w:ascii="Wingdings" w:hAnsi="Wingdings" w:hint="default"/>
      </w:rPr>
    </w:lvl>
  </w:abstractNum>
  <w:abstractNum w:abstractNumId="2" w15:restartNumberingAfterBreak="0">
    <w:nsid w:val="036148C2"/>
    <w:multiLevelType w:val="hybridMultilevel"/>
    <w:tmpl w:val="27126B42"/>
    <w:lvl w:ilvl="0" w:tplc="0C090005">
      <w:start w:val="1"/>
      <w:numFmt w:val="bullet"/>
      <w:lvlText w:val=""/>
      <w:lvlJc w:val="left"/>
      <w:pPr>
        <w:ind w:left="1506" w:hanging="360"/>
      </w:pPr>
      <w:rPr>
        <w:rFonts w:ascii="Wingdings" w:hAnsi="Wingdings" w:hint="default"/>
      </w:rPr>
    </w:lvl>
    <w:lvl w:ilvl="1" w:tplc="0C090005">
      <w:start w:val="1"/>
      <w:numFmt w:val="bullet"/>
      <w:lvlText w:val=""/>
      <w:lvlJc w:val="left"/>
      <w:pPr>
        <w:ind w:left="2226" w:hanging="360"/>
      </w:pPr>
      <w:rPr>
        <w:rFonts w:ascii="Wingdings" w:hAnsi="Wingdings" w:hint="default"/>
      </w:rPr>
    </w:lvl>
    <w:lvl w:ilvl="2" w:tplc="0C090003">
      <w:start w:val="1"/>
      <w:numFmt w:val="bullet"/>
      <w:lvlText w:val="o"/>
      <w:lvlJc w:val="left"/>
      <w:pPr>
        <w:ind w:left="2946" w:hanging="360"/>
      </w:pPr>
      <w:rPr>
        <w:rFonts w:ascii="Courier New" w:hAnsi="Courier New" w:cs="Courier New"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 w15:restartNumberingAfterBreak="0">
    <w:nsid w:val="05385919"/>
    <w:multiLevelType w:val="multilevel"/>
    <w:tmpl w:val="C2D63C30"/>
    <w:lvl w:ilvl="0">
      <w:start w:val="1"/>
      <w:numFmt w:val="decimal"/>
      <w:lvlText w:val="%1."/>
      <w:lvlJc w:val="left"/>
      <w:pPr>
        <w:tabs>
          <w:tab w:val="num" w:pos="854"/>
        </w:tabs>
        <w:ind w:left="854" w:hanging="570"/>
      </w:pPr>
      <w:rPr>
        <w:rFonts w:hint="default"/>
        <w:caps w:val="0"/>
      </w:rPr>
    </w:lvl>
    <w:lvl w:ilvl="1">
      <w:start w:val="1"/>
      <w:numFmt w:val="decimal"/>
      <w:isLgl/>
      <w:lvlText w:val="%1.%2"/>
      <w:lvlJc w:val="left"/>
      <w:pPr>
        <w:tabs>
          <w:tab w:val="num" w:pos="712"/>
        </w:tabs>
        <w:ind w:left="712" w:hanging="570"/>
      </w:pPr>
      <w:rPr>
        <w:rFonts w:hint="default"/>
        <w:sz w:val="20"/>
        <w:szCs w:val="20"/>
      </w:rPr>
    </w:lvl>
    <w:lvl w:ilvl="2">
      <w:start w:val="1"/>
      <w:numFmt w:val="decimal"/>
      <w:isLgl/>
      <w:lvlText w:val="%1.%2.%3"/>
      <w:lvlJc w:val="left"/>
      <w:pPr>
        <w:tabs>
          <w:tab w:val="num" w:pos="1872"/>
        </w:tabs>
        <w:ind w:left="1872" w:hanging="720"/>
      </w:pPr>
      <w:rPr>
        <w:rFonts w:hint="default"/>
        <w:sz w:val="20"/>
        <w:szCs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61173B0"/>
    <w:multiLevelType w:val="hybridMultilevel"/>
    <w:tmpl w:val="D9122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E05C5"/>
    <w:multiLevelType w:val="hybridMultilevel"/>
    <w:tmpl w:val="FF2CC116"/>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6" w15:restartNumberingAfterBreak="0">
    <w:nsid w:val="093869A1"/>
    <w:multiLevelType w:val="multilevel"/>
    <w:tmpl w:val="F0C8CE1E"/>
    <w:lvl w:ilvl="0">
      <w:start w:val="1"/>
      <w:numFmt w:val="decimal"/>
      <w:lvlText w:val="%1."/>
      <w:lvlJc w:val="left"/>
      <w:pPr>
        <w:tabs>
          <w:tab w:val="num" w:pos="854"/>
        </w:tabs>
        <w:ind w:left="854" w:hanging="570"/>
      </w:pPr>
      <w:rPr>
        <w:rFonts w:hint="default"/>
        <w:caps w:val="0"/>
      </w:rPr>
    </w:lvl>
    <w:lvl w:ilvl="1">
      <w:start w:val="1"/>
      <w:numFmt w:val="decimal"/>
      <w:isLgl/>
      <w:lvlText w:val="%1.%2"/>
      <w:lvlJc w:val="left"/>
      <w:pPr>
        <w:tabs>
          <w:tab w:val="num" w:pos="1146"/>
        </w:tabs>
        <w:ind w:left="1146" w:hanging="570"/>
      </w:pPr>
      <w:rPr>
        <w:rFonts w:hint="default"/>
        <w:sz w:val="20"/>
        <w:szCs w:val="20"/>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 w15:restartNumberingAfterBreak="0">
    <w:nsid w:val="0F561B18"/>
    <w:multiLevelType w:val="hybridMultilevel"/>
    <w:tmpl w:val="51A0D8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FCC2749"/>
    <w:multiLevelType w:val="multilevel"/>
    <w:tmpl w:val="CE844D68"/>
    <w:lvl w:ilvl="0">
      <w:start w:val="1"/>
      <w:numFmt w:val="upperRoman"/>
      <w:lvlText w:val="%1."/>
      <w:lvlJc w:val="right"/>
      <w:pPr>
        <w:tabs>
          <w:tab w:val="num" w:pos="2010"/>
        </w:tabs>
        <w:ind w:left="2010" w:hanging="570"/>
      </w:pPr>
      <w:rPr>
        <w:rFonts w:hint="default"/>
        <w:caps w:val="0"/>
      </w:rPr>
    </w:lvl>
    <w:lvl w:ilvl="1">
      <w:start w:val="1"/>
      <w:numFmt w:val="decimal"/>
      <w:isLgl/>
      <w:lvlText w:val="%1.%2"/>
      <w:lvlJc w:val="left"/>
      <w:pPr>
        <w:tabs>
          <w:tab w:val="num" w:pos="2586"/>
        </w:tabs>
        <w:ind w:left="2586" w:hanging="570"/>
      </w:pPr>
      <w:rPr>
        <w:rFonts w:hint="default"/>
      </w:rPr>
    </w:lvl>
    <w:lvl w:ilvl="2">
      <w:start w:val="1"/>
      <w:numFmt w:val="decimal"/>
      <w:isLgl/>
      <w:lvlText w:val="%1.%2.%3"/>
      <w:lvlJc w:val="left"/>
      <w:pPr>
        <w:tabs>
          <w:tab w:val="num" w:pos="3312"/>
        </w:tabs>
        <w:ind w:left="331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4824"/>
        </w:tabs>
        <w:ind w:left="4824"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336"/>
        </w:tabs>
        <w:ind w:left="6336" w:hanging="1440"/>
      </w:pPr>
      <w:rPr>
        <w:rFonts w:hint="default"/>
      </w:rPr>
    </w:lvl>
    <w:lvl w:ilvl="7">
      <w:start w:val="1"/>
      <w:numFmt w:val="decimal"/>
      <w:isLgl/>
      <w:lvlText w:val="%1.%2.%3.%4.%5.%6.%7.%8"/>
      <w:lvlJc w:val="left"/>
      <w:pPr>
        <w:tabs>
          <w:tab w:val="num" w:pos="6912"/>
        </w:tabs>
        <w:ind w:left="6912" w:hanging="1440"/>
      </w:pPr>
      <w:rPr>
        <w:rFonts w:hint="default"/>
      </w:rPr>
    </w:lvl>
    <w:lvl w:ilvl="8">
      <w:start w:val="1"/>
      <w:numFmt w:val="decimal"/>
      <w:isLgl/>
      <w:lvlText w:val="%1.%2.%3.%4.%5.%6.%7.%8.%9"/>
      <w:lvlJc w:val="left"/>
      <w:pPr>
        <w:tabs>
          <w:tab w:val="num" w:pos="7848"/>
        </w:tabs>
        <w:ind w:left="7848" w:hanging="1800"/>
      </w:pPr>
      <w:rPr>
        <w:rFonts w:hint="default"/>
      </w:rPr>
    </w:lvl>
  </w:abstractNum>
  <w:abstractNum w:abstractNumId="9" w15:restartNumberingAfterBreak="0">
    <w:nsid w:val="11D8499C"/>
    <w:multiLevelType w:val="hybridMultilevel"/>
    <w:tmpl w:val="4B5C91B0"/>
    <w:lvl w:ilvl="0" w:tplc="9350EC1A">
      <w:start w:val="1"/>
      <w:numFmt w:val="bullet"/>
      <w:lvlText w:val=""/>
      <w:lvlJc w:val="left"/>
      <w:pPr>
        <w:ind w:left="1506" w:hanging="360"/>
      </w:pPr>
      <w:rPr>
        <w:rFonts w:ascii="Wingdings" w:hAnsi="Wingdings" w:hint="default"/>
      </w:rPr>
    </w:lvl>
    <w:lvl w:ilvl="1" w:tplc="251C2FE4" w:tentative="1">
      <w:start w:val="1"/>
      <w:numFmt w:val="bullet"/>
      <w:lvlText w:val="o"/>
      <w:lvlJc w:val="left"/>
      <w:pPr>
        <w:ind w:left="2226" w:hanging="360"/>
      </w:pPr>
      <w:rPr>
        <w:rFonts w:ascii="Courier New" w:hAnsi="Courier New" w:cs="Courier New" w:hint="default"/>
      </w:rPr>
    </w:lvl>
    <w:lvl w:ilvl="2" w:tplc="C8EA2FA0" w:tentative="1">
      <w:start w:val="1"/>
      <w:numFmt w:val="bullet"/>
      <w:lvlText w:val=""/>
      <w:lvlJc w:val="left"/>
      <w:pPr>
        <w:ind w:left="2946" w:hanging="360"/>
      </w:pPr>
      <w:rPr>
        <w:rFonts w:ascii="Wingdings" w:hAnsi="Wingdings" w:hint="default"/>
      </w:rPr>
    </w:lvl>
    <w:lvl w:ilvl="3" w:tplc="75D03F26" w:tentative="1">
      <w:start w:val="1"/>
      <w:numFmt w:val="bullet"/>
      <w:lvlText w:val=""/>
      <w:lvlJc w:val="left"/>
      <w:pPr>
        <w:ind w:left="3666" w:hanging="360"/>
      </w:pPr>
      <w:rPr>
        <w:rFonts w:ascii="Symbol" w:hAnsi="Symbol" w:hint="default"/>
      </w:rPr>
    </w:lvl>
    <w:lvl w:ilvl="4" w:tplc="E4CE57FE" w:tentative="1">
      <w:start w:val="1"/>
      <w:numFmt w:val="bullet"/>
      <w:lvlText w:val="o"/>
      <w:lvlJc w:val="left"/>
      <w:pPr>
        <w:ind w:left="4386" w:hanging="360"/>
      </w:pPr>
      <w:rPr>
        <w:rFonts w:ascii="Courier New" w:hAnsi="Courier New" w:cs="Courier New" w:hint="default"/>
      </w:rPr>
    </w:lvl>
    <w:lvl w:ilvl="5" w:tplc="1FE871C8" w:tentative="1">
      <w:start w:val="1"/>
      <w:numFmt w:val="bullet"/>
      <w:lvlText w:val=""/>
      <w:lvlJc w:val="left"/>
      <w:pPr>
        <w:ind w:left="5106" w:hanging="360"/>
      </w:pPr>
      <w:rPr>
        <w:rFonts w:ascii="Wingdings" w:hAnsi="Wingdings" w:hint="default"/>
      </w:rPr>
    </w:lvl>
    <w:lvl w:ilvl="6" w:tplc="674C5206" w:tentative="1">
      <w:start w:val="1"/>
      <w:numFmt w:val="bullet"/>
      <w:lvlText w:val=""/>
      <w:lvlJc w:val="left"/>
      <w:pPr>
        <w:ind w:left="5826" w:hanging="360"/>
      </w:pPr>
      <w:rPr>
        <w:rFonts w:ascii="Symbol" w:hAnsi="Symbol" w:hint="default"/>
      </w:rPr>
    </w:lvl>
    <w:lvl w:ilvl="7" w:tplc="1848D7F8" w:tentative="1">
      <w:start w:val="1"/>
      <w:numFmt w:val="bullet"/>
      <w:lvlText w:val="o"/>
      <w:lvlJc w:val="left"/>
      <w:pPr>
        <w:ind w:left="6546" w:hanging="360"/>
      </w:pPr>
      <w:rPr>
        <w:rFonts w:ascii="Courier New" w:hAnsi="Courier New" w:cs="Courier New" w:hint="default"/>
      </w:rPr>
    </w:lvl>
    <w:lvl w:ilvl="8" w:tplc="CA2A3B4E" w:tentative="1">
      <w:start w:val="1"/>
      <w:numFmt w:val="bullet"/>
      <w:lvlText w:val=""/>
      <w:lvlJc w:val="left"/>
      <w:pPr>
        <w:ind w:left="7266" w:hanging="360"/>
      </w:pPr>
      <w:rPr>
        <w:rFonts w:ascii="Wingdings" w:hAnsi="Wingdings" w:hint="default"/>
      </w:rPr>
    </w:lvl>
  </w:abstractNum>
  <w:abstractNum w:abstractNumId="10" w15:restartNumberingAfterBreak="0">
    <w:nsid w:val="13A1303A"/>
    <w:multiLevelType w:val="multilevel"/>
    <w:tmpl w:val="B68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EC6C51"/>
    <w:multiLevelType w:val="hybridMultilevel"/>
    <w:tmpl w:val="CDBEACFA"/>
    <w:lvl w:ilvl="0" w:tplc="D8F0E666">
      <w:start w:val="1"/>
      <w:numFmt w:val="bullet"/>
      <w:lvlText w:val=""/>
      <w:lvlJc w:val="left"/>
      <w:pPr>
        <w:ind w:left="1636" w:hanging="360"/>
      </w:pPr>
      <w:rPr>
        <w:rFonts w:ascii="Symbol" w:hAnsi="Symbol" w:hint="default"/>
        <w:color w:val="auto"/>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94C3FEA"/>
    <w:multiLevelType w:val="hybridMultilevel"/>
    <w:tmpl w:val="5694C1D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EF95FF5"/>
    <w:multiLevelType w:val="hybridMultilevel"/>
    <w:tmpl w:val="08B8B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C2698D"/>
    <w:multiLevelType w:val="hybridMultilevel"/>
    <w:tmpl w:val="4154A0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1CA728E"/>
    <w:multiLevelType w:val="hybridMultilevel"/>
    <w:tmpl w:val="13F26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1E69C7"/>
    <w:multiLevelType w:val="multilevel"/>
    <w:tmpl w:val="456237AC"/>
    <w:lvl w:ilvl="0">
      <w:start w:val="1"/>
      <w:numFmt w:val="decimal"/>
      <w:lvlText w:val="%1."/>
      <w:lvlJc w:val="left"/>
      <w:pPr>
        <w:tabs>
          <w:tab w:val="num" w:pos="2010"/>
        </w:tabs>
        <w:ind w:left="2010" w:hanging="570"/>
      </w:pPr>
      <w:rPr>
        <w:rFonts w:hint="default"/>
        <w:caps w:val="0"/>
      </w:rPr>
    </w:lvl>
    <w:lvl w:ilvl="1">
      <w:start w:val="1"/>
      <w:numFmt w:val="decimal"/>
      <w:isLgl/>
      <w:lvlText w:val="%1.%2"/>
      <w:lvlJc w:val="left"/>
      <w:pPr>
        <w:tabs>
          <w:tab w:val="num" w:pos="2586"/>
        </w:tabs>
        <w:ind w:left="2586" w:hanging="570"/>
      </w:pPr>
      <w:rPr>
        <w:rFonts w:hint="default"/>
      </w:rPr>
    </w:lvl>
    <w:lvl w:ilvl="2">
      <w:start w:val="1"/>
      <w:numFmt w:val="decimal"/>
      <w:isLgl/>
      <w:lvlText w:val="%1.%2.%3"/>
      <w:lvlJc w:val="left"/>
      <w:pPr>
        <w:tabs>
          <w:tab w:val="num" w:pos="3312"/>
        </w:tabs>
        <w:ind w:left="331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4824"/>
        </w:tabs>
        <w:ind w:left="4824"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336"/>
        </w:tabs>
        <w:ind w:left="6336" w:hanging="1440"/>
      </w:pPr>
      <w:rPr>
        <w:rFonts w:hint="default"/>
      </w:rPr>
    </w:lvl>
    <w:lvl w:ilvl="7">
      <w:start w:val="1"/>
      <w:numFmt w:val="decimal"/>
      <w:isLgl/>
      <w:lvlText w:val="%1.%2.%3.%4.%5.%6.%7.%8"/>
      <w:lvlJc w:val="left"/>
      <w:pPr>
        <w:tabs>
          <w:tab w:val="num" w:pos="6912"/>
        </w:tabs>
        <w:ind w:left="6912" w:hanging="1440"/>
      </w:pPr>
      <w:rPr>
        <w:rFonts w:hint="default"/>
      </w:rPr>
    </w:lvl>
    <w:lvl w:ilvl="8">
      <w:start w:val="1"/>
      <w:numFmt w:val="decimal"/>
      <w:isLgl/>
      <w:lvlText w:val="%1.%2.%3.%4.%5.%6.%7.%8.%9"/>
      <w:lvlJc w:val="left"/>
      <w:pPr>
        <w:tabs>
          <w:tab w:val="num" w:pos="7848"/>
        </w:tabs>
        <w:ind w:left="7848" w:hanging="1800"/>
      </w:pPr>
      <w:rPr>
        <w:rFonts w:hint="default"/>
      </w:rPr>
    </w:lvl>
  </w:abstractNum>
  <w:abstractNum w:abstractNumId="17" w15:restartNumberingAfterBreak="0">
    <w:nsid w:val="288354A0"/>
    <w:multiLevelType w:val="hybridMultilevel"/>
    <w:tmpl w:val="AAD8D392"/>
    <w:lvl w:ilvl="0" w:tplc="0C090001">
      <w:start w:val="1"/>
      <w:numFmt w:val="bullet"/>
      <w:lvlText w:val=""/>
      <w:lvlJc w:val="left"/>
      <w:pPr>
        <w:ind w:left="1872" w:hanging="360"/>
      </w:pPr>
      <w:rPr>
        <w:rFonts w:ascii="Symbol" w:hAnsi="Symbol" w:hint="default"/>
      </w:rPr>
    </w:lvl>
    <w:lvl w:ilvl="1" w:tplc="0C090003">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8" w15:restartNumberingAfterBreak="0">
    <w:nsid w:val="29333BF8"/>
    <w:multiLevelType w:val="hybridMultilevel"/>
    <w:tmpl w:val="8D3EF4D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9" w15:restartNumberingAfterBreak="0">
    <w:nsid w:val="2B2C65CC"/>
    <w:multiLevelType w:val="multilevel"/>
    <w:tmpl w:val="02F4B77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2C514917"/>
    <w:multiLevelType w:val="hybridMultilevel"/>
    <w:tmpl w:val="7EB2ED38"/>
    <w:lvl w:ilvl="0" w:tplc="0C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C697096"/>
    <w:multiLevelType w:val="hybridMultilevel"/>
    <w:tmpl w:val="1D8E38BE"/>
    <w:lvl w:ilvl="0" w:tplc="0C090005">
      <w:start w:val="1"/>
      <w:numFmt w:val="bullet"/>
      <w:lvlText w:val=""/>
      <w:lvlJc w:val="left"/>
      <w:pPr>
        <w:ind w:left="1506" w:hanging="360"/>
      </w:pPr>
      <w:rPr>
        <w:rFonts w:ascii="Wingdings" w:hAnsi="Wingdings" w:hint="default"/>
      </w:rPr>
    </w:lvl>
    <w:lvl w:ilvl="1" w:tplc="0C090005">
      <w:start w:val="1"/>
      <w:numFmt w:val="bullet"/>
      <w:lvlText w:val=""/>
      <w:lvlJc w:val="left"/>
      <w:pPr>
        <w:ind w:left="2226" w:hanging="360"/>
      </w:pPr>
      <w:rPr>
        <w:rFonts w:ascii="Wingdings" w:hAnsi="Wingdings"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2" w15:restartNumberingAfterBreak="0">
    <w:nsid w:val="2F8A0293"/>
    <w:multiLevelType w:val="multilevel"/>
    <w:tmpl w:val="DEF87D12"/>
    <w:lvl w:ilvl="0">
      <w:start w:val="1"/>
      <w:numFmt w:val="lowerRoman"/>
      <w:lvlText w:val="%1."/>
      <w:lvlJc w:val="right"/>
      <w:pPr>
        <w:tabs>
          <w:tab w:val="num" w:pos="2010"/>
        </w:tabs>
        <w:ind w:left="2010" w:hanging="570"/>
      </w:pPr>
      <w:rPr>
        <w:rFonts w:hint="default"/>
        <w:caps w:val="0"/>
      </w:rPr>
    </w:lvl>
    <w:lvl w:ilvl="1">
      <w:start w:val="1"/>
      <w:numFmt w:val="decimal"/>
      <w:isLgl/>
      <w:lvlText w:val="%1.%2"/>
      <w:lvlJc w:val="left"/>
      <w:pPr>
        <w:tabs>
          <w:tab w:val="num" w:pos="2586"/>
        </w:tabs>
        <w:ind w:left="2586" w:hanging="570"/>
      </w:pPr>
      <w:rPr>
        <w:rFonts w:hint="default"/>
      </w:rPr>
    </w:lvl>
    <w:lvl w:ilvl="2">
      <w:start w:val="1"/>
      <w:numFmt w:val="decimal"/>
      <w:isLgl/>
      <w:lvlText w:val="%1.%2.%3"/>
      <w:lvlJc w:val="left"/>
      <w:pPr>
        <w:tabs>
          <w:tab w:val="num" w:pos="3312"/>
        </w:tabs>
        <w:ind w:left="331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4824"/>
        </w:tabs>
        <w:ind w:left="4824"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336"/>
        </w:tabs>
        <w:ind w:left="6336" w:hanging="1440"/>
      </w:pPr>
      <w:rPr>
        <w:rFonts w:hint="default"/>
      </w:rPr>
    </w:lvl>
    <w:lvl w:ilvl="7">
      <w:start w:val="1"/>
      <w:numFmt w:val="decimal"/>
      <w:isLgl/>
      <w:lvlText w:val="%1.%2.%3.%4.%5.%6.%7.%8"/>
      <w:lvlJc w:val="left"/>
      <w:pPr>
        <w:tabs>
          <w:tab w:val="num" w:pos="6912"/>
        </w:tabs>
        <w:ind w:left="6912" w:hanging="1440"/>
      </w:pPr>
      <w:rPr>
        <w:rFonts w:hint="default"/>
      </w:rPr>
    </w:lvl>
    <w:lvl w:ilvl="8">
      <w:start w:val="1"/>
      <w:numFmt w:val="decimal"/>
      <w:isLgl/>
      <w:lvlText w:val="%1.%2.%3.%4.%5.%6.%7.%8.%9"/>
      <w:lvlJc w:val="left"/>
      <w:pPr>
        <w:tabs>
          <w:tab w:val="num" w:pos="7848"/>
        </w:tabs>
        <w:ind w:left="7848" w:hanging="1800"/>
      </w:pPr>
      <w:rPr>
        <w:rFonts w:hint="default"/>
      </w:rPr>
    </w:lvl>
  </w:abstractNum>
  <w:abstractNum w:abstractNumId="23" w15:restartNumberingAfterBreak="0">
    <w:nsid w:val="321D361B"/>
    <w:multiLevelType w:val="multilevel"/>
    <w:tmpl w:val="DEF87D12"/>
    <w:lvl w:ilvl="0">
      <w:start w:val="1"/>
      <w:numFmt w:val="lowerRoman"/>
      <w:lvlText w:val="%1."/>
      <w:lvlJc w:val="right"/>
      <w:pPr>
        <w:tabs>
          <w:tab w:val="num" w:pos="2010"/>
        </w:tabs>
        <w:ind w:left="2010" w:hanging="570"/>
      </w:pPr>
      <w:rPr>
        <w:rFonts w:hint="default"/>
        <w:caps w:val="0"/>
      </w:rPr>
    </w:lvl>
    <w:lvl w:ilvl="1">
      <w:start w:val="1"/>
      <w:numFmt w:val="decimal"/>
      <w:isLgl/>
      <w:lvlText w:val="%1.%2"/>
      <w:lvlJc w:val="left"/>
      <w:pPr>
        <w:tabs>
          <w:tab w:val="num" w:pos="2586"/>
        </w:tabs>
        <w:ind w:left="2586" w:hanging="570"/>
      </w:pPr>
      <w:rPr>
        <w:rFonts w:hint="default"/>
      </w:rPr>
    </w:lvl>
    <w:lvl w:ilvl="2">
      <w:start w:val="1"/>
      <w:numFmt w:val="decimal"/>
      <w:isLgl/>
      <w:lvlText w:val="%1.%2.%3"/>
      <w:lvlJc w:val="left"/>
      <w:pPr>
        <w:tabs>
          <w:tab w:val="num" w:pos="3312"/>
        </w:tabs>
        <w:ind w:left="331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4824"/>
        </w:tabs>
        <w:ind w:left="4824"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336"/>
        </w:tabs>
        <w:ind w:left="6336" w:hanging="1440"/>
      </w:pPr>
      <w:rPr>
        <w:rFonts w:hint="default"/>
      </w:rPr>
    </w:lvl>
    <w:lvl w:ilvl="7">
      <w:start w:val="1"/>
      <w:numFmt w:val="decimal"/>
      <w:isLgl/>
      <w:lvlText w:val="%1.%2.%3.%4.%5.%6.%7.%8"/>
      <w:lvlJc w:val="left"/>
      <w:pPr>
        <w:tabs>
          <w:tab w:val="num" w:pos="6912"/>
        </w:tabs>
        <w:ind w:left="6912" w:hanging="1440"/>
      </w:pPr>
      <w:rPr>
        <w:rFonts w:hint="default"/>
      </w:rPr>
    </w:lvl>
    <w:lvl w:ilvl="8">
      <w:start w:val="1"/>
      <w:numFmt w:val="decimal"/>
      <w:isLgl/>
      <w:lvlText w:val="%1.%2.%3.%4.%5.%6.%7.%8.%9"/>
      <w:lvlJc w:val="left"/>
      <w:pPr>
        <w:tabs>
          <w:tab w:val="num" w:pos="7848"/>
        </w:tabs>
        <w:ind w:left="7848" w:hanging="1800"/>
      </w:pPr>
      <w:rPr>
        <w:rFonts w:hint="default"/>
      </w:rPr>
    </w:lvl>
  </w:abstractNum>
  <w:abstractNum w:abstractNumId="24" w15:restartNumberingAfterBreak="0">
    <w:nsid w:val="358A3A5C"/>
    <w:multiLevelType w:val="hybridMultilevel"/>
    <w:tmpl w:val="32FAF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399139E2"/>
    <w:multiLevelType w:val="hybridMultilevel"/>
    <w:tmpl w:val="AE3A647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39D7391E"/>
    <w:multiLevelType w:val="hybridMultilevel"/>
    <w:tmpl w:val="DEBEB73A"/>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7" w15:restartNumberingAfterBreak="0">
    <w:nsid w:val="3A5D3099"/>
    <w:multiLevelType w:val="hybridMultilevel"/>
    <w:tmpl w:val="D07EE8BA"/>
    <w:lvl w:ilvl="0" w:tplc="3A9E1598">
      <w:start w:val="6"/>
      <w:numFmt w:val="bullet"/>
      <w:lvlText w:val="-"/>
      <w:lvlJc w:val="left"/>
      <w:pPr>
        <w:ind w:left="2149" w:hanging="360"/>
      </w:pPr>
      <w:rPr>
        <w:rFonts w:ascii="Arial" w:eastAsia="Times New Roman" w:hAnsi="Arial" w:cs="Arial" w:hint="default"/>
      </w:rPr>
    </w:lvl>
    <w:lvl w:ilvl="1" w:tplc="0C090003">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8" w15:restartNumberingAfterBreak="0">
    <w:nsid w:val="41A8107C"/>
    <w:multiLevelType w:val="hybridMultilevel"/>
    <w:tmpl w:val="4D7E3E24"/>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44E96C8E"/>
    <w:multiLevelType w:val="hybridMultilevel"/>
    <w:tmpl w:val="029C5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E811A4"/>
    <w:multiLevelType w:val="hybridMultilevel"/>
    <w:tmpl w:val="9050B4D2"/>
    <w:lvl w:ilvl="0" w:tplc="0C09000F">
      <w:start w:val="1"/>
      <w:numFmt w:val="decimal"/>
      <w:lvlText w:val="%1."/>
      <w:lvlJc w:val="left"/>
      <w:pPr>
        <w:ind w:left="1290" w:hanging="360"/>
      </w:p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1"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2" w15:restartNumberingAfterBreak="0">
    <w:nsid w:val="4D101779"/>
    <w:multiLevelType w:val="hybridMultilevel"/>
    <w:tmpl w:val="5944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D14932"/>
    <w:multiLevelType w:val="hybridMultilevel"/>
    <w:tmpl w:val="A0209D7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506B65A1"/>
    <w:multiLevelType w:val="hybridMultilevel"/>
    <w:tmpl w:val="5E009BF2"/>
    <w:lvl w:ilvl="0" w:tplc="0C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4D169C"/>
    <w:multiLevelType w:val="hybridMultilevel"/>
    <w:tmpl w:val="0DBC60E0"/>
    <w:lvl w:ilvl="0" w:tplc="D8F0E666">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E720709"/>
    <w:multiLevelType w:val="hybridMultilevel"/>
    <w:tmpl w:val="3A9847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602C41BA"/>
    <w:multiLevelType w:val="hybridMultilevel"/>
    <w:tmpl w:val="96C6D02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61F12CE9"/>
    <w:multiLevelType w:val="multilevel"/>
    <w:tmpl w:val="DA5EDD4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63C726F8"/>
    <w:multiLevelType w:val="hybridMultilevel"/>
    <w:tmpl w:val="6BE2175A"/>
    <w:lvl w:ilvl="0" w:tplc="0C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4A85675"/>
    <w:multiLevelType w:val="hybridMultilevel"/>
    <w:tmpl w:val="24E83F64"/>
    <w:lvl w:ilvl="0" w:tplc="0C090001">
      <w:start w:val="1"/>
      <w:numFmt w:val="bullet"/>
      <w:lvlText w:val=""/>
      <w:lvlJc w:val="left"/>
      <w:pPr>
        <w:ind w:left="1608" w:hanging="360"/>
      </w:pPr>
      <w:rPr>
        <w:rFonts w:ascii="Symbol" w:hAnsi="Symbol" w:hint="default"/>
      </w:rPr>
    </w:lvl>
    <w:lvl w:ilvl="1" w:tplc="0C090003">
      <w:start w:val="1"/>
      <w:numFmt w:val="bullet"/>
      <w:lvlText w:val="o"/>
      <w:lvlJc w:val="left"/>
      <w:pPr>
        <w:ind w:left="2328" w:hanging="360"/>
      </w:pPr>
      <w:rPr>
        <w:rFonts w:ascii="Courier New" w:hAnsi="Courier New" w:cs="Courier New" w:hint="default"/>
      </w:rPr>
    </w:lvl>
    <w:lvl w:ilvl="2" w:tplc="0C090005" w:tentative="1">
      <w:start w:val="1"/>
      <w:numFmt w:val="bullet"/>
      <w:lvlText w:val=""/>
      <w:lvlJc w:val="left"/>
      <w:pPr>
        <w:ind w:left="3048" w:hanging="360"/>
      </w:pPr>
      <w:rPr>
        <w:rFonts w:ascii="Wingdings" w:hAnsi="Wingdings" w:hint="default"/>
      </w:rPr>
    </w:lvl>
    <w:lvl w:ilvl="3" w:tplc="0C090001" w:tentative="1">
      <w:start w:val="1"/>
      <w:numFmt w:val="bullet"/>
      <w:lvlText w:val=""/>
      <w:lvlJc w:val="left"/>
      <w:pPr>
        <w:ind w:left="3768" w:hanging="360"/>
      </w:pPr>
      <w:rPr>
        <w:rFonts w:ascii="Symbol" w:hAnsi="Symbol" w:hint="default"/>
      </w:rPr>
    </w:lvl>
    <w:lvl w:ilvl="4" w:tplc="0C090003" w:tentative="1">
      <w:start w:val="1"/>
      <w:numFmt w:val="bullet"/>
      <w:lvlText w:val="o"/>
      <w:lvlJc w:val="left"/>
      <w:pPr>
        <w:ind w:left="4488" w:hanging="360"/>
      </w:pPr>
      <w:rPr>
        <w:rFonts w:ascii="Courier New" w:hAnsi="Courier New" w:cs="Courier New" w:hint="default"/>
      </w:rPr>
    </w:lvl>
    <w:lvl w:ilvl="5" w:tplc="0C090005" w:tentative="1">
      <w:start w:val="1"/>
      <w:numFmt w:val="bullet"/>
      <w:lvlText w:val=""/>
      <w:lvlJc w:val="left"/>
      <w:pPr>
        <w:ind w:left="5208" w:hanging="360"/>
      </w:pPr>
      <w:rPr>
        <w:rFonts w:ascii="Wingdings" w:hAnsi="Wingdings" w:hint="default"/>
      </w:rPr>
    </w:lvl>
    <w:lvl w:ilvl="6" w:tplc="0C090001" w:tentative="1">
      <w:start w:val="1"/>
      <w:numFmt w:val="bullet"/>
      <w:lvlText w:val=""/>
      <w:lvlJc w:val="left"/>
      <w:pPr>
        <w:ind w:left="5928" w:hanging="360"/>
      </w:pPr>
      <w:rPr>
        <w:rFonts w:ascii="Symbol" w:hAnsi="Symbol" w:hint="default"/>
      </w:rPr>
    </w:lvl>
    <w:lvl w:ilvl="7" w:tplc="0C090003" w:tentative="1">
      <w:start w:val="1"/>
      <w:numFmt w:val="bullet"/>
      <w:lvlText w:val="o"/>
      <w:lvlJc w:val="left"/>
      <w:pPr>
        <w:ind w:left="6648" w:hanging="360"/>
      </w:pPr>
      <w:rPr>
        <w:rFonts w:ascii="Courier New" w:hAnsi="Courier New" w:cs="Courier New" w:hint="default"/>
      </w:rPr>
    </w:lvl>
    <w:lvl w:ilvl="8" w:tplc="0C090005" w:tentative="1">
      <w:start w:val="1"/>
      <w:numFmt w:val="bullet"/>
      <w:lvlText w:val=""/>
      <w:lvlJc w:val="left"/>
      <w:pPr>
        <w:ind w:left="7368" w:hanging="360"/>
      </w:pPr>
      <w:rPr>
        <w:rFonts w:ascii="Wingdings" w:hAnsi="Wingdings" w:hint="default"/>
      </w:rPr>
    </w:lvl>
  </w:abstractNum>
  <w:abstractNum w:abstractNumId="41" w15:restartNumberingAfterBreak="0">
    <w:nsid w:val="664E081F"/>
    <w:multiLevelType w:val="hybridMultilevel"/>
    <w:tmpl w:val="84288A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ECD6F7B"/>
    <w:multiLevelType w:val="hybridMultilevel"/>
    <w:tmpl w:val="5F0A794E"/>
    <w:lvl w:ilvl="0" w:tplc="0C09000F">
      <w:start w:val="1"/>
      <w:numFmt w:val="decimal"/>
      <w:lvlText w:val="%1."/>
      <w:lvlJc w:val="left"/>
      <w:pPr>
        <w:ind w:left="1290" w:hanging="360"/>
      </w:pPr>
    </w:lvl>
    <w:lvl w:ilvl="1" w:tplc="0CB86A36">
      <w:start w:val="1"/>
      <w:numFmt w:val="lowerLetter"/>
      <w:lvlText w:val="%2."/>
      <w:lvlJc w:val="left"/>
      <w:pPr>
        <w:ind w:left="2010" w:hanging="360"/>
      </w:pPr>
      <w:rPr>
        <w:rFonts w:hint="default"/>
      </w:r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3" w15:restartNumberingAfterBreak="0">
    <w:nsid w:val="70AF43BD"/>
    <w:multiLevelType w:val="hybridMultilevel"/>
    <w:tmpl w:val="B5226D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4" w15:restartNumberingAfterBreak="0">
    <w:nsid w:val="72271DCF"/>
    <w:multiLevelType w:val="hybridMultilevel"/>
    <w:tmpl w:val="71EE3FEA"/>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45" w15:restartNumberingAfterBreak="0">
    <w:nsid w:val="745F3EC4"/>
    <w:multiLevelType w:val="hybridMultilevel"/>
    <w:tmpl w:val="6C9878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7293E3A"/>
    <w:multiLevelType w:val="multilevel"/>
    <w:tmpl w:val="E706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B4492E"/>
    <w:multiLevelType w:val="multilevel"/>
    <w:tmpl w:val="75C6A7E2"/>
    <w:lvl w:ilvl="0">
      <w:start w:val="1"/>
      <w:numFmt w:val="bullet"/>
      <w:lvlText w:val=""/>
      <w:lvlJc w:val="left"/>
      <w:pPr>
        <w:tabs>
          <w:tab w:val="num" w:pos="2697"/>
        </w:tabs>
        <w:ind w:left="2697" w:hanging="570"/>
      </w:pPr>
      <w:rPr>
        <w:rFonts w:ascii="Symbol" w:hAnsi="Symbol" w:hint="default"/>
        <w:caps w:val="0"/>
      </w:rPr>
    </w:lvl>
    <w:lvl w:ilvl="1">
      <w:start w:val="1"/>
      <w:numFmt w:val="decimal"/>
      <w:isLgl/>
      <w:lvlText w:val="%1.%2"/>
      <w:lvlJc w:val="left"/>
      <w:pPr>
        <w:tabs>
          <w:tab w:val="num" w:pos="2555"/>
        </w:tabs>
        <w:ind w:left="2555" w:hanging="570"/>
      </w:pPr>
      <w:rPr>
        <w:rFonts w:hint="default"/>
        <w:sz w:val="20"/>
        <w:szCs w:val="20"/>
      </w:rPr>
    </w:lvl>
    <w:lvl w:ilvl="2">
      <w:start w:val="1"/>
      <w:numFmt w:val="decimal"/>
      <w:isLgl/>
      <w:lvlText w:val="%1.%2.%3"/>
      <w:lvlJc w:val="left"/>
      <w:pPr>
        <w:tabs>
          <w:tab w:val="num" w:pos="3715"/>
        </w:tabs>
        <w:ind w:left="3715" w:hanging="720"/>
      </w:pPr>
      <w:rPr>
        <w:rFonts w:hint="default"/>
        <w:sz w:val="20"/>
        <w:szCs w:val="20"/>
      </w:rPr>
    </w:lvl>
    <w:lvl w:ilvl="3">
      <w:start w:val="1"/>
      <w:numFmt w:val="decimal"/>
      <w:isLgl/>
      <w:lvlText w:val="%1.%2.%3.%4"/>
      <w:lvlJc w:val="left"/>
      <w:pPr>
        <w:tabs>
          <w:tab w:val="num" w:pos="4291"/>
        </w:tabs>
        <w:ind w:left="4291" w:hanging="720"/>
      </w:pPr>
      <w:rPr>
        <w:rFonts w:hint="default"/>
      </w:rPr>
    </w:lvl>
    <w:lvl w:ilvl="4">
      <w:start w:val="1"/>
      <w:numFmt w:val="decimal"/>
      <w:isLgl/>
      <w:lvlText w:val="%1.%2.%3.%4.%5"/>
      <w:lvlJc w:val="left"/>
      <w:pPr>
        <w:tabs>
          <w:tab w:val="num" w:pos="5227"/>
        </w:tabs>
        <w:ind w:left="5227" w:hanging="1080"/>
      </w:pPr>
      <w:rPr>
        <w:rFonts w:hint="default"/>
      </w:rPr>
    </w:lvl>
    <w:lvl w:ilvl="5">
      <w:start w:val="1"/>
      <w:numFmt w:val="decimal"/>
      <w:isLgl/>
      <w:lvlText w:val="%1.%2.%3.%4.%5.%6"/>
      <w:lvlJc w:val="left"/>
      <w:pPr>
        <w:tabs>
          <w:tab w:val="num" w:pos="5803"/>
        </w:tabs>
        <w:ind w:left="5803" w:hanging="1080"/>
      </w:pPr>
      <w:rPr>
        <w:rFonts w:hint="default"/>
      </w:rPr>
    </w:lvl>
    <w:lvl w:ilvl="6">
      <w:start w:val="1"/>
      <w:numFmt w:val="decimal"/>
      <w:isLgl/>
      <w:lvlText w:val="%1.%2.%3.%4.%5.%6.%7"/>
      <w:lvlJc w:val="left"/>
      <w:pPr>
        <w:tabs>
          <w:tab w:val="num" w:pos="6739"/>
        </w:tabs>
        <w:ind w:left="6739" w:hanging="1440"/>
      </w:pPr>
      <w:rPr>
        <w:rFonts w:hint="default"/>
      </w:rPr>
    </w:lvl>
    <w:lvl w:ilvl="7">
      <w:start w:val="1"/>
      <w:numFmt w:val="decimal"/>
      <w:isLgl/>
      <w:lvlText w:val="%1.%2.%3.%4.%5.%6.%7.%8"/>
      <w:lvlJc w:val="left"/>
      <w:pPr>
        <w:tabs>
          <w:tab w:val="num" w:pos="7315"/>
        </w:tabs>
        <w:ind w:left="7315" w:hanging="1440"/>
      </w:pPr>
      <w:rPr>
        <w:rFonts w:hint="default"/>
      </w:rPr>
    </w:lvl>
    <w:lvl w:ilvl="8">
      <w:start w:val="1"/>
      <w:numFmt w:val="decimal"/>
      <w:isLgl/>
      <w:lvlText w:val="%1.%2.%3.%4.%5.%6.%7.%8.%9"/>
      <w:lvlJc w:val="left"/>
      <w:pPr>
        <w:tabs>
          <w:tab w:val="num" w:pos="8251"/>
        </w:tabs>
        <w:ind w:left="8251" w:hanging="1800"/>
      </w:pPr>
      <w:rPr>
        <w:rFonts w:hint="default"/>
      </w:rPr>
    </w:lvl>
  </w:abstractNum>
  <w:abstractNum w:abstractNumId="48" w15:restartNumberingAfterBreak="0">
    <w:nsid w:val="7D0A4C47"/>
    <w:multiLevelType w:val="hybridMultilevel"/>
    <w:tmpl w:val="F3EC5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654397">
    <w:abstractNumId w:val="0"/>
  </w:num>
  <w:num w:numId="2" w16cid:durableId="615450064">
    <w:abstractNumId w:val="3"/>
  </w:num>
  <w:num w:numId="3" w16cid:durableId="403333850">
    <w:abstractNumId w:val="31"/>
  </w:num>
  <w:num w:numId="4" w16cid:durableId="1205216614">
    <w:abstractNumId w:val="42"/>
  </w:num>
  <w:num w:numId="5" w16cid:durableId="1660042248">
    <w:abstractNumId w:val="30"/>
  </w:num>
  <w:num w:numId="6" w16cid:durableId="454061692">
    <w:abstractNumId w:val="35"/>
  </w:num>
  <w:num w:numId="7" w16cid:durableId="212351477">
    <w:abstractNumId w:val="11"/>
  </w:num>
  <w:num w:numId="8" w16cid:durableId="947469039">
    <w:abstractNumId w:val="41"/>
  </w:num>
  <w:num w:numId="9" w16cid:durableId="435373707">
    <w:abstractNumId w:val="10"/>
  </w:num>
  <w:num w:numId="10" w16cid:durableId="2095273877">
    <w:abstractNumId w:val="14"/>
  </w:num>
  <w:num w:numId="11" w16cid:durableId="992372627">
    <w:abstractNumId w:val="37"/>
  </w:num>
  <w:num w:numId="12" w16cid:durableId="192421615">
    <w:abstractNumId w:val="19"/>
  </w:num>
  <w:num w:numId="13" w16cid:durableId="1923829383">
    <w:abstractNumId w:val="5"/>
  </w:num>
  <w:num w:numId="14" w16cid:durableId="336003139">
    <w:abstractNumId w:val="16"/>
  </w:num>
  <w:num w:numId="15" w16cid:durableId="1294823200">
    <w:abstractNumId w:val="8"/>
  </w:num>
  <w:num w:numId="16" w16cid:durableId="1791511160">
    <w:abstractNumId w:val="22"/>
  </w:num>
  <w:num w:numId="17" w16cid:durableId="1124736895">
    <w:abstractNumId w:val="43"/>
  </w:num>
  <w:num w:numId="18" w16cid:durableId="518735496">
    <w:abstractNumId w:val="23"/>
  </w:num>
  <w:num w:numId="19" w16cid:durableId="1709068630">
    <w:abstractNumId w:val="6"/>
  </w:num>
  <w:num w:numId="20" w16cid:durableId="1784684900">
    <w:abstractNumId w:val="47"/>
  </w:num>
  <w:num w:numId="21" w16cid:durableId="1466586991">
    <w:abstractNumId w:val="44"/>
  </w:num>
  <w:num w:numId="22" w16cid:durableId="36128770">
    <w:abstractNumId w:val="28"/>
  </w:num>
  <w:num w:numId="23" w16cid:durableId="373189432">
    <w:abstractNumId w:val="33"/>
  </w:num>
  <w:num w:numId="24" w16cid:durableId="1827672654">
    <w:abstractNumId w:val="38"/>
  </w:num>
  <w:num w:numId="25" w16cid:durableId="1973513132">
    <w:abstractNumId w:val="24"/>
  </w:num>
  <w:num w:numId="26" w16cid:durableId="1648775810">
    <w:abstractNumId w:val="27"/>
  </w:num>
  <w:num w:numId="27" w16cid:durableId="993144119">
    <w:abstractNumId w:val="2"/>
  </w:num>
  <w:num w:numId="28" w16cid:durableId="1962031729">
    <w:abstractNumId w:val="21"/>
  </w:num>
  <w:num w:numId="29" w16cid:durableId="1238903275">
    <w:abstractNumId w:val="9"/>
  </w:num>
  <w:num w:numId="30" w16cid:durableId="1872647113">
    <w:abstractNumId w:val="48"/>
  </w:num>
  <w:num w:numId="31" w16cid:durableId="91977937">
    <w:abstractNumId w:val="4"/>
  </w:num>
  <w:num w:numId="32" w16cid:durableId="1973901547">
    <w:abstractNumId w:val="17"/>
  </w:num>
  <w:num w:numId="33" w16cid:durableId="44987866">
    <w:abstractNumId w:val="45"/>
  </w:num>
  <w:num w:numId="34" w16cid:durableId="919756670">
    <w:abstractNumId w:val="18"/>
  </w:num>
  <w:num w:numId="35" w16cid:durableId="1258363173">
    <w:abstractNumId w:val="1"/>
  </w:num>
  <w:num w:numId="36" w16cid:durableId="1721129240">
    <w:abstractNumId w:val="40"/>
  </w:num>
  <w:num w:numId="37" w16cid:durableId="925962670">
    <w:abstractNumId w:val="36"/>
  </w:num>
  <w:num w:numId="38" w16cid:durableId="1371418003">
    <w:abstractNumId w:val="7"/>
  </w:num>
  <w:num w:numId="39" w16cid:durableId="1781139915">
    <w:abstractNumId w:val="46"/>
  </w:num>
  <w:num w:numId="40" w16cid:durableId="722828118">
    <w:abstractNumId w:val="32"/>
  </w:num>
  <w:num w:numId="41" w16cid:durableId="2135054351">
    <w:abstractNumId w:val="26"/>
  </w:num>
  <w:num w:numId="42" w16cid:durableId="1672369989">
    <w:abstractNumId w:val="12"/>
  </w:num>
  <w:num w:numId="43" w16cid:durableId="645284606">
    <w:abstractNumId w:val="15"/>
  </w:num>
  <w:num w:numId="44" w16cid:durableId="1891266931">
    <w:abstractNumId w:val="13"/>
  </w:num>
  <w:num w:numId="45" w16cid:durableId="2144422018">
    <w:abstractNumId w:val="29"/>
  </w:num>
  <w:num w:numId="46" w16cid:durableId="1519271129">
    <w:abstractNumId w:val="25"/>
  </w:num>
  <w:num w:numId="47" w16cid:durableId="1498030570">
    <w:abstractNumId w:val="20"/>
  </w:num>
  <w:num w:numId="48" w16cid:durableId="448280915">
    <w:abstractNumId w:val="39"/>
  </w:num>
  <w:num w:numId="49" w16cid:durableId="1476989783">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MDI3tLQ0NTcytzRT0lEKTi0uzszPAykwqgUAtV1dZiwAAAA="/>
  </w:docVars>
  <w:rsids>
    <w:rsidRoot w:val="00BE4657"/>
    <w:rsid w:val="0000049E"/>
    <w:rsid w:val="00000A00"/>
    <w:rsid w:val="000029C0"/>
    <w:rsid w:val="00006668"/>
    <w:rsid w:val="000079ED"/>
    <w:rsid w:val="00012775"/>
    <w:rsid w:val="0001326A"/>
    <w:rsid w:val="0001436A"/>
    <w:rsid w:val="000168FD"/>
    <w:rsid w:val="00016F89"/>
    <w:rsid w:val="00020317"/>
    <w:rsid w:val="0002197A"/>
    <w:rsid w:val="00021D3F"/>
    <w:rsid w:val="0002656D"/>
    <w:rsid w:val="000274E5"/>
    <w:rsid w:val="00030C63"/>
    <w:rsid w:val="00030DD7"/>
    <w:rsid w:val="00032DC3"/>
    <w:rsid w:val="0003769F"/>
    <w:rsid w:val="00037B30"/>
    <w:rsid w:val="00041B49"/>
    <w:rsid w:val="00041B9F"/>
    <w:rsid w:val="000428DD"/>
    <w:rsid w:val="00043A00"/>
    <w:rsid w:val="0004464D"/>
    <w:rsid w:val="00051851"/>
    <w:rsid w:val="00052982"/>
    <w:rsid w:val="00054D24"/>
    <w:rsid w:val="0005600D"/>
    <w:rsid w:val="000574B5"/>
    <w:rsid w:val="00060AEF"/>
    <w:rsid w:val="00061408"/>
    <w:rsid w:val="00061AC6"/>
    <w:rsid w:val="000623C6"/>
    <w:rsid w:val="0006317A"/>
    <w:rsid w:val="00063F62"/>
    <w:rsid w:val="00064C50"/>
    <w:rsid w:val="00064F2F"/>
    <w:rsid w:val="00064FFA"/>
    <w:rsid w:val="00065ACA"/>
    <w:rsid w:val="000667F4"/>
    <w:rsid w:val="00070058"/>
    <w:rsid w:val="0007210D"/>
    <w:rsid w:val="00073576"/>
    <w:rsid w:val="0007378A"/>
    <w:rsid w:val="00075C5B"/>
    <w:rsid w:val="000777BB"/>
    <w:rsid w:val="0008568A"/>
    <w:rsid w:val="00085C96"/>
    <w:rsid w:val="0008782B"/>
    <w:rsid w:val="00087B6C"/>
    <w:rsid w:val="000904C2"/>
    <w:rsid w:val="00090B14"/>
    <w:rsid w:val="0009285A"/>
    <w:rsid w:val="0009288D"/>
    <w:rsid w:val="00095765"/>
    <w:rsid w:val="00095B6A"/>
    <w:rsid w:val="00096E61"/>
    <w:rsid w:val="000A122E"/>
    <w:rsid w:val="000A32A8"/>
    <w:rsid w:val="000A5A41"/>
    <w:rsid w:val="000A74D3"/>
    <w:rsid w:val="000B0083"/>
    <w:rsid w:val="000B20F2"/>
    <w:rsid w:val="000B2880"/>
    <w:rsid w:val="000B2A3C"/>
    <w:rsid w:val="000B333D"/>
    <w:rsid w:val="000B4093"/>
    <w:rsid w:val="000B5F39"/>
    <w:rsid w:val="000B6558"/>
    <w:rsid w:val="000B7484"/>
    <w:rsid w:val="000C097A"/>
    <w:rsid w:val="000C708F"/>
    <w:rsid w:val="000D00FE"/>
    <w:rsid w:val="000D02B0"/>
    <w:rsid w:val="000D344F"/>
    <w:rsid w:val="000D6CFC"/>
    <w:rsid w:val="000D78EE"/>
    <w:rsid w:val="000E16B5"/>
    <w:rsid w:val="000E1DF2"/>
    <w:rsid w:val="000E2BA6"/>
    <w:rsid w:val="000E37AC"/>
    <w:rsid w:val="000E7E8E"/>
    <w:rsid w:val="000F0F40"/>
    <w:rsid w:val="000F3CB3"/>
    <w:rsid w:val="000F5FF4"/>
    <w:rsid w:val="00102BBB"/>
    <w:rsid w:val="001045FB"/>
    <w:rsid w:val="001072AB"/>
    <w:rsid w:val="00110ACF"/>
    <w:rsid w:val="00110D7A"/>
    <w:rsid w:val="00111C62"/>
    <w:rsid w:val="00112811"/>
    <w:rsid w:val="00113FE9"/>
    <w:rsid w:val="001161F5"/>
    <w:rsid w:val="00122286"/>
    <w:rsid w:val="00125B7C"/>
    <w:rsid w:val="00126318"/>
    <w:rsid w:val="00126B3F"/>
    <w:rsid w:val="00130CC6"/>
    <w:rsid w:val="001325E6"/>
    <w:rsid w:val="00134377"/>
    <w:rsid w:val="0013508A"/>
    <w:rsid w:val="00136679"/>
    <w:rsid w:val="00140671"/>
    <w:rsid w:val="00143229"/>
    <w:rsid w:val="001437D9"/>
    <w:rsid w:val="001442BA"/>
    <w:rsid w:val="0014494F"/>
    <w:rsid w:val="00144C39"/>
    <w:rsid w:val="001457DC"/>
    <w:rsid w:val="00147712"/>
    <w:rsid w:val="001505B6"/>
    <w:rsid w:val="0015426A"/>
    <w:rsid w:val="001551E1"/>
    <w:rsid w:val="001557C1"/>
    <w:rsid w:val="00155804"/>
    <w:rsid w:val="001618F1"/>
    <w:rsid w:val="00161FE6"/>
    <w:rsid w:val="00164EDB"/>
    <w:rsid w:val="001650D4"/>
    <w:rsid w:val="001655E9"/>
    <w:rsid w:val="001658BF"/>
    <w:rsid w:val="00165E66"/>
    <w:rsid w:val="00166645"/>
    <w:rsid w:val="001677E9"/>
    <w:rsid w:val="00170334"/>
    <w:rsid w:val="00170EFB"/>
    <w:rsid w:val="00171A71"/>
    <w:rsid w:val="00172BD6"/>
    <w:rsid w:val="00173C45"/>
    <w:rsid w:val="001755F3"/>
    <w:rsid w:val="00176013"/>
    <w:rsid w:val="00177836"/>
    <w:rsid w:val="00180ACE"/>
    <w:rsid w:val="001831DA"/>
    <w:rsid w:val="001850DE"/>
    <w:rsid w:val="00186917"/>
    <w:rsid w:val="00186B1F"/>
    <w:rsid w:val="00187F39"/>
    <w:rsid w:val="00193019"/>
    <w:rsid w:val="00193C04"/>
    <w:rsid w:val="00194712"/>
    <w:rsid w:val="00195922"/>
    <w:rsid w:val="00196313"/>
    <w:rsid w:val="001A126E"/>
    <w:rsid w:val="001A133A"/>
    <w:rsid w:val="001A1494"/>
    <w:rsid w:val="001A1B30"/>
    <w:rsid w:val="001A383A"/>
    <w:rsid w:val="001A43F5"/>
    <w:rsid w:val="001A5308"/>
    <w:rsid w:val="001A5CBB"/>
    <w:rsid w:val="001A7110"/>
    <w:rsid w:val="001A762E"/>
    <w:rsid w:val="001B164E"/>
    <w:rsid w:val="001B1A55"/>
    <w:rsid w:val="001B2519"/>
    <w:rsid w:val="001B2DB3"/>
    <w:rsid w:val="001B3304"/>
    <w:rsid w:val="001B3E73"/>
    <w:rsid w:val="001B6E36"/>
    <w:rsid w:val="001B73DA"/>
    <w:rsid w:val="001B79F9"/>
    <w:rsid w:val="001C0A6C"/>
    <w:rsid w:val="001C1128"/>
    <w:rsid w:val="001C2CA3"/>
    <w:rsid w:val="001C5D96"/>
    <w:rsid w:val="001C7F35"/>
    <w:rsid w:val="001D1664"/>
    <w:rsid w:val="001D17B5"/>
    <w:rsid w:val="001D264C"/>
    <w:rsid w:val="001D4674"/>
    <w:rsid w:val="001D5EDA"/>
    <w:rsid w:val="001D72E7"/>
    <w:rsid w:val="001D7451"/>
    <w:rsid w:val="001E0403"/>
    <w:rsid w:val="001E179C"/>
    <w:rsid w:val="001E3EA2"/>
    <w:rsid w:val="001E6124"/>
    <w:rsid w:val="001F1F9B"/>
    <w:rsid w:val="001F66C9"/>
    <w:rsid w:val="001F6E96"/>
    <w:rsid w:val="00201029"/>
    <w:rsid w:val="00201B73"/>
    <w:rsid w:val="0020254D"/>
    <w:rsid w:val="00202A59"/>
    <w:rsid w:val="00203D08"/>
    <w:rsid w:val="00204994"/>
    <w:rsid w:val="00206F2B"/>
    <w:rsid w:val="00213012"/>
    <w:rsid w:val="002233B0"/>
    <w:rsid w:val="002235B6"/>
    <w:rsid w:val="0022366D"/>
    <w:rsid w:val="00223AAA"/>
    <w:rsid w:val="00226464"/>
    <w:rsid w:val="0023263B"/>
    <w:rsid w:val="00232646"/>
    <w:rsid w:val="002332D4"/>
    <w:rsid w:val="00234E31"/>
    <w:rsid w:val="002418DB"/>
    <w:rsid w:val="0024265E"/>
    <w:rsid w:val="00243FB3"/>
    <w:rsid w:val="002449C6"/>
    <w:rsid w:val="00244D6E"/>
    <w:rsid w:val="0024690C"/>
    <w:rsid w:val="00246C8E"/>
    <w:rsid w:val="00250996"/>
    <w:rsid w:val="00250FBC"/>
    <w:rsid w:val="00252268"/>
    <w:rsid w:val="00253D8C"/>
    <w:rsid w:val="00254D1E"/>
    <w:rsid w:val="002555EB"/>
    <w:rsid w:val="002618F4"/>
    <w:rsid w:val="00261CAC"/>
    <w:rsid w:val="002623ED"/>
    <w:rsid w:val="00263938"/>
    <w:rsid w:val="00264B29"/>
    <w:rsid w:val="00264F13"/>
    <w:rsid w:val="00266942"/>
    <w:rsid w:val="00272C53"/>
    <w:rsid w:val="00272CE4"/>
    <w:rsid w:val="00273641"/>
    <w:rsid w:val="00274107"/>
    <w:rsid w:val="0027482C"/>
    <w:rsid w:val="0027687D"/>
    <w:rsid w:val="00280472"/>
    <w:rsid w:val="00284A3D"/>
    <w:rsid w:val="0028537B"/>
    <w:rsid w:val="00287BF4"/>
    <w:rsid w:val="00287DE4"/>
    <w:rsid w:val="00290696"/>
    <w:rsid w:val="00294DDB"/>
    <w:rsid w:val="002A0E4F"/>
    <w:rsid w:val="002A17D8"/>
    <w:rsid w:val="002A1EF2"/>
    <w:rsid w:val="002A25E9"/>
    <w:rsid w:val="002A2874"/>
    <w:rsid w:val="002A5651"/>
    <w:rsid w:val="002A621F"/>
    <w:rsid w:val="002A6AA2"/>
    <w:rsid w:val="002A78C9"/>
    <w:rsid w:val="002A7CD4"/>
    <w:rsid w:val="002B053D"/>
    <w:rsid w:val="002B12EB"/>
    <w:rsid w:val="002B140C"/>
    <w:rsid w:val="002B1672"/>
    <w:rsid w:val="002B1AF8"/>
    <w:rsid w:val="002B756C"/>
    <w:rsid w:val="002B7EB5"/>
    <w:rsid w:val="002C125F"/>
    <w:rsid w:val="002C2F45"/>
    <w:rsid w:val="002C643F"/>
    <w:rsid w:val="002D0300"/>
    <w:rsid w:val="002D1072"/>
    <w:rsid w:val="002D1B78"/>
    <w:rsid w:val="002D2411"/>
    <w:rsid w:val="002D294E"/>
    <w:rsid w:val="002D29D3"/>
    <w:rsid w:val="002D7B77"/>
    <w:rsid w:val="002E520D"/>
    <w:rsid w:val="002F0496"/>
    <w:rsid w:val="002F224E"/>
    <w:rsid w:val="002F2BBA"/>
    <w:rsid w:val="002F42CC"/>
    <w:rsid w:val="002F4506"/>
    <w:rsid w:val="002F490E"/>
    <w:rsid w:val="002F507E"/>
    <w:rsid w:val="002F5762"/>
    <w:rsid w:val="002F5EE9"/>
    <w:rsid w:val="00306DB0"/>
    <w:rsid w:val="00310DB8"/>
    <w:rsid w:val="003120E8"/>
    <w:rsid w:val="003134C8"/>
    <w:rsid w:val="00313D46"/>
    <w:rsid w:val="00313E9C"/>
    <w:rsid w:val="00314E6F"/>
    <w:rsid w:val="00320D40"/>
    <w:rsid w:val="003212B1"/>
    <w:rsid w:val="00321776"/>
    <w:rsid w:val="003218C3"/>
    <w:rsid w:val="003228B0"/>
    <w:rsid w:val="00325567"/>
    <w:rsid w:val="00325D46"/>
    <w:rsid w:val="00326B6D"/>
    <w:rsid w:val="00333410"/>
    <w:rsid w:val="00337FF1"/>
    <w:rsid w:val="0034016D"/>
    <w:rsid w:val="00340826"/>
    <w:rsid w:val="00341054"/>
    <w:rsid w:val="0034379C"/>
    <w:rsid w:val="00343B71"/>
    <w:rsid w:val="003443BD"/>
    <w:rsid w:val="003458F5"/>
    <w:rsid w:val="0034695A"/>
    <w:rsid w:val="00347F8E"/>
    <w:rsid w:val="00351A28"/>
    <w:rsid w:val="0035437A"/>
    <w:rsid w:val="003547AF"/>
    <w:rsid w:val="003578D8"/>
    <w:rsid w:val="00362323"/>
    <w:rsid w:val="00365C71"/>
    <w:rsid w:val="00367717"/>
    <w:rsid w:val="00370EF5"/>
    <w:rsid w:val="0037108D"/>
    <w:rsid w:val="003728C6"/>
    <w:rsid w:val="00372FD5"/>
    <w:rsid w:val="00375E57"/>
    <w:rsid w:val="00376FBA"/>
    <w:rsid w:val="003771B8"/>
    <w:rsid w:val="003805AA"/>
    <w:rsid w:val="00380EF6"/>
    <w:rsid w:val="00381013"/>
    <w:rsid w:val="00383330"/>
    <w:rsid w:val="003844BF"/>
    <w:rsid w:val="00384A6C"/>
    <w:rsid w:val="00384BCF"/>
    <w:rsid w:val="0038652B"/>
    <w:rsid w:val="00387DCF"/>
    <w:rsid w:val="00391CE9"/>
    <w:rsid w:val="00392228"/>
    <w:rsid w:val="00392400"/>
    <w:rsid w:val="00392C73"/>
    <w:rsid w:val="00393B12"/>
    <w:rsid w:val="00394264"/>
    <w:rsid w:val="00396DFB"/>
    <w:rsid w:val="003A2BEA"/>
    <w:rsid w:val="003A5929"/>
    <w:rsid w:val="003B340A"/>
    <w:rsid w:val="003B4600"/>
    <w:rsid w:val="003C15DC"/>
    <w:rsid w:val="003C1BF7"/>
    <w:rsid w:val="003C67F5"/>
    <w:rsid w:val="003C682E"/>
    <w:rsid w:val="003D1E16"/>
    <w:rsid w:val="003D4CF2"/>
    <w:rsid w:val="003D5664"/>
    <w:rsid w:val="003D5D87"/>
    <w:rsid w:val="003D7104"/>
    <w:rsid w:val="003E0437"/>
    <w:rsid w:val="003E0BFA"/>
    <w:rsid w:val="003E2068"/>
    <w:rsid w:val="003E31F3"/>
    <w:rsid w:val="003E491C"/>
    <w:rsid w:val="003E558A"/>
    <w:rsid w:val="003E5742"/>
    <w:rsid w:val="003E5D96"/>
    <w:rsid w:val="003E6534"/>
    <w:rsid w:val="003F124E"/>
    <w:rsid w:val="003F1C80"/>
    <w:rsid w:val="003F221A"/>
    <w:rsid w:val="003F278D"/>
    <w:rsid w:val="003F3C7C"/>
    <w:rsid w:val="003F3DDA"/>
    <w:rsid w:val="003F5513"/>
    <w:rsid w:val="003F5D10"/>
    <w:rsid w:val="003F6186"/>
    <w:rsid w:val="004000E1"/>
    <w:rsid w:val="00400E7C"/>
    <w:rsid w:val="004037CD"/>
    <w:rsid w:val="00403C70"/>
    <w:rsid w:val="004057BC"/>
    <w:rsid w:val="0040689C"/>
    <w:rsid w:val="00407586"/>
    <w:rsid w:val="00411665"/>
    <w:rsid w:val="00413700"/>
    <w:rsid w:val="0041440C"/>
    <w:rsid w:val="00416EDC"/>
    <w:rsid w:val="00416FF5"/>
    <w:rsid w:val="00421C70"/>
    <w:rsid w:val="00423779"/>
    <w:rsid w:val="00424D56"/>
    <w:rsid w:val="004250F2"/>
    <w:rsid w:val="0042633C"/>
    <w:rsid w:val="00427105"/>
    <w:rsid w:val="004275CB"/>
    <w:rsid w:val="0043192F"/>
    <w:rsid w:val="0043193E"/>
    <w:rsid w:val="00431ED9"/>
    <w:rsid w:val="00435EDE"/>
    <w:rsid w:val="004367FD"/>
    <w:rsid w:val="00436DBE"/>
    <w:rsid w:val="004379AA"/>
    <w:rsid w:val="0044443B"/>
    <w:rsid w:val="004462DB"/>
    <w:rsid w:val="004501D3"/>
    <w:rsid w:val="004504CB"/>
    <w:rsid w:val="004522AD"/>
    <w:rsid w:val="004539FC"/>
    <w:rsid w:val="00456700"/>
    <w:rsid w:val="00457696"/>
    <w:rsid w:val="004604B9"/>
    <w:rsid w:val="00460FEC"/>
    <w:rsid w:val="00461BB9"/>
    <w:rsid w:val="00462BFE"/>
    <w:rsid w:val="004657B6"/>
    <w:rsid w:val="00470AD6"/>
    <w:rsid w:val="00471099"/>
    <w:rsid w:val="004712C7"/>
    <w:rsid w:val="00472985"/>
    <w:rsid w:val="0047489C"/>
    <w:rsid w:val="00474A46"/>
    <w:rsid w:val="00474FF5"/>
    <w:rsid w:val="004834B3"/>
    <w:rsid w:val="00483F8D"/>
    <w:rsid w:val="00484CEA"/>
    <w:rsid w:val="00487568"/>
    <w:rsid w:val="004877DF"/>
    <w:rsid w:val="00487987"/>
    <w:rsid w:val="00487F76"/>
    <w:rsid w:val="00487FD4"/>
    <w:rsid w:val="00490E31"/>
    <w:rsid w:val="0049154A"/>
    <w:rsid w:val="00491E1D"/>
    <w:rsid w:val="0049394F"/>
    <w:rsid w:val="00494AAC"/>
    <w:rsid w:val="00495C41"/>
    <w:rsid w:val="00496C9F"/>
    <w:rsid w:val="00497B78"/>
    <w:rsid w:val="00497DE0"/>
    <w:rsid w:val="004A3DF6"/>
    <w:rsid w:val="004A6450"/>
    <w:rsid w:val="004A6545"/>
    <w:rsid w:val="004B07C0"/>
    <w:rsid w:val="004B0D61"/>
    <w:rsid w:val="004B2B2A"/>
    <w:rsid w:val="004B3112"/>
    <w:rsid w:val="004B5AF2"/>
    <w:rsid w:val="004B5E8F"/>
    <w:rsid w:val="004B6B77"/>
    <w:rsid w:val="004B741C"/>
    <w:rsid w:val="004C07E8"/>
    <w:rsid w:val="004C279C"/>
    <w:rsid w:val="004C5FC1"/>
    <w:rsid w:val="004C779B"/>
    <w:rsid w:val="004C77E2"/>
    <w:rsid w:val="004D05C6"/>
    <w:rsid w:val="004D211D"/>
    <w:rsid w:val="004D4284"/>
    <w:rsid w:val="004D5632"/>
    <w:rsid w:val="004D57AE"/>
    <w:rsid w:val="004D6219"/>
    <w:rsid w:val="004E1C8C"/>
    <w:rsid w:val="004E4E3F"/>
    <w:rsid w:val="004F0C6B"/>
    <w:rsid w:val="004F1078"/>
    <w:rsid w:val="004F2F18"/>
    <w:rsid w:val="004F4BF7"/>
    <w:rsid w:val="004F5C6E"/>
    <w:rsid w:val="004F6BB9"/>
    <w:rsid w:val="004F724E"/>
    <w:rsid w:val="00500E1A"/>
    <w:rsid w:val="00501587"/>
    <w:rsid w:val="00501B18"/>
    <w:rsid w:val="00502779"/>
    <w:rsid w:val="0050319A"/>
    <w:rsid w:val="005047CD"/>
    <w:rsid w:val="00504A52"/>
    <w:rsid w:val="00505C67"/>
    <w:rsid w:val="00506BF1"/>
    <w:rsid w:val="005076BB"/>
    <w:rsid w:val="0051071E"/>
    <w:rsid w:val="00511174"/>
    <w:rsid w:val="00511AB8"/>
    <w:rsid w:val="00514452"/>
    <w:rsid w:val="00514D32"/>
    <w:rsid w:val="00515ADA"/>
    <w:rsid w:val="0051697B"/>
    <w:rsid w:val="00516A82"/>
    <w:rsid w:val="00517F6E"/>
    <w:rsid w:val="00521797"/>
    <w:rsid w:val="00521B1E"/>
    <w:rsid w:val="00521DB4"/>
    <w:rsid w:val="005220C3"/>
    <w:rsid w:val="00523575"/>
    <w:rsid w:val="00524CFB"/>
    <w:rsid w:val="0053062E"/>
    <w:rsid w:val="00534875"/>
    <w:rsid w:val="00536492"/>
    <w:rsid w:val="00537826"/>
    <w:rsid w:val="00540AA0"/>
    <w:rsid w:val="00540C27"/>
    <w:rsid w:val="005416BA"/>
    <w:rsid w:val="005419EB"/>
    <w:rsid w:val="00541EEE"/>
    <w:rsid w:val="00546452"/>
    <w:rsid w:val="00546471"/>
    <w:rsid w:val="00547101"/>
    <w:rsid w:val="00551F04"/>
    <w:rsid w:val="00560908"/>
    <w:rsid w:val="00563C7C"/>
    <w:rsid w:val="00570E6F"/>
    <w:rsid w:val="005740C1"/>
    <w:rsid w:val="005778B9"/>
    <w:rsid w:val="00581324"/>
    <w:rsid w:val="00581812"/>
    <w:rsid w:val="005818C8"/>
    <w:rsid w:val="00581BE3"/>
    <w:rsid w:val="00582884"/>
    <w:rsid w:val="005845E9"/>
    <w:rsid w:val="00586724"/>
    <w:rsid w:val="005929AA"/>
    <w:rsid w:val="00593A89"/>
    <w:rsid w:val="005962D8"/>
    <w:rsid w:val="00596AB8"/>
    <w:rsid w:val="005A12AA"/>
    <w:rsid w:val="005A4071"/>
    <w:rsid w:val="005A481D"/>
    <w:rsid w:val="005A4949"/>
    <w:rsid w:val="005A6C9A"/>
    <w:rsid w:val="005A78A2"/>
    <w:rsid w:val="005B1D17"/>
    <w:rsid w:val="005B2DF0"/>
    <w:rsid w:val="005B50CF"/>
    <w:rsid w:val="005B786F"/>
    <w:rsid w:val="005C36E1"/>
    <w:rsid w:val="005C396A"/>
    <w:rsid w:val="005C521C"/>
    <w:rsid w:val="005C5CA9"/>
    <w:rsid w:val="005C727D"/>
    <w:rsid w:val="005D3657"/>
    <w:rsid w:val="005D3A4E"/>
    <w:rsid w:val="005D46DE"/>
    <w:rsid w:val="005D4907"/>
    <w:rsid w:val="005D506C"/>
    <w:rsid w:val="005D5526"/>
    <w:rsid w:val="005E1923"/>
    <w:rsid w:val="005E2BDA"/>
    <w:rsid w:val="005E2DA8"/>
    <w:rsid w:val="005E3E88"/>
    <w:rsid w:val="005E791A"/>
    <w:rsid w:val="005F2476"/>
    <w:rsid w:val="005F3562"/>
    <w:rsid w:val="005F3A85"/>
    <w:rsid w:val="005F4EA1"/>
    <w:rsid w:val="005F5B15"/>
    <w:rsid w:val="005F74A9"/>
    <w:rsid w:val="0060561E"/>
    <w:rsid w:val="00610A38"/>
    <w:rsid w:val="00613CD7"/>
    <w:rsid w:val="00613E98"/>
    <w:rsid w:val="006165BC"/>
    <w:rsid w:val="006243E6"/>
    <w:rsid w:val="00624829"/>
    <w:rsid w:val="00626982"/>
    <w:rsid w:val="00627D1B"/>
    <w:rsid w:val="00627F70"/>
    <w:rsid w:val="00632ACD"/>
    <w:rsid w:val="00633B37"/>
    <w:rsid w:val="006349E4"/>
    <w:rsid w:val="00635DF3"/>
    <w:rsid w:val="00636862"/>
    <w:rsid w:val="00643FE0"/>
    <w:rsid w:val="00644A60"/>
    <w:rsid w:val="00644DBE"/>
    <w:rsid w:val="0064519D"/>
    <w:rsid w:val="00645231"/>
    <w:rsid w:val="006518E5"/>
    <w:rsid w:val="00652CA7"/>
    <w:rsid w:val="00653543"/>
    <w:rsid w:val="00657977"/>
    <w:rsid w:val="00660164"/>
    <w:rsid w:val="006613CD"/>
    <w:rsid w:val="0066306D"/>
    <w:rsid w:val="0066357B"/>
    <w:rsid w:val="00664127"/>
    <w:rsid w:val="00665019"/>
    <w:rsid w:val="00665692"/>
    <w:rsid w:val="00665745"/>
    <w:rsid w:val="00665EA6"/>
    <w:rsid w:val="0066771C"/>
    <w:rsid w:val="00670EA0"/>
    <w:rsid w:val="00674A84"/>
    <w:rsid w:val="00676086"/>
    <w:rsid w:val="006762A7"/>
    <w:rsid w:val="0067636E"/>
    <w:rsid w:val="0068028D"/>
    <w:rsid w:val="00680958"/>
    <w:rsid w:val="0068101D"/>
    <w:rsid w:val="00681DC2"/>
    <w:rsid w:val="00684789"/>
    <w:rsid w:val="00684806"/>
    <w:rsid w:val="00685143"/>
    <w:rsid w:val="0069062B"/>
    <w:rsid w:val="00690CFD"/>
    <w:rsid w:val="0069546E"/>
    <w:rsid w:val="00696240"/>
    <w:rsid w:val="00697C51"/>
    <w:rsid w:val="006A1820"/>
    <w:rsid w:val="006A1BDC"/>
    <w:rsid w:val="006A1F32"/>
    <w:rsid w:val="006A3130"/>
    <w:rsid w:val="006A478C"/>
    <w:rsid w:val="006A528E"/>
    <w:rsid w:val="006A5369"/>
    <w:rsid w:val="006A7713"/>
    <w:rsid w:val="006A7916"/>
    <w:rsid w:val="006B063C"/>
    <w:rsid w:val="006B1774"/>
    <w:rsid w:val="006B32D6"/>
    <w:rsid w:val="006B424F"/>
    <w:rsid w:val="006B5723"/>
    <w:rsid w:val="006B679C"/>
    <w:rsid w:val="006C013C"/>
    <w:rsid w:val="006C23A1"/>
    <w:rsid w:val="006D04DA"/>
    <w:rsid w:val="006D0D3D"/>
    <w:rsid w:val="006D23BD"/>
    <w:rsid w:val="006D23C2"/>
    <w:rsid w:val="006D248C"/>
    <w:rsid w:val="006D2573"/>
    <w:rsid w:val="006D27B8"/>
    <w:rsid w:val="006E28F6"/>
    <w:rsid w:val="006E393C"/>
    <w:rsid w:val="006E3DA4"/>
    <w:rsid w:val="006E5BD3"/>
    <w:rsid w:val="006F10D5"/>
    <w:rsid w:val="006F15BE"/>
    <w:rsid w:val="006F28D2"/>
    <w:rsid w:val="006F291E"/>
    <w:rsid w:val="006F2B9C"/>
    <w:rsid w:val="006F5216"/>
    <w:rsid w:val="006F53AE"/>
    <w:rsid w:val="006F5C8E"/>
    <w:rsid w:val="006F7AB5"/>
    <w:rsid w:val="00702232"/>
    <w:rsid w:val="00705462"/>
    <w:rsid w:val="00706C0E"/>
    <w:rsid w:val="0070729F"/>
    <w:rsid w:val="007101B4"/>
    <w:rsid w:val="0071339D"/>
    <w:rsid w:val="00714A75"/>
    <w:rsid w:val="00715AF5"/>
    <w:rsid w:val="00716168"/>
    <w:rsid w:val="00720035"/>
    <w:rsid w:val="00720192"/>
    <w:rsid w:val="00722C35"/>
    <w:rsid w:val="007235A5"/>
    <w:rsid w:val="007237A3"/>
    <w:rsid w:val="00723EC1"/>
    <w:rsid w:val="00723FB3"/>
    <w:rsid w:val="007275E3"/>
    <w:rsid w:val="00732E9E"/>
    <w:rsid w:val="007368F4"/>
    <w:rsid w:val="00736E94"/>
    <w:rsid w:val="00740A41"/>
    <w:rsid w:val="00740BDF"/>
    <w:rsid w:val="007413AF"/>
    <w:rsid w:val="00741DF2"/>
    <w:rsid w:val="00741E3C"/>
    <w:rsid w:val="007432B0"/>
    <w:rsid w:val="00744285"/>
    <w:rsid w:val="0074600E"/>
    <w:rsid w:val="00747D25"/>
    <w:rsid w:val="007511B1"/>
    <w:rsid w:val="007519B6"/>
    <w:rsid w:val="00753867"/>
    <w:rsid w:val="00754458"/>
    <w:rsid w:val="00755120"/>
    <w:rsid w:val="007552DB"/>
    <w:rsid w:val="00757917"/>
    <w:rsid w:val="00762EC8"/>
    <w:rsid w:val="00766B60"/>
    <w:rsid w:val="00772B33"/>
    <w:rsid w:val="00773AB3"/>
    <w:rsid w:val="00773E92"/>
    <w:rsid w:val="00774787"/>
    <w:rsid w:val="007751FF"/>
    <w:rsid w:val="00775885"/>
    <w:rsid w:val="0077669E"/>
    <w:rsid w:val="00780B46"/>
    <w:rsid w:val="00780D74"/>
    <w:rsid w:val="0078235A"/>
    <w:rsid w:val="007854A9"/>
    <w:rsid w:val="00791AA3"/>
    <w:rsid w:val="00792B0B"/>
    <w:rsid w:val="00792D75"/>
    <w:rsid w:val="00794D97"/>
    <w:rsid w:val="0079529D"/>
    <w:rsid w:val="007955B5"/>
    <w:rsid w:val="0079600B"/>
    <w:rsid w:val="007978D7"/>
    <w:rsid w:val="007A1B03"/>
    <w:rsid w:val="007A35FF"/>
    <w:rsid w:val="007A48A8"/>
    <w:rsid w:val="007A4C4A"/>
    <w:rsid w:val="007A514A"/>
    <w:rsid w:val="007A559C"/>
    <w:rsid w:val="007A76B5"/>
    <w:rsid w:val="007A7C2C"/>
    <w:rsid w:val="007B1A9B"/>
    <w:rsid w:val="007B284A"/>
    <w:rsid w:val="007B299F"/>
    <w:rsid w:val="007B398E"/>
    <w:rsid w:val="007B3CC4"/>
    <w:rsid w:val="007B461F"/>
    <w:rsid w:val="007B47AA"/>
    <w:rsid w:val="007B75C3"/>
    <w:rsid w:val="007C1557"/>
    <w:rsid w:val="007C1CFD"/>
    <w:rsid w:val="007C5CB7"/>
    <w:rsid w:val="007C6ECF"/>
    <w:rsid w:val="007C753F"/>
    <w:rsid w:val="007D3EAD"/>
    <w:rsid w:val="007D5356"/>
    <w:rsid w:val="007D54A5"/>
    <w:rsid w:val="007D6969"/>
    <w:rsid w:val="007D6AC1"/>
    <w:rsid w:val="007D79E4"/>
    <w:rsid w:val="007E0538"/>
    <w:rsid w:val="007E07AB"/>
    <w:rsid w:val="007E1684"/>
    <w:rsid w:val="007E2386"/>
    <w:rsid w:val="007E3132"/>
    <w:rsid w:val="007E3D03"/>
    <w:rsid w:val="007E4EA3"/>
    <w:rsid w:val="007E50E1"/>
    <w:rsid w:val="007E746D"/>
    <w:rsid w:val="007F00E8"/>
    <w:rsid w:val="007F020D"/>
    <w:rsid w:val="007F1CD9"/>
    <w:rsid w:val="007F1D88"/>
    <w:rsid w:val="007F286F"/>
    <w:rsid w:val="007F3E07"/>
    <w:rsid w:val="007F56D9"/>
    <w:rsid w:val="007F6111"/>
    <w:rsid w:val="007F73F9"/>
    <w:rsid w:val="007F7FC0"/>
    <w:rsid w:val="00801550"/>
    <w:rsid w:val="00801CD7"/>
    <w:rsid w:val="00804508"/>
    <w:rsid w:val="0080540B"/>
    <w:rsid w:val="00805ED0"/>
    <w:rsid w:val="00810C01"/>
    <w:rsid w:val="00810E09"/>
    <w:rsid w:val="00812ADC"/>
    <w:rsid w:val="00816B88"/>
    <w:rsid w:val="00822B38"/>
    <w:rsid w:val="00826C75"/>
    <w:rsid w:val="0082755C"/>
    <w:rsid w:val="00832F87"/>
    <w:rsid w:val="00832F9F"/>
    <w:rsid w:val="008332B9"/>
    <w:rsid w:val="00833FD3"/>
    <w:rsid w:val="00835399"/>
    <w:rsid w:val="008364AE"/>
    <w:rsid w:val="00842D7C"/>
    <w:rsid w:val="0084456D"/>
    <w:rsid w:val="00847843"/>
    <w:rsid w:val="00853234"/>
    <w:rsid w:val="0086290F"/>
    <w:rsid w:val="00862B37"/>
    <w:rsid w:val="0086371A"/>
    <w:rsid w:val="008638DF"/>
    <w:rsid w:val="00863935"/>
    <w:rsid w:val="00863C83"/>
    <w:rsid w:val="00863D60"/>
    <w:rsid w:val="0086462D"/>
    <w:rsid w:val="00864C0D"/>
    <w:rsid w:val="0086705D"/>
    <w:rsid w:val="008723A1"/>
    <w:rsid w:val="00873851"/>
    <w:rsid w:val="00880009"/>
    <w:rsid w:val="00880F31"/>
    <w:rsid w:val="00881BAA"/>
    <w:rsid w:val="00883C6F"/>
    <w:rsid w:val="00883D5A"/>
    <w:rsid w:val="00885A9D"/>
    <w:rsid w:val="00885F67"/>
    <w:rsid w:val="0088685B"/>
    <w:rsid w:val="00886F5D"/>
    <w:rsid w:val="00887975"/>
    <w:rsid w:val="0089097B"/>
    <w:rsid w:val="00893854"/>
    <w:rsid w:val="0089454A"/>
    <w:rsid w:val="00896219"/>
    <w:rsid w:val="008977CE"/>
    <w:rsid w:val="008A30E9"/>
    <w:rsid w:val="008A3DB8"/>
    <w:rsid w:val="008A40EA"/>
    <w:rsid w:val="008A585E"/>
    <w:rsid w:val="008A7186"/>
    <w:rsid w:val="008B1AD3"/>
    <w:rsid w:val="008B1E81"/>
    <w:rsid w:val="008B281E"/>
    <w:rsid w:val="008B301C"/>
    <w:rsid w:val="008B701D"/>
    <w:rsid w:val="008B79C8"/>
    <w:rsid w:val="008C0D58"/>
    <w:rsid w:val="008C7511"/>
    <w:rsid w:val="008D005B"/>
    <w:rsid w:val="008D21EE"/>
    <w:rsid w:val="008D41A2"/>
    <w:rsid w:val="008D4244"/>
    <w:rsid w:val="008D4EAF"/>
    <w:rsid w:val="008D50B9"/>
    <w:rsid w:val="008D5553"/>
    <w:rsid w:val="008D5BB7"/>
    <w:rsid w:val="008D77D4"/>
    <w:rsid w:val="008E31F8"/>
    <w:rsid w:val="008E3426"/>
    <w:rsid w:val="008E623C"/>
    <w:rsid w:val="008E6802"/>
    <w:rsid w:val="008F0B11"/>
    <w:rsid w:val="008F0E3B"/>
    <w:rsid w:val="008F1284"/>
    <w:rsid w:val="008F1F60"/>
    <w:rsid w:val="008F3ED1"/>
    <w:rsid w:val="008F4327"/>
    <w:rsid w:val="008F4C47"/>
    <w:rsid w:val="008F54A8"/>
    <w:rsid w:val="008F5B93"/>
    <w:rsid w:val="008F6339"/>
    <w:rsid w:val="008F6C5D"/>
    <w:rsid w:val="008F74A3"/>
    <w:rsid w:val="00900192"/>
    <w:rsid w:val="009001EA"/>
    <w:rsid w:val="00900DE9"/>
    <w:rsid w:val="00900FB8"/>
    <w:rsid w:val="00902A40"/>
    <w:rsid w:val="00902FB0"/>
    <w:rsid w:val="00910765"/>
    <w:rsid w:val="00911555"/>
    <w:rsid w:val="00914254"/>
    <w:rsid w:val="009143DA"/>
    <w:rsid w:val="009148CE"/>
    <w:rsid w:val="00915B87"/>
    <w:rsid w:val="00920FE2"/>
    <w:rsid w:val="009210AA"/>
    <w:rsid w:val="00921615"/>
    <w:rsid w:val="00921DD9"/>
    <w:rsid w:val="00922C44"/>
    <w:rsid w:val="0092301A"/>
    <w:rsid w:val="00926E77"/>
    <w:rsid w:val="00927957"/>
    <w:rsid w:val="009306FB"/>
    <w:rsid w:val="00930EB3"/>
    <w:rsid w:val="00931D04"/>
    <w:rsid w:val="0093382D"/>
    <w:rsid w:val="00936184"/>
    <w:rsid w:val="00936A12"/>
    <w:rsid w:val="009375A0"/>
    <w:rsid w:val="00941208"/>
    <w:rsid w:val="009419D4"/>
    <w:rsid w:val="0094271F"/>
    <w:rsid w:val="00942B69"/>
    <w:rsid w:val="00945C2A"/>
    <w:rsid w:val="00946BAD"/>
    <w:rsid w:val="009518CE"/>
    <w:rsid w:val="009525EB"/>
    <w:rsid w:val="00952C3F"/>
    <w:rsid w:val="00954634"/>
    <w:rsid w:val="00954664"/>
    <w:rsid w:val="00960A43"/>
    <w:rsid w:val="009621EF"/>
    <w:rsid w:val="00963ACF"/>
    <w:rsid w:val="00965B27"/>
    <w:rsid w:val="009674FA"/>
    <w:rsid w:val="00967B3F"/>
    <w:rsid w:val="0097685F"/>
    <w:rsid w:val="009800DD"/>
    <w:rsid w:val="009826CE"/>
    <w:rsid w:val="00983465"/>
    <w:rsid w:val="00984066"/>
    <w:rsid w:val="00984365"/>
    <w:rsid w:val="00990855"/>
    <w:rsid w:val="0099409C"/>
    <w:rsid w:val="0099606C"/>
    <w:rsid w:val="009972C3"/>
    <w:rsid w:val="009B5A6A"/>
    <w:rsid w:val="009B5CCA"/>
    <w:rsid w:val="009B5F5C"/>
    <w:rsid w:val="009B6BB0"/>
    <w:rsid w:val="009C20F9"/>
    <w:rsid w:val="009C63BA"/>
    <w:rsid w:val="009C6CB6"/>
    <w:rsid w:val="009C750A"/>
    <w:rsid w:val="009C7BF1"/>
    <w:rsid w:val="009D19FC"/>
    <w:rsid w:val="009D2D78"/>
    <w:rsid w:val="009D31AA"/>
    <w:rsid w:val="009D4604"/>
    <w:rsid w:val="009E0AE6"/>
    <w:rsid w:val="009E3256"/>
    <w:rsid w:val="009E66AC"/>
    <w:rsid w:val="009E702F"/>
    <w:rsid w:val="009F0FF1"/>
    <w:rsid w:val="009F16A3"/>
    <w:rsid w:val="009F40BF"/>
    <w:rsid w:val="009F537C"/>
    <w:rsid w:val="009F58E9"/>
    <w:rsid w:val="00A00DF0"/>
    <w:rsid w:val="00A025BB"/>
    <w:rsid w:val="00A02B42"/>
    <w:rsid w:val="00A03E63"/>
    <w:rsid w:val="00A03FF8"/>
    <w:rsid w:val="00A04CCC"/>
    <w:rsid w:val="00A0504A"/>
    <w:rsid w:val="00A0527E"/>
    <w:rsid w:val="00A06904"/>
    <w:rsid w:val="00A11693"/>
    <w:rsid w:val="00A15111"/>
    <w:rsid w:val="00A177FC"/>
    <w:rsid w:val="00A178E5"/>
    <w:rsid w:val="00A20280"/>
    <w:rsid w:val="00A20A97"/>
    <w:rsid w:val="00A2452F"/>
    <w:rsid w:val="00A2479E"/>
    <w:rsid w:val="00A2744A"/>
    <w:rsid w:val="00A3260B"/>
    <w:rsid w:val="00A32B05"/>
    <w:rsid w:val="00A33267"/>
    <w:rsid w:val="00A33909"/>
    <w:rsid w:val="00A33AB1"/>
    <w:rsid w:val="00A34635"/>
    <w:rsid w:val="00A34A3E"/>
    <w:rsid w:val="00A359B3"/>
    <w:rsid w:val="00A359B5"/>
    <w:rsid w:val="00A362A8"/>
    <w:rsid w:val="00A41133"/>
    <w:rsid w:val="00A4167B"/>
    <w:rsid w:val="00A423DB"/>
    <w:rsid w:val="00A42824"/>
    <w:rsid w:val="00A43F11"/>
    <w:rsid w:val="00A47A74"/>
    <w:rsid w:val="00A50592"/>
    <w:rsid w:val="00A5182E"/>
    <w:rsid w:val="00A5203F"/>
    <w:rsid w:val="00A557BD"/>
    <w:rsid w:val="00A60575"/>
    <w:rsid w:val="00A60AB8"/>
    <w:rsid w:val="00A6171B"/>
    <w:rsid w:val="00A619C7"/>
    <w:rsid w:val="00A62490"/>
    <w:rsid w:val="00A6442A"/>
    <w:rsid w:val="00A6489A"/>
    <w:rsid w:val="00A674B1"/>
    <w:rsid w:val="00A750C6"/>
    <w:rsid w:val="00A75F35"/>
    <w:rsid w:val="00A762FB"/>
    <w:rsid w:val="00A77C04"/>
    <w:rsid w:val="00A81CF3"/>
    <w:rsid w:val="00A82B55"/>
    <w:rsid w:val="00A84515"/>
    <w:rsid w:val="00A848F4"/>
    <w:rsid w:val="00A85022"/>
    <w:rsid w:val="00A869E6"/>
    <w:rsid w:val="00A869FE"/>
    <w:rsid w:val="00A9050A"/>
    <w:rsid w:val="00A90F32"/>
    <w:rsid w:val="00A921B5"/>
    <w:rsid w:val="00A92BEF"/>
    <w:rsid w:val="00A95C87"/>
    <w:rsid w:val="00AA3345"/>
    <w:rsid w:val="00AB0069"/>
    <w:rsid w:val="00AB13FC"/>
    <w:rsid w:val="00AB6C4F"/>
    <w:rsid w:val="00AB784B"/>
    <w:rsid w:val="00AC2D11"/>
    <w:rsid w:val="00AC615E"/>
    <w:rsid w:val="00AD07D2"/>
    <w:rsid w:val="00AD1750"/>
    <w:rsid w:val="00AD40E6"/>
    <w:rsid w:val="00AD604C"/>
    <w:rsid w:val="00AD65AB"/>
    <w:rsid w:val="00AD75F7"/>
    <w:rsid w:val="00AE11B7"/>
    <w:rsid w:val="00AE5C15"/>
    <w:rsid w:val="00AE73FF"/>
    <w:rsid w:val="00AF28DD"/>
    <w:rsid w:val="00AF37D5"/>
    <w:rsid w:val="00AF4189"/>
    <w:rsid w:val="00AF4EEF"/>
    <w:rsid w:val="00AF62A9"/>
    <w:rsid w:val="00AF634F"/>
    <w:rsid w:val="00AF6966"/>
    <w:rsid w:val="00AF723D"/>
    <w:rsid w:val="00B00837"/>
    <w:rsid w:val="00B01237"/>
    <w:rsid w:val="00B0238C"/>
    <w:rsid w:val="00B058A1"/>
    <w:rsid w:val="00B05AAC"/>
    <w:rsid w:val="00B07D5F"/>
    <w:rsid w:val="00B10503"/>
    <w:rsid w:val="00B15B98"/>
    <w:rsid w:val="00B16C68"/>
    <w:rsid w:val="00B268FE"/>
    <w:rsid w:val="00B27EEB"/>
    <w:rsid w:val="00B31B46"/>
    <w:rsid w:val="00B34D13"/>
    <w:rsid w:val="00B350FD"/>
    <w:rsid w:val="00B35FB8"/>
    <w:rsid w:val="00B408FD"/>
    <w:rsid w:val="00B41E1C"/>
    <w:rsid w:val="00B4263A"/>
    <w:rsid w:val="00B44CD4"/>
    <w:rsid w:val="00B461F1"/>
    <w:rsid w:val="00B467BD"/>
    <w:rsid w:val="00B472A5"/>
    <w:rsid w:val="00B47CF0"/>
    <w:rsid w:val="00B53265"/>
    <w:rsid w:val="00B5366C"/>
    <w:rsid w:val="00B562C6"/>
    <w:rsid w:val="00B60BB7"/>
    <w:rsid w:val="00B64C7B"/>
    <w:rsid w:val="00B66CBA"/>
    <w:rsid w:val="00B75CC3"/>
    <w:rsid w:val="00B77291"/>
    <w:rsid w:val="00B805D6"/>
    <w:rsid w:val="00B80FAA"/>
    <w:rsid w:val="00B83853"/>
    <w:rsid w:val="00B84DB5"/>
    <w:rsid w:val="00B85A91"/>
    <w:rsid w:val="00B8613F"/>
    <w:rsid w:val="00B86B55"/>
    <w:rsid w:val="00B91683"/>
    <w:rsid w:val="00B93A83"/>
    <w:rsid w:val="00B94CE7"/>
    <w:rsid w:val="00BA24BE"/>
    <w:rsid w:val="00BA36DD"/>
    <w:rsid w:val="00BA39D3"/>
    <w:rsid w:val="00BA3B1E"/>
    <w:rsid w:val="00BA5946"/>
    <w:rsid w:val="00BB0142"/>
    <w:rsid w:val="00BB05FB"/>
    <w:rsid w:val="00BB1978"/>
    <w:rsid w:val="00BB1A72"/>
    <w:rsid w:val="00BB2596"/>
    <w:rsid w:val="00BB416E"/>
    <w:rsid w:val="00BB469F"/>
    <w:rsid w:val="00BB5BAF"/>
    <w:rsid w:val="00BB61C7"/>
    <w:rsid w:val="00BB7175"/>
    <w:rsid w:val="00BC0F6D"/>
    <w:rsid w:val="00BC41F8"/>
    <w:rsid w:val="00BC50C1"/>
    <w:rsid w:val="00BC7428"/>
    <w:rsid w:val="00BC7A77"/>
    <w:rsid w:val="00BC7DF5"/>
    <w:rsid w:val="00BD070F"/>
    <w:rsid w:val="00BD0AA6"/>
    <w:rsid w:val="00BD13CF"/>
    <w:rsid w:val="00BD2F6D"/>
    <w:rsid w:val="00BD4B09"/>
    <w:rsid w:val="00BD6BBF"/>
    <w:rsid w:val="00BD776F"/>
    <w:rsid w:val="00BE314E"/>
    <w:rsid w:val="00BE3C64"/>
    <w:rsid w:val="00BE4657"/>
    <w:rsid w:val="00BE4B6D"/>
    <w:rsid w:val="00BE4F9A"/>
    <w:rsid w:val="00BE6E24"/>
    <w:rsid w:val="00BE7E6B"/>
    <w:rsid w:val="00BF01F1"/>
    <w:rsid w:val="00BF0C20"/>
    <w:rsid w:val="00BF0F81"/>
    <w:rsid w:val="00BF1299"/>
    <w:rsid w:val="00BF4C54"/>
    <w:rsid w:val="00C0538C"/>
    <w:rsid w:val="00C0540C"/>
    <w:rsid w:val="00C05D05"/>
    <w:rsid w:val="00C06B92"/>
    <w:rsid w:val="00C0705D"/>
    <w:rsid w:val="00C11123"/>
    <w:rsid w:val="00C115E1"/>
    <w:rsid w:val="00C1576F"/>
    <w:rsid w:val="00C158A2"/>
    <w:rsid w:val="00C158B6"/>
    <w:rsid w:val="00C17C39"/>
    <w:rsid w:val="00C206B3"/>
    <w:rsid w:val="00C2141E"/>
    <w:rsid w:val="00C214C3"/>
    <w:rsid w:val="00C21BCB"/>
    <w:rsid w:val="00C242B8"/>
    <w:rsid w:val="00C245CA"/>
    <w:rsid w:val="00C25DED"/>
    <w:rsid w:val="00C313AC"/>
    <w:rsid w:val="00C332A4"/>
    <w:rsid w:val="00C33B1D"/>
    <w:rsid w:val="00C33B2E"/>
    <w:rsid w:val="00C35042"/>
    <w:rsid w:val="00C356C3"/>
    <w:rsid w:val="00C35CBF"/>
    <w:rsid w:val="00C41DE0"/>
    <w:rsid w:val="00C44407"/>
    <w:rsid w:val="00C448F7"/>
    <w:rsid w:val="00C46295"/>
    <w:rsid w:val="00C4647B"/>
    <w:rsid w:val="00C46B92"/>
    <w:rsid w:val="00C47808"/>
    <w:rsid w:val="00C50520"/>
    <w:rsid w:val="00C509EE"/>
    <w:rsid w:val="00C50A1F"/>
    <w:rsid w:val="00C50CBC"/>
    <w:rsid w:val="00C53472"/>
    <w:rsid w:val="00C54134"/>
    <w:rsid w:val="00C55602"/>
    <w:rsid w:val="00C56C9C"/>
    <w:rsid w:val="00C6259E"/>
    <w:rsid w:val="00C6409F"/>
    <w:rsid w:val="00C70484"/>
    <w:rsid w:val="00C70C57"/>
    <w:rsid w:val="00C73813"/>
    <w:rsid w:val="00C738F3"/>
    <w:rsid w:val="00C762CF"/>
    <w:rsid w:val="00C7646B"/>
    <w:rsid w:val="00C81223"/>
    <w:rsid w:val="00C82D69"/>
    <w:rsid w:val="00C82F7A"/>
    <w:rsid w:val="00C8484F"/>
    <w:rsid w:val="00C86B98"/>
    <w:rsid w:val="00C91149"/>
    <w:rsid w:val="00C913C4"/>
    <w:rsid w:val="00C94492"/>
    <w:rsid w:val="00C95F79"/>
    <w:rsid w:val="00C96068"/>
    <w:rsid w:val="00C96E6A"/>
    <w:rsid w:val="00CA2A05"/>
    <w:rsid w:val="00CA3E2C"/>
    <w:rsid w:val="00CA429C"/>
    <w:rsid w:val="00CA629E"/>
    <w:rsid w:val="00CA6879"/>
    <w:rsid w:val="00CB185A"/>
    <w:rsid w:val="00CB1BB5"/>
    <w:rsid w:val="00CB2672"/>
    <w:rsid w:val="00CB4E7C"/>
    <w:rsid w:val="00CB5113"/>
    <w:rsid w:val="00CB724F"/>
    <w:rsid w:val="00CB74D4"/>
    <w:rsid w:val="00CC0AFD"/>
    <w:rsid w:val="00CC31E3"/>
    <w:rsid w:val="00CC42F8"/>
    <w:rsid w:val="00CC5A69"/>
    <w:rsid w:val="00CC5D76"/>
    <w:rsid w:val="00CD05CA"/>
    <w:rsid w:val="00CD1D5E"/>
    <w:rsid w:val="00CD217F"/>
    <w:rsid w:val="00CD246C"/>
    <w:rsid w:val="00CD3138"/>
    <w:rsid w:val="00CD3815"/>
    <w:rsid w:val="00CD532C"/>
    <w:rsid w:val="00CD648A"/>
    <w:rsid w:val="00CD6BEB"/>
    <w:rsid w:val="00CD7A48"/>
    <w:rsid w:val="00CD7F97"/>
    <w:rsid w:val="00CE3B1D"/>
    <w:rsid w:val="00CE42A9"/>
    <w:rsid w:val="00CE5144"/>
    <w:rsid w:val="00CE72CB"/>
    <w:rsid w:val="00CF0319"/>
    <w:rsid w:val="00CF1987"/>
    <w:rsid w:val="00CF22EC"/>
    <w:rsid w:val="00CF3462"/>
    <w:rsid w:val="00CF6FD4"/>
    <w:rsid w:val="00D0248C"/>
    <w:rsid w:val="00D043F9"/>
    <w:rsid w:val="00D047CD"/>
    <w:rsid w:val="00D04CBD"/>
    <w:rsid w:val="00D05D2C"/>
    <w:rsid w:val="00D06CB7"/>
    <w:rsid w:val="00D10C1C"/>
    <w:rsid w:val="00D10D24"/>
    <w:rsid w:val="00D132B6"/>
    <w:rsid w:val="00D14F3B"/>
    <w:rsid w:val="00D15A7F"/>
    <w:rsid w:val="00D16E52"/>
    <w:rsid w:val="00D219BC"/>
    <w:rsid w:val="00D2236E"/>
    <w:rsid w:val="00D231E0"/>
    <w:rsid w:val="00D2648D"/>
    <w:rsid w:val="00D26BE1"/>
    <w:rsid w:val="00D30AA1"/>
    <w:rsid w:val="00D30CD3"/>
    <w:rsid w:val="00D3247B"/>
    <w:rsid w:val="00D415A8"/>
    <w:rsid w:val="00D5167F"/>
    <w:rsid w:val="00D51703"/>
    <w:rsid w:val="00D5253F"/>
    <w:rsid w:val="00D52CAC"/>
    <w:rsid w:val="00D555F9"/>
    <w:rsid w:val="00D55BC3"/>
    <w:rsid w:val="00D614DF"/>
    <w:rsid w:val="00D66FEE"/>
    <w:rsid w:val="00D67168"/>
    <w:rsid w:val="00D704CC"/>
    <w:rsid w:val="00D70828"/>
    <w:rsid w:val="00D7115D"/>
    <w:rsid w:val="00D716DD"/>
    <w:rsid w:val="00D72BDB"/>
    <w:rsid w:val="00D76210"/>
    <w:rsid w:val="00D768E4"/>
    <w:rsid w:val="00D77842"/>
    <w:rsid w:val="00D8211B"/>
    <w:rsid w:val="00D85F00"/>
    <w:rsid w:val="00D8748B"/>
    <w:rsid w:val="00D9114F"/>
    <w:rsid w:val="00D920FB"/>
    <w:rsid w:val="00D9320C"/>
    <w:rsid w:val="00D9570E"/>
    <w:rsid w:val="00D96309"/>
    <w:rsid w:val="00D96726"/>
    <w:rsid w:val="00D96D38"/>
    <w:rsid w:val="00D97DDE"/>
    <w:rsid w:val="00DA44E2"/>
    <w:rsid w:val="00DA509A"/>
    <w:rsid w:val="00DA64B0"/>
    <w:rsid w:val="00DB0479"/>
    <w:rsid w:val="00DB16B9"/>
    <w:rsid w:val="00DB3D6B"/>
    <w:rsid w:val="00DB3E80"/>
    <w:rsid w:val="00DB4612"/>
    <w:rsid w:val="00DC0070"/>
    <w:rsid w:val="00DC2DFC"/>
    <w:rsid w:val="00DC359C"/>
    <w:rsid w:val="00DC7EE4"/>
    <w:rsid w:val="00DD04AC"/>
    <w:rsid w:val="00DD29F5"/>
    <w:rsid w:val="00DE1E7F"/>
    <w:rsid w:val="00DE5AEE"/>
    <w:rsid w:val="00DF051F"/>
    <w:rsid w:val="00DF1780"/>
    <w:rsid w:val="00DF1909"/>
    <w:rsid w:val="00DF3FE7"/>
    <w:rsid w:val="00DF5A42"/>
    <w:rsid w:val="00DF624F"/>
    <w:rsid w:val="00E00460"/>
    <w:rsid w:val="00E0084E"/>
    <w:rsid w:val="00E04DAA"/>
    <w:rsid w:val="00E0648B"/>
    <w:rsid w:val="00E126C7"/>
    <w:rsid w:val="00E15427"/>
    <w:rsid w:val="00E16C3C"/>
    <w:rsid w:val="00E16FE0"/>
    <w:rsid w:val="00E17AA7"/>
    <w:rsid w:val="00E20578"/>
    <w:rsid w:val="00E20EA8"/>
    <w:rsid w:val="00E222F1"/>
    <w:rsid w:val="00E2401E"/>
    <w:rsid w:val="00E2444F"/>
    <w:rsid w:val="00E25103"/>
    <w:rsid w:val="00E26B32"/>
    <w:rsid w:val="00E3090C"/>
    <w:rsid w:val="00E31309"/>
    <w:rsid w:val="00E34B2B"/>
    <w:rsid w:val="00E36743"/>
    <w:rsid w:val="00E368A1"/>
    <w:rsid w:val="00E42FC1"/>
    <w:rsid w:val="00E443E4"/>
    <w:rsid w:val="00E454D4"/>
    <w:rsid w:val="00E46EB3"/>
    <w:rsid w:val="00E47766"/>
    <w:rsid w:val="00E52413"/>
    <w:rsid w:val="00E52DA6"/>
    <w:rsid w:val="00E52F57"/>
    <w:rsid w:val="00E53105"/>
    <w:rsid w:val="00E54794"/>
    <w:rsid w:val="00E56164"/>
    <w:rsid w:val="00E6107A"/>
    <w:rsid w:val="00E63649"/>
    <w:rsid w:val="00E66B4C"/>
    <w:rsid w:val="00E66DC6"/>
    <w:rsid w:val="00E671E2"/>
    <w:rsid w:val="00E70F4B"/>
    <w:rsid w:val="00E71936"/>
    <w:rsid w:val="00E74382"/>
    <w:rsid w:val="00E74827"/>
    <w:rsid w:val="00E75525"/>
    <w:rsid w:val="00E77601"/>
    <w:rsid w:val="00E80169"/>
    <w:rsid w:val="00E802B0"/>
    <w:rsid w:val="00E81B11"/>
    <w:rsid w:val="00E8201C"/>
    <w:rsid w:val="00E82463"/>
    <w:rsid w:val="00E8319B"/>
    <w:rsid w:val="00E85642"/>
    <w:rsid w:val="00E864AF"/>
    <w:rsid w:val="00E9092C"/>
    <w:rsid w:val="00E910DF"/>
    <w:rsid w:val="00E93BAC"/>
    <w:rsid w:val="00E93E5C"/>
    <w:rsid w:val="00E94442"/>
    <w:rsid w:val="00E97F61"/>
    <w:rsid w:val="00EA01AC"/>
    <w:rsid w:val="00EA09A3"/>
    <w:rsid w:val="00EA198C"/>
    <w:rsid w:val="00EA49B3"/>
    <w:rsid w:val="00EA5043"/>
    <w:rsid w:val="00EA79C7"/>
    <w:rsid w:val="00EB0D0C"/>
    <w:rsid w:val="00EB3F0C"/>
    <w:rsid w:val="00EB591A"/>
    <w:rsid w:val="00EB70BB"/>
    <w:rsid w:val="00EB794E"/>
    <w:rsid w:val="00EB7CF5"/>
    <w:rsid w:val="00EC0162"/>
    <w:rsid w:val="00EC11F6"/>
    <w:rsid w:val="00EC4C93"/>
    <w:rsid w:val="00EC64F8"/>
    <w:rsid w:val="00ED27FE"/>
    <w:rsid w:val="00ED3416"/>
    <w:rsid w:val="00ED4F0A"/>
    <w:rsid w:val="00EE104F"/>
    <w:rsid w:val="00EE107B"/>
    <w:rsid w:val="00EE30B7"/>
    <w:rsid w:val="00EE4F80"/>
    <w:rsid w:val="00EE62DC"/>
    <w:rsid w:val="00EE78A3"/>
    <w:rsid w:val="00EF16D3"/>
    <w:rsid w:val="00EF260E"/>
    <w:rsid w:val="00EF29E5"/>
    <w:rsid w:val="00EF47A6"/>
    <w:rsid w:val="00EF4F8E"/>
    <w:rsid w:val="00EF52B3"/>
    <w:rsid w:val="00EF6079"/>
    <w:rsid w:val="00EF7145"/>
    <w:rsid w:val="00EF730A"/>
    <w:rsid w:val="00F00E95"/>
    <w:rsid w:val="00F1280C"/>
    <w:rsid w:val="00F12ED3"/>
    <w:rsid w:val="00F1466A"/>
    <w:rsid w:val="00F147C2"/>
    <w:rsid w:val="00F20F0D"/>
    <w:rsid w:val="00F228BA"/>
    <w:rsid w:val="00F246A4"/>
    <w:rsid w:val="00F24926"/>
    <w:rsid w:val="00F24B59"/>
    <w:rsid w:val="00F25C0E"/>
    <w:rsid w:val="00F3116B"/>
    <w:rsid w:val="00F32F5F"/>
    <w:rsid w:val="00F33C08"/>
    <w:rsid w:val="00F33C48"/>
    <w:rsid w:val="00F35886"/>
    <w:rsid w:val="00F43F76"/>
    <w:rsid w:val="00F44A7F"/>
    <w:rsid w:val="00F46C56"/>
    <w:rsid w:val="00F56F60"/>
    <w:rsid w:val="00F61824"/>
    <w:rsid w:val="00F61DE6"/>
    <w:rsid w:val="00F62D80"/>
    <w:rsid w:val="00F634DB"/>
    <w:rsid w:val="00F63503"/>
    <w:rsid w:val="00F63519"/>
    <w:rsid w:val="00F63B24"/>
    <w:rsid w:val="00F63DFB"/>
    <w:rsid w:val="00F64AA3"/>
    <w:rsid w:val="00F655B8"/>
    <w:rsid w:val="00F660A5"/>
    <w:rsid w:val="00F670DC"/>
    <w:rsid w:val="00F72336"/>
    <w:rsid w:val="00F73FBC"/>
    <w:rsid w:val="00F82CE9"/>
    <w:rsid w:val="00F87704"/>
    <w:rsid w:val="00F95811"/>
    <w:rsid w:val="00F96A95"/>
    <w:rsid w:val="00F96C42"/>
    <w:rsid w:val="00F9710D"/>
    <w:rsid w:val="00F97A9A"/>
    <w:rsid w:val="00F97E74"/>
    <w:rsid w:val="00FA1843"/>
    <w:rsid w:val="00FA2299"/>
    <w:rsid w:val="00FA3F94"/>
    <w:rsid w:val="00FA4079"/>
    <w:rsid w:val="00FB4A72"/>
    <w:rsid w:val="00FB4F5A"/>
    <w:rsid w:val="00FB58A1"/>
    <w:rsid w:val="00FC3FC5"/>
    <w:rsid w:val="00FC4462"/>
    <w:rsid w:val="00FC4685"/>
    <w:rsid w:val="00FC4B0A"/>
    <w:rsid w:val="00FC4C59"/>
    <w:rsid w:val="00FC6558"/>
    <w:rsid w:val="00FC6713"/>
    <w:rsid w:val="00FD1692"/>
    <w:rsid w:val="00FD2EE6"/>
    <w:rsid w:val="00FD382F"/>
    <w:rsid w:val="00FD77A2"/>
    <w:rsid w:val="00FE02DD"/>
    <w:rsid w:val="00FE033C"/>
    <w:rsid w:val="00FE0382"/>
    <w:rsid w:val="00FE12B1"/>
    <w:rsid w:val="00FE4F0C"/>
    <w:rsid w:val="00FE674D"/>
    <w:rsid w:val="00FE7365"/>
    <w:rsid w:val="00FF118B"/>
    <w:rsid w:val="00FF1AC7"/>
    <w:rsid w:val="00FF2791"/>
    <w:rsid w:val="00FF45F2"/>
    <w:rsid w:val="00FF72DC"/>
    <w:rsid w:val="00FF744F"/>
    <w:rsid w:val="014337E0"/>
    <w:rsid w:val="0E97E447"/>
    <w:rsid w:val="19616145"/>
    <w:rsid w:val="29CC9F51"/>
    <w:rsid w:val="47485E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4983DCE"/>
  <w15:docId w15:val="{A239FF20-9C21-4BEE-97B4-E75698E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link w:val="CommentTextChar"/>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Revision">
    <w:name w:val="Revision"/>
    <w:hidden/>
    <w:uiPriority w:val="99"/>
    <w:semiHidden/>
    <w:rsid w:val="004C77E2"/>
    <w:pPr>
      <w:spacing w:after="0"/>
      <w:ind w:left="0"/>
      <w:jc w:val="left"/>
    </w:pPr>
    <w:rPr>
      <w:rFonts w:ascii="Arial" w:hAnsi="Arial"/>
      <w:sz w:val="22"/>
    </w:rPr>
  </w:style>
  <w:style w:type="character" w:customStyle="1" w:styleId="HeaderChar">
    <w:name w:val="Header Char"/>
    <w:basedOn w:val="DefaultParagraphFont"/>
    <w:link w:val="Header"/>
    <w:rsid w:val="00380EF6"/>
    <w:rPr>
      <w:sz w:val="24"/>
      <w:lang w:eastAsia="en-US"/>
    </w:rPr>
  </w:style>
  <w:style w:type="paragraph" w:styleId="BodyText">
    <w:name w:val="Body Text"/>
    <w:basedOn w:val="Normal"/>
    <w:link w:val="BodyTextChar"/>
    <w:uiPriority w:val="1"/>
    <w:qFormat/>
    <w:rsid w:val="00130CC6"/>
    <w:pPr>
      <w:widowControl w:val="0"/>
      <w:spacing w:after="0"/>
      <w:ind w:left="0"/>
      <w:jc w:val="left"/>
    </w:pPr>
    <w:rPr>
      <w:rFonts w:eastAsia="Arial" w:cs="Arial"/>
      <w:sz w:val="20"/>
      <w:lang w:val="en-US" w:eastAsia="en-US"/>
    </w:rPr>
  </w:style>
  <w:style w:type="character" w:customStyle="1" w:styleId="BodyTextChar">
    <w:name w:val="Body Text Char"/>
    <w:basedOn w:val="DefaultParagraphFont"/>
    <w:link w:val="BodyText"/>
    <w:uiPriority w:val="1"/>
    <w:rsid w:val="00130CC6"/>
    <w:rPr>
      <w:rFonts w:ascii="Arial" w:eastAsia="Arial" w:hAnsi="Arial" w:cs="Arial"/>
      <w:lang w:val="en-US" w:eastAsia="en-US"/>
    </w:rPr>
  </w:style>
  <w:style w:type="character" w:customStyle="1" w:styleId="apple-converted-space">
    <w:name w:val="apple-converted-space"/>
    <w:basedOn w:val="DefaultParagraphFont"/>
    <w:rsid w:val="00A95C87"/>
  </w:style>
  <w:style w:type="character" w:styleId="Strong">
    <w:name w:val="Strong"/>
    <w:basedOn w:val="DefaultParagraphFont"/>
    <w:uiPriority w:val="22"/>
    <w:qFormat/>
    <w:rsid w:val="004250F2"/>
    <w:rPr>
      <w:b/>
      <w:bCs/>
    </w:rPr>
  </w:style>
  <w:style w:type="paragraph" w:styleId="FootnoteText">
    <w:name w:val="footnote text"/>
    <w:basedOn w:val="Normal"/>
    <w:link w:val="FootnoteTextChar"/>
    <w:uiPriority w:val="99"/>
    <w:semiHidden/>
    <w:unhideWhenUsed/>
    <w:rsid w:val="004250F2"/>
    <w:pPr>
      <w:spacing w:after="0"/>
    </w:pPr>
    <w:rPr>
      <w:sz w:val="20"/>
    </w:rPr>
  </w:style>
  <w:style w:type="character" w:customStyle="1" w:styleId="FootnoteTextChar">
    <w:name w:val="Footnote Text Char"/>
    <w:basedOn w:val="DefaultParagraphFont"/>
    <w:link w:val="FootnoteText"/>
    <w:uiPriority w:val="99"/>
    <w:semiHidden/>
    <w:rsid w:val="004250F2"/>
    <w:rPr>
      <w:rFonts w:ascii="Arial" w:hAnsi="Arial"/>
    </w:rPr>
  </w:style>
  <w:style w:type="character" w:styleId="FootnoteReference">
    <w:name w:val="footnote reference"/>
    <w:basedOn w:val="DefaultParagraphFont"/>
    <w:uiPriority w:val="99"/>
    <w:semiHidden/>
    <w:unhideWhenUsed/>
    <w:rsid w:val="004250F2"/>
    <w:rPr>
      <w:vertAlign w:val="superscript"/>
    </w:rPr>
  </w:style>
  <w:style w:type="character" w:styleId="FollowedHyperlink">
    <w:name w:val="FollowedHyperlink"/>
    <w:basedOn w:val="DefaultParagraphFont"/>
    <w:uiPriority w:val="99"/>
    <w:semiHidden/>
    <w:unhideWhenUsed/>
    <w:rsid w:val="008332B9"/>
    <w:rPr>
      <w:color w:val="800080" w:themeColor="followedHyperlink"/>
      <w:u w:val="single"/>
    </w:rPr>
  </w:style>
  <w:style w:type="paragraph" w:styleId="BodyTextIndent">
    <w:name w:val="Body Text Indent"/>
    <w:basedOn w:val="Normal"/>
    <w:link w:val="BodyTextIndentChar"/>
    <w:uiPriority w:val="99"/>
    <w:semiHidden/>
    <w:unhideWhenUsed/>
    <w:rsid w:val="00263938"/>
    <w:pPr>
      <w:ind w:left="283"/>
    </w:pPr>
  </w:style>
  <w:style w:type="character" w:customStyle="1" w:styleId="BodyTextIndentChar">
    <w:name w:val="Body Text Indent Char"/>
    <w:basedOn w:val="DefaultParagraphFont"/>
    <w:link w:val="BodyTextIndent"/>
    <w:uiPriority w:val="99"/>
    <w:semiHidden/>
    <w:rsid w:val="00263938"/>
    <w:rPr>
      <w:rFonts w:ascii="Arial" w:hAnsi="Arial"/>
      <w:sz w:val="22"/>
    </w:rPr>
  </w:style>
  <w:style w:type="character" w:customStyle="1" w:styleId="CommentTextChar">
    <w:name w:val="Comment Text Char"/>
    <w:basedOn w:val="DefaultParagraphFont"/>
    <w:link w:val="CommentText"/>
    <w:semiHidden/>
    <w:rsid w:val="007F1CD9"/>
    <w:rPr>
      <w:rFonts w:ascii="Arial" w:hAnsi="Arial"/>
    </w:rPr>
  </w:style>
  <w:style w:type="character" w:customStyle="1" w:styleId="UnresolvedMention1">
    <w:name w:val="Unresolved Mention1"/>
    <w:basedOn w:val="DefaultParagraphFont"/>
    <w:uiPriority w:val="99"/>
    <w:semiHidden/>
    <w:unhideWhenUsed/>
    <w:rsid w:val="00581BE3"/>
    <w:rPr>
      <w:color w:val="808080"/>
      <w:shd w:val="clear" w:color="auto" w:fill="E6E6E6"/>
    </w:rPr>
  </w:style>
  <w:style w:type="character" w:styleId="UnresolvedMention">
    <w:name w:val="Unresolved Mention"/>
    <w:basedOn w:val="DefaultParagraphFont"/>
    <w:uiPriority w:val="99"/>
    <w:semiHidden/>
    <w:unhideWhenUsed/>
    <w:rsid w:val="00E743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48872534">
      <w:bodyDiv w:val="1"/>
      <w:marLeft w:val="0"/>
      <w:marRight w:val="0"/>
      <w:marTop w:val="0"/>
      <w:marBottom w:val="0"/>
      <w:divBdr>
        <w:top w:val="none" w:sz="0" w:space="0" w:color="auto"/>
        <w:left w:val="none" w:sz="0" w:space="0" w:color="auto"/>
        <w:bottom w:val="none" w:sz="0" w:space="0" w:color="auto"/>
        <w:right w:val="none" w:sz="0" w:space="0" w:color="auto"/>
      </w:divBdr>
      <w:divsChild>
        <w:div w:id="1738939810">
          <w:marLeft w:val="0"/>
          <w:marRight w:val="0"/>
          <w:marTop w:val="0"/>
          <w:marBottom w:val="0"/>
          <w:divBdr>
            <w:top w:val="none" w:sz="0" w:space="0" w:color="auto"/>
            <w:left w:val="none" w:sz="0" w:space="0" w:color="auto"/>
            <w:bottom w:val="none" w:sz="0" w:space="0" w:color="auto"/>
            <w:right w:val="none" w:sz="0" w:space="0" w:color="auto"/>
          </w:divBdr>
        </w:div>
        <w:div w:id="1771047082">
          <w:marLeft w:val="0"/>
          <w:marRight w:val="0"/>
          <w:marTop w:val="0"/>
          <w:marBottom w:val="0"/>
          <w:divBdr>
            <w:top w:val="none" w:sz="0" w:space="0" w:color="auto"/>
            <w:left w:val="none" w:sz="0" w:space="0" w:color="auto"/>
            <w:bottom w:val="none" w:sz="0" w:space="0" w:color="auto"/>
            <w:right w:val="none" w:sz="0" w:space="0" w:color="auto"/>
          </w:divBdr>
        </w:div>
        <w:div w:id="1547713066">
          <w:marLeft w:val="0"/>
          <w:marRight w:val="0"/>
          <w:marTop w:val="0"/>
          <w:marBottom w:val="0"/>
          <w:divBdr>
            <w:top w:val="none" w:sz="0" w:space="0" w:color="auto"/>
            <w:left w:val="none" w:sz="0" w:space="0" w:color="auto"/>
            <w:bottom w:val="none" w:sz="0" w:space="0" w:color="auto"/>
            <w:right w:val="none" w:sz="0" w:space="0" w:color="auto"/>
          </w:divBdr>
        </w:div>
        <w:div w:id="2118254918">
          <w:marLeft w:val="0"/>
          <w:marRight w:val="0"/>
          <w:marTop w:val="0"/>
          <w:marBottom w:val="0"/>
          <w:divBdr>
            <w:top w:val="none" w:sz="0" w:space="0" w:color="auto"/>
            <w:left w:val="none" w:sz="0" w:space="0" w:color="auto"/>
            <w:bottom w:val="none" w:sz="0" w:space="0" w:color="auto"/>
            <w:right w:val="none" w:sz="0" w:space="0" w:color="auto"/>
          </w:divBdr>
        </w:div>
        <w:div w:id="1704859694">
          <w:marLeft w:val="0"/>
          <w:marRight w:val="0"/>
          <w:marTop w:val="0"/>
          <w:marBottom w:val="0"/>
          <w:divBdr>
            <w:top w:val="none" w:sz="0" w:space="0" w:color="auto"/>
            <w:left w:val="none" w:sz="0" w:space="0" w:color="auto"/>
            <w:bottom w:val="none" w:sz="0" w:space="0" w:color="auto"/>
            <w:right w:val="none" w:sz="0" w:space="0" w:color="auto"/>
          </w:divBdr>
        </w:div>
        <w:div w:id="611980277">
          <w:marLeft w:val="0"/>
          <w:marRight w:val="0"/>
          <w:marTop w:val="0"/>
          <w:marBottom w:val="0"/>
          <w:divBdr>
            <w:top w:val="none" w:sz="0" w:space="0" w:color="auto"/>
            <w:left w:val="none" w:sz="0" w:space="0" w:color="auto"/>
            <w:bottom w:val="none" w:sz="0" w:space="0" w:color="auto"/>
            <w:right w:val="none" w:sz="0" w:space="0" w:color="auto"/>
          </w:divBdr>
        </w:div>
        <w:div w:id="436370763">
          <w:marLeft w:val="0"/>
          <w:marRight w:val="0"/>
          <w:marTop w:val="0"/>
          <w:marBottom w:val="0"/>
          <w:divBdr>
            <w:top w:val="none" w:sz="0" w:space="0" w:color="auto"/>
            <w:left w:val="none" w:sz="0" w:space="0" w:color="auto"/>
            <w:bottom w:val="none" w:sz="0" w:space="0" w:color="auto"/>
            <w:right w:val="none" w:sz="0" w:space="0" w:color="auto"/>
          </w:divBdr>
        </w:div>
        <w:div w:id="1482041649">
          <w:marLeft w:val="0"/>
          <w:marRight w:val="0"/>
          <w:marTop w:val="0"/>
          <w:marBottom w:val="0"/>
          <w:divBdr>
            <w:top w:val="none" w:sz="0" w:space="0" w:color="auto"/>
            <w:left w:val="none" w:sz="0" w:space="0" w:color="auto"/>
            <w:bottom w:val="none" w:sz="0" w:space="0" w:color="auto"/>
            <w:right w:val="none" w:sz="0" w:space="0" w:color="auto"/>
          </w:divBdr>
        </w:div>
        <w:div w:id="1169829996">
          <w:marLeft w:val="0"/>
          <w:marRight w:val="0"/>
          <w:marTop w:val="0"/>
          <w:marBottom w:val="0"/>
          <w:divBdr>
            <w:top w:val="none" w:sz="0" w:space="0" w:color="auto"/>
            <w:left w:val="none" w:sz="0" w:space="0" w:color="auto"/>
            <w:bottom w:val="none" w:sz="0" w:space="0" w:color="auto"/>
            <w:right w:val="none" w:sz="0" w:space="0" w:color="auto"/>
          </w:divBdr>
        </w:div>
        <w:div w:id="624196542">
          <w:marLeft w:val="0"/>
          <w:marRight w:val="0"/>
          <w:marTop w:val="0"/>
          <w:marBottom w:val="0"/>
          <w:divBdr>
            <w:top w:val="none" w:sz="0" w:space="0" w:color="auto"/>
            <w:left w:val="none" w:sz="0" w:space="0" w:color="auto"/>
            <w:bottom w:val="none" w:sz="0" w:space="0" w:color="auto"/>
            <w:right w:val="none" w:sz="0" w:space="0" w:color="auto"/>
          </w:divBdr>
        </w:div>
        <w:div w:id="1626502481">
          <w:marLeft w:val="0"/>
          <w:marRight w:val="0"/>
          <w:marTop w:val="0"/>
          <w:marBottom w:val="0"/>
          <w:divBdr>
            <w:top w:val="none" w:sz="0" w:space="0" w:color="auto"/>
            <w:left w:val="none" w:sz="0" w:space="0" w:color="auto"/>
            <w:bottom w:val="none" w:sz="0" w:space="0" w:color="auto"/>
            <w:right w:val="none" w:sz="0" w:space="0" w:color="auto"/>
          </w:divBdr>
        </w:div>
        <w:div w:id="1616015469">
          <w:marLeft w:val="0"/>
          <w:marRight w:val="0"/>
          <w:marTop w:val="0"/>
          <w:marBottom w:val="0"/>
          <w:divBdr>
            <w:top w:val="none" w:sz="0" w:space="0" w:color="auto"/>
            <w:left w:val="none" w:sz="0" w:space="0" w:color="auto"/>
            <w:bottom w:val="none" w:sz="0" w:space="0" w:color="auto"/>
            <w:right w:val="none" w:sz="0" w:space="0" w:color="auto"/>
          </w:divBdr>
        </w:div>
        <w:div w:id="939145542">
          <w:marLeft w:val="0"/>
          <w:marRight w:val="0"/>
          <w:marTop w:val="0"/>
          <w:marBottom w:val="0"/>
          <w:divBdr>
            <w:top w:val="none" w:sz="0" w:space="0" w:color="auto"/>
            <w:left w:val="none" w:sz="0" w:space="0" w:color="auto"/>
            <w:bottom w:val="none" w:sz="0" w:space="0" w:color="auto"/>
            <w:right w:val="none" w:sz="0" w:space="0" w:color="auto"/>
          </w:divBdr>
        </w:div>
        <w:div w:id="1200826010">
          <w:marLeft w:val="0"/>
          <w:marRight w:val="0"/>
          <w:marTop w:val="0"/>
          <w:marBottom w:val="0"/>
          <w:divBdr>
            <w:top w:val="none" w:sz="0" w:space="0" w:color="auto"/>
            <w:left w:val="none" w:sz="0" w:space="0" w:color="auto"/>
            <w:bottom w:val="none" w:sz="0" w:space="0" w:color="auto"/>
            <w:right w:val="none" w:sz="0" w:space="0" w:color="auto"/>
          </w:divBdr>
        </w:div>
        <w:div w:id="1692681587">
          <w:marLeft w:val="0"/>
          <w:marRight w:val="0"/>
          <w:marTop w:val="0"/>
          <w:marBottom w:val="0"/>
          <w:divBdr>
            <w:top w:val="none" w:sz="0" w:space="0" w:color="auto"/>
            <w:left w:val="none" w:sz="0" w:space="0" w:color="auto"/>
            <w:bottom w:val="none" w:sz="0" w:space="0" w:color="auto"/>
            <w:right w:val="none" w:sz="0" w:space="0" w:color="auto"/>
          </w:divBdr>
        </w:div>
        <w:div w:id="1835024784">
          <w:marLeft w:val="0"/>
          <w:marRight w:val="0"/>
          <w:marTop w:val="0"/>
          <w:marBottom w:val="0"/>
          <w:divBdr>
            <w:top w:val="none" w:sz="0" w:space="0" w:color="auto"/>
            <w:left w:val="none" w:sz="0" w:space="0" w:color="auto"/>
            <w:bottom w:val="none" w:sz="0" w:space="0" w:color="auto"/>
            <w:right w:val="none" w:sz="0" w:space="0" w:color="auto"/>
          </w:divBdr>
        </w:div>
        <w:div w:id="1220821097">
          <w:marLeft w:val="0"/>
          <w:marRight w:val="0"/>
          <w:marTop w:val="0"/>
          <w:marBottom w:val="0"/>
          <w:divBdr>
            <w:top w:val="none" w:sz="0" w:space="0" w:color="auto"/>
            <w:left w:val="none" w:sz="0" w:space="0" w:color="auto"/>
            <w:bottom w:val="none" w:sz="0" w:space="0" w:color="auto"/>
            <w:right w:val="none" w:sz="0" w:space="0" w:color="auto"/>
          </w:divBdr>
        </w:div>
        <w:div w:id="162479259">
          <w:marLeft w:val="0"/>
          <w:marRight w:val="0"/>
          <w:marTop w:val="0"/>
          <w:marBottom w:val="0"/>
          <w:divBdr>
            <w:top w:val="none" w:sz="0" w:space="0" w:color="auto"/>
            <w:left w:val="none" w:sz="0" w:space="0" w:color="auto"/>
            <w:bottom w:val="none" w:sz="0" w:space="0" w:color="auto"/>
            <w:right w:val="none" w:sz="0" w:space="0" w:color="auto"/>
          </w:divBdr>
        </w:div>
        <w:div w:id="403187535">
          <w:marLeft w:val="0"/>
          <w:marRight w:val="0"/>
          <w:marTop w:val="0"/>
          <w:marBottom w:val="0"/>
          <w:divBdr>
            <w:top w:val="none" w:sz="0" w:space="0" w:color="auto"/>
            <w:left w:val="none" w:sz="0" w:space="0" w:color="auto"/>
            <w:bottom w:val="none" w:sz="0" w:space="0" w:color="auto"/>
            <w:right w:val="none" w:sz="0" w:space="0" w:color="auto"/>
          </w:divBdr>
        </w:div>
        <w:div w:id="507525571">
          <w:marLeft w:val="0"/>
          <w:marRight w:val="0"/>
          <w:marTop w:val="0"/>
          <w:marBottom w:val="0"/>
          <w:divBdr>
            <w:top w:val="none" w:sz="0" w:space="0" w:color="auto"/>
            <w:left w:val="none" w:sz="0" w:space="0" w:color="auto"/>
            <w:bottom w:val="none" w:sz="0" w:space="0" w:color="auto"/>
            <w:right w:val="none" w:sz="0" w:space="0" w:color="auto"/>
          </w:divBdr>
        </w:div>
        <w:div w:id="358435470">
          <w:marLeft w:val="0"/>
          <w:marRight w:val="0"/>
          <w:marTop w:val="0"/>
          <w:marBottom w:val="0"/>
          <w:divBdr>
            <w:top w:val="none" w:sz="0" w:space="0" w:color="auto"/>
            <w:left w:val="none" w:sz="0" w:space="0" w:color="auto"/>
            <w:bottom w:val="none" w:sz="0" w:space="0" w:color="auto"/>
            <w:right w:val="none" w:sz="0" w:space="0" w:color="auto"/>
          </w:divBdr>
        </w:div>
        <w:div w:id="1072850749">
          <w:marLeft w:val="0"/>
          <w:marRight w:val="0"/>
          <w:marTop w:val="0"/>
          <w:marBottom w:val="0"/>
          <w:divBdr>
            <w:top w:val="none" w:sz="0" w:space="0" w:color="auto"/>
            <w:left w:val="none" w:sz="0" w:space="0" w:color="auto"/>
            <w:bottom w:val="none" w:sz="0" w:space="0" w:color="auto"/>
            <w:right w:val="none" w:sz="0" w:space="0" w:color="auto"/>
          </w:divBdr>
        </w:div>
        <w:div w:id="937443673">
          <w:marLeft w:val="0"/>
          <w:marRight w:val="0"/>
          <w:marTop w:val="0"/>
          <w:marBottom w:val="0"/>
          <w:divBdr>
            <w:top w:val="none" w:sz="0" w:space="0" w:color="auto"/>
            <w:left w:val="none" w:sz="0" w:space="0" w:color="auto"/>
            <w:bottom w:val="none" w:sz="0" w:space="0" w:color="auto"/>
            <w:right w:val="none" w:sz="0" w:space="0" w:color="auto"/>
          </w:divBdr>
        </w:div>
        <w:div w:id="347486280">
          <w:marLeft w:val="0"/>
          <w:marRight w:val="0"/>
          <w:marTop w:val="0"/>
          <w:marBottom w:val="0"/>
          <w:divBdr>
            <w:top w:val="none" w:sz="0" w:space="0" w:color="auto"/>
            <w:left w:val="none" w:sz="0" w:space="0" w:color="auto"/>
            <w:bottom w:val="none" w:sz="0" w:space="0" w:color="auto"/>
            <w:right w:val="none" w:sz="0" w:space="0" w:color="auto"/>
          </w:divBdr>
        </w:div>
        <w:div w:id="795561094">
          <w:marLeft w:val="0"/>
          <w:marRight w:val="0"/>
          <w:marTop w:val="0"/>
          <w:marBottom w:val="0"/>
          <w:divBdr>
            <w:top w:val="none" w:sz="0" w:space="0" w:color="auto"/>
            <w:left w:val="none" w:sz="0" w:space="0" w:color="auto"/>
            <w:bottom w:val="none" w:sz="0" w:space="0" w:color="auto"/>
            <w:right w:val="none" w:sz="0" w:space="0" w:color="auto"/>
          </w:divBdr>
        </w:div>
        <w:div w:id="1369912275">
          <w:marLeft w:val="0"/>
          <w:marRight w:val="0"/>
          <w:marTop w:val="0"/>
          <w:marBottom w:val="0"/>
          <w:divBdr>
            <w:top w:val="none" w:sz="0" w:space="0" w:color="auto"/>
            <w:left w:val="none" w:sz="0" w:space="0" w:color="auto"/>
            <w:bottom w:val="none" w:sz="0" w:space="0" w:color="auto"/>
            <w:right w:val="none" w:sz="0" w:space="0" w:color="auto"/>
          </w:divBdr>
        </w:div>
        <w:div w:id="979070608">
          <w:marLeft w:val="0"/>
          <w:marRight w:val="0"/>
          <w:marTop w:val="0"/>
          <w:marBottom w:val="0"/>
          <w:divBdr>
            <w:top w:val="none" w:sz="0" w:space="0" w:color="auto"/>
            <w:left w:val="none" w:sz="0" w:space="0" w:color="auto"/>
            <w:bottom w:val="none" w:sz="0" w:space="0" w:color="auto"/>
            <w:right w:val="none" w:sz="0" w:space="0" w:color="auto"/>
          </w:divBdr>
        </w:div>
        <w:div w:id="778111281">
          <w:marLeft w:val="0"/>
          <w:marRight w:val="0"/>
          <w:marTop w:val="0"/>
          <w:marBottom w:val="0"/>
          <w:divBdr>
            <w:top w:val="none" w:sz="0" w:space="0" w:color="auto"/>
            <w:left w:val="none" w:sz="0" w:space="0" w:color="auto"/>
            <w:bottom w:val="none" w:sz="0" w:space="0" w:color="auto"/>
            <w:right w:val="none" w:sz="0" w:space="0" w:color="auto"/>
          </w:divBdr>
        </w:div>
        <w:div w:id="876358858">
          <w:marLeft w:val="0"/>
          <w:marRight w:val="0"/>
          <w:marTop w:val="0"/>
          <w:marBottom w:val="0"/>
          <w:divBdr>
            <w:top w:val="none" w:sz="0" w:space="0" w:color="auto"/>
            <w:left w:val="none" w:sz="0" w:space="0" w:color="auto"/>
            <w:bottom w:val="none" w:sz="0" w:space="0" w:color="auto"/>
            <w:right w:val="none" w:sz="0" w:space="0" w:color="auto"/>
          </w:divBdr>
        </w:div>
        <w:div w:id="1455902928">
          <w:marLeft w:val="0"/>
          <w:marRight w:val="0"/>
          <w:marTop w:val="0"/>
          <w:marBottom w:val="0"/>
          <w:divBdr>
            <w:top w:val="none" w:sz="0" w:space="0" w:color="auto"/>
            <w:left w:val="none" w:sz="0" w:space="0" w:color="auto"/>
            <w:bottom w:val="none" w:sz="0" w:space="0" w:color="auto"/>
            <w:right w:val="none" w:sz="0" w:space="0" w:color="auto"/>
          </w:divBdr>
        </w:div>
        <w:div w:id="1480994515">
          <w:marLeft w:val="0"/>
          <w:marRight w:val="0"/>
          <w:marTop w:val="0"/>
          <w:marBottom w:val="0"/>
          <w:divBdr>
            <w:top w:val="none" w:sz="0" w:space="0" w:color="auto"/>
            <w:left w:val="none" w:sz="0" w:space="0" w:color="auto"/>
            <w:bottom w:val="none" w:sz="0" w:space="0" w:color="auto"/>
            <w:right w:val="none" w:sz="0" w:space="0" w:color="auto"/>
          </w:divBdr>
        </w:div>
        <w:div w:id="2082942970">
          <w:marLeft w:val="0"/>
          <w:marRight w:val="0"/>
          <w:marTop w:val="0"/>
          <w:marBottom w:val="0"/>
          <w:divBdr>
            <w:top w:val="none" w:sz="0" w:space="0" w:color="auto"/>
            <w:left w:val="none" w:sz="0" w:space="0" w:color="auto"/>
            <w:bottom w:val="none" w:sz="0" w:space="0" w:color="auto"/>
            <w:right w:val="none" w:sz="0" w:space="0" w:color="auto"/>
          </w:divBdr>
        </w:div>
      </w:divsChild>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092094180">
      <w:bodyDiv w:val="1"/>
      <w:marLeft w:val="0"/>
      <w:marRight w:val="0"/>
      <w:marTop w:val="0"/>
      <w:marBottom w:val="0"/>
      <w:divBdr>
        <w:top w:val="none" w:sz="0" w:space="0" w:color="auto"/>
        <w:left w:val="none" w:sz="0" w:space="0" w:color="auto"/>
        <w:bottom w:val="none" w:sz="0" w:space="0" w:color="auto"/>
        <w:right w:val="none" w:sz="0" w:space="0" w:color="auto"/>
      </w:divBdr>
    </w:div>
    <w:div w:id="119550858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482817738">
      <w:bodyDiv w:val="1"/>
      <w:marLeft w:val="0"/>
      <w:marRight w:val="0"/>
      <w:marTop w:val="0"/>
      <w:marBottom w:val="0"/>
      <w:divBdr>
        <w:top w:val="none" w:sz="0" w:space="0" w:color="auto"/>
        <w:left w:val="none" w:sz="0" w:space="0" w:color="auto"/>
        <w:bottom w:val="none" w:sz="0" w:space="0" w:color="auto"/>
        <w:right w:val="none" w:sz="0" w:space="0" w:color="auto"/>
      </w:divBdr>
      <w:divsChild>
        <w:div w:id="314382714">
          <w:marLeft w:val="0"/>
          <w:marRight w:val="0"/>
          <w:marTop w:val="0"/>
          <w:marBottom w:val="0"/>
          <w:divBdr>
            <w:top w:val="none" w:sz="0" w:space="0" w:color="auto"/>
            <w:left w:val="none" w:sz="0" w:space="0" w:color="auto"/>
            <w:bottom w:val="none" w:sz="0" w:space="0" w:color="auto"/>
            <w:right w:val="none" w:sz="0" w:space="0" w:color="auto"/>
          </w:divBdr>
          <w:divsChild>
            <w:div w:id="129249003">
              <w:marLeft w:val="0"/>
              <w:marRight w:val="0"/>
              <w:marTop w:val="0"/>
              <w:marBottom w:val="0"/>
              <w:divBdr>
                <w:top w:val="none" w:sz="0" w:space="0" w:color="auto"/>
                <w:left w:val="none" w:sz="0" w:space="0" w:color="auto"/>
                <w:bottom w:val="none" w:sz="0" w:space="0" w:color="auto"/>
                <w:right w:val="none" w:sz="0" w:space="0" w:color="auto"/>
              </w:divBdr>
              <w:divsChild>
                <w:div w:id="19505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8916">
          <w:marLeft w:val="0"/>
          <w:marRight w:val="0"/>
          <w:marTop w:val="0"/>
          <w:marBottom w:val="0"/>
          <w:divBdr>
            <w:top w:val="none" w:sz="0" w:space="0" w:color="auto"/>
            <w:left w:val="none" w:sz="0" w:space="0" w:color="auto"/>
            <w:bottom w:val="none" w:sz="0" w:space="0" w:color="auto"/>
            <w:right w:val="none" w:sz="0" w:space="0" w:color="auto"/>
          </w:divBdr>
          <w:divsChild>
            <w:div w:id="1089228719">
              <w:marLeft w:val="0"/>
              <w:marRight w:val="0"/>
              <w:marTop w:val="0"/>
              <w:marBottom w:val="0"/>
              <w:divBdr>
                <w:top w:val="none" w:sz="0" w:space="0" w:color="auto"/>
                <w:left w:val="none" w:sz="0" w:space="0" w:color="auto"/>
                <w:bottom w:val="none" w:sz="0" w:space="0" w:color="auto"/>
                <w:right w:val="none" w:sz="0" w:space="0" w:color="auto"/>
              </w:divBdr>
              <w:divsChild>
                <w:div w:id="2013095521">
                  <w:marLeft w:val="0"/>
                  <w:marRight w:val="0"/>
                  <w:marTop w:val="0"/>
                  <w:marBottom w:val="0"/>
                  <w:divBdr>
                    <w:top w:val="none" w:sz="0" w:space="0" w:color="auto"/>
                    <w:left w:val="none" w:sz="0" w:space="0" w:color="auto"/>
                    <w:bottom w:val="none" w:sz="0" w:space="0" w:color="auto"/>
                    <w:right w:val="none" w:sz="0" w:space="0" w:color="auto"/>
                  </w:divBdr>
                </w:div>
                <w:div w:id="8642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8171">
      <w:bodyDiv w:val="1"/>
      <w:marLeft w:val="0"/>
      <w:marRight w:val="0"/>
      <w:marTop w:val="0"/>
      <w:marBottom w:val="0"/>
      <w:divBdr>
        <w:top w:val="none" w:sz="0" w:space="0" w:color="auto"/>
        <w:left w:val="none" w:sz="0" w:space="0" w:color="auto"/>
        <w:bottom w:val="none" w:sz="0" w:space="0" w:color="auto"/>
        <w:right w:val="none" w:sz="0" w:space="0" w:color="auto"/>
      </w:divBdr>
      <w:divsChild>
        <w:div w:id="754788327">
          <w:marLeft w:val="0"/>
          <w:marRight w:val="0"/>
          <w:marTop w:val="0"/>
          <w:marBottom w:val="0"/>
          <w:divBdr>
            <w:top w:val="none" w:sz="0" w:space="0" w:color="auto"/>
            <w:left w:val="none" w:sz="0" w:space="0" w:color="auto"/>
            <w:bottom w:val="none" w:sz="0" w:space="0" w:color="auto"/>
            <w:right w:val="none" w:sz="0" w:space="0" w:color="auto"/>
          </w:divBdr>
        </w:div>
        <w:div w:id="1429545039">
          <w:marLeft w:val="0"/>
          <w:marRight w:val="0"/>
          <w:marTop w:val="0"/>
          <w:marBottom w:val="0"/>
          <w:divBdr>
            <w:top w:val="none" w:sz="0" w:space="0" w:color="auto"/>
            <w:left w:val="none" w:sz="0" w:space="0" w:color="auto"/>
            <w:bottom w:val="none" w:sz="0" w:space="0" w:color="auto"/>
            <w:right w:val="none" w:sz="0" w:space="0" w:color="auto"/>
          </w:divBdr>
        </w:div>
        <w:div w:id="284581522">
          <w:marLeft w:val="0"/>
          <w:marRight w:val="0"/>
          <w:marTop w:val="0"/>
          <w:marBottom w:val="0"/>
          <w:divBdr>
            <w:top w:val="none" w:sz="0" w:space="0" w:color="auto"/>
            <w:left w:val="none" w:sz="0" w:space="0" w:color="auto"/>
            <w:bottom w:val="none" w:sz="0" w:space="0" w:color="auto"/>
            <w:right w:val="none" w:sz="0" w:space="0" w:color="auto"/>
          </w:divBdr>
        </w:div>
        <w:div w:id="663439980">
          <w:marLeft w:val="0"/>
          <w:marRight w:val="0"/>
          <w:marTop w:val="0"/>
          <w:marBottom w:val="0"/>
          <w:divBdr>
            <w:top w:val="none" w:sz="0" w:space="0" w:color="auto"/>
            <w:left w:val="none" w:sz="0" w:space="0" w:color="auto"/>
            <w:bottom w:val="none" w:sz="0" w:space="0" w:color="auto"/>
            <w:right w:val="none" w:sz="0" w:space="0" w:color="auto"/>
          </w:divBdr>
        </w:div>
        <w:div w:id="482039581">
          <w:marLeft w:val="0"/>
          <w:marRight w:val="0"/>
          <w:marTop w:val="0"/>
          <w:marBottom w:val="0"/>
          <w:divBdr>
            <w:top w:val="none" w:sz="0" w:space="0" w:color="auto"/>
            <w:left w:val="none" w:sz="0" w:space="0" w:color="auto"/>
            <w:bottom w:val="none" w:sz="0" w:space="0" w:color="auto"/>
            <w:right w:val="none" w:sz="0" w:space="0" w:color="auto"/>
          </w:divBdr>
        </w:div>
        <w:div w:id="531383473">
          <w:marLeft w:val="0"/>
          <w:marRight w:val="0"/>
          <w:marTop w:val="0"/>
          <w:marBottom w:val="0"/>
          <w:divBdr>
            <w:top w:val="none" w:sz="0" w:space="0" w:color="auto"/>
            <w:left w:val="none" w:sz="0" w:space="0" w:color="auto"/>
            <w:bottom w:val="none" w:sz="0" w:space="0" w:color="auto"/>
            <w:right w:val="none" w:sz="0" w:space="0" w:color="auto"/>
          </w:divBdr>
        </w:div>
        <w:div w:id="1295286018">
          <w:marLeft w:val="0"/>
          <w:marRight w:val="0"/>
          <w:marTop w:val="0"/>
          <w:marBottom w:val="0"/>
          <w:divBdr>
            <w:top w:val="none" w:sz="0" w:space="0" w:color="auto"/>
            <w:left w:val="none" w:sz="0" w:space="0" w:color="auto"/>
            <w:bottom w:val="none" w:sz="0" w:space="0" w:color="auto"/>
            <w:right w:val="none" w:sz="0" w:space="0" w:color="auto"/>
          </w:divBdr>
        </w:div>
        <w:div w:id="484131572">
          <w:marLeft w:val="0"/>
          <w:marRight w:val="0"/>
          <w:marTop w:val="0"/>
          <w:marBottom w:val="0"/>
          <w:divBdr>
            <w:top w:val="none" w:sz="0" w:space="0" w:color="auto"/>
            <w:left w:val="none" w:sz="0" w:space="0" w:color="auto"/>
            <w:bottom w:val="none" w:sz="0" w:space="0" w:color="auto"/>
            <w:right w:val="none" w:sz="0" w:space="0" w:color="auto"/>
          </w:divBdr>
        </w:div>
        <w:div w:id="906765708">
          <w:marLeft w:val="0"/>
          <w:marRight w:val="0"/>
          <w:marTop w:val="0"/>
          <w:marBottom w:val="0"/>
          <w:divBdr>
            <w:top w:val="none" w:sz="0" w:space="0" w:color="auto"/>
            <w:left w:val="none" w:sz="0" w:space="0" w:color="auto"/>
            <w:bottom w:val="none" w:sz="0" w:space="0" w:color="auto"/>
            <w:right w:val="none" w:sz="0" w:space="0" w:color="auto"/>
          </w:divBdr>
        </w:div>
        <w:div w:id="2134401901">
          <w:marLeft w:val="0"/>
          <w:marRight w:val="0"/>
          <w:marTop w:val="0"/>
          <w:marBottom w:val="0"/>
          <w:divBdr>
            <w:top w:val="none" w:sz="0" w:space="0" w:color="auto"/>
            <w:left w:val="none" w:sz="0" w:space="0" w:color="auto"/>
            <w:bottom w:val="none" w:sz="0" w:space="0" w:color="auto"/>
            <w:right w:val="none" w:sz="0" w:space="0" w:color="auto"/>
          </w:divBdr>
        </w:div>
        <w:div w:id="1929919126">
          <w:marLeft w:val="0"/>
          <w:marRight w:val="0"/>
          <w:marTop w:val="0"/>
          <w:marBottom w:val="0"/>
          <w:divBdr>
            <w:top w:val="none" w:sz="0" w:space="0" w:color="auto"/>
            <w:left w:val="none" w:sz="0" w:space="0" w:color="auto"/>
            <w:bottom w:val="none" w:sz="0" w:space="0" w:color="auto"/>
            <w:right w:val="none" w:sz="0" w:space="0" w:color="auto"/>
          </w:divBdr>
        </w:div>
        <w:div w:id="740299609">
          <w:marLeft w:val="0"/>
          <w:marRight w:val="0"/>
          <w:marTop w:val="0"/>
          <w:marBottom w:val="0"/>
          <w:divBdr>
            <w:top w:val="none" w:sz="0" w:space="0" w:color="auto"/>
            <w:left w:val="none" w:sz="0" w:space="0" w:color="auto"/>
            <w:bottom w:val="none" w:sz="0" w:space="0" w:color="auto"/>
            <w:right w:val="none" w:sz="0" w:space="0" w:color="auto"/>
          </w:divBdr>
        </w:div>
        <w:div w:id="1052000378">
          <w:marLeft w:val="0"/>
          <w:marRight w:val="0"/>
          <w:marTop w:val="0"/>
          <w:marBottom w:val="0"/>
          <w:divBdr>
            <w:top w:val="none" w:sz="0" w:space="0" w:color="auto"/>
            <w:left w:val="none" w:sz="0" w:space="0" w:color="auto"/>
            <w:bottom w:val="none" w:sz="0" w:space="0" w:color="auto"/>
            <w:right w:val="none" w:sz="0" w:space="0" w:color="auto"/>
          </w:divBdr>
        </w:div>
        <w:div w:id="493570376">
          <w:marLeft w:val="0"/>
          <w:marRight w:val="0"/>
          <w:marTop w:val="0"/>
          <w:marBottom w:val="0"/>
          <w:divBdr>
            <w:top w:val="none" w:sz="0" w:space="0" w:color="auto"/>
            <w:left w:val="none" w:sz="0" w:space="0" w:color="auto"/>
            <w:bottom w:val="none" w:sz="0" w:space="0" w:color="auto"/>
            <w:right w:val="none" w:sz="0" w:space="0" w:color="auto"/>
          </w:divBdr>
        </w:div>
        <w:div w:id="1623414739">
          <w:marLeft w:val="0"/>
          <w:marRight w:val="0"/>
          <w:marTop w:val="0"/>
          <w:marBottom w:val="0"/>
          <w:divBdr>
            <w:top w:val="none" w:sz="0" w:space="0" w:color="auto"/>
            <w:left w:val="none" w:sz="0" w:space="0" w:color="auto"/>
            <w:bottom w:val="none" w:sz="0" w:space="0" w:color="auto"/>
            <w:right w:val="none" w:sz="0" w:space="0" w:color="auto"/>
          </w:divBdr>
        </w:div>
        <w:div w:id="1551574025">
          <w:marLeft w:val="0"/>
          <w:marRight w:val="0"/>
          <w:marTop w:val="0"/>
          <w:marBottom w:val="0"/>
          <w:divBdr>
            <w:top w:val="none" w:sz="0" w:space="0" w:color="auto"/>
            <w:left w:val="none" w:sz="0" w:space="0" w:color="auto"/>
            <w:bottom w:val="none" w:sz="0" w:space="0" w:color="auto"/>
            <w:right w:val="none" w:sz="0" w:space="0" w:color="auto"/>
          </w:divBdr>
        </w:div>
        <w:div w:id="2012292003">
          <w:marLeft w:val="0"/>
          <w:marRight w:val="0"/>
          <w:marTop w:val="0"/>
          <w:marBottom w:val="0"/>
          <w:divBdr>
            <w:top w:val="none" w:sz="0" w:space="0" w:color="auto"/>
            <w:left w:val="none" w:sz="0" w:space="0" w:color="auto"/>
            <w:bottom w:val="none" w:sz="0" w:space="0" w:color="auto"/>
            <w:right w:val="none" w:sz="0" w:space="0" w:color="auto"/>
          </w:divBdr>
        </w:div>
        <w:div w:id="932711919">
          <w:marLeft w:val="0"/>
          <w:marRight w:val="0"/>
          <w:marTop w:val="0"/>
          <w:marBottom w:val="0"/>
          <w:divBdr>
            <w:top w:val="none" w:sz="0" w:space="0" w:color="auto"/>
            <w:left w:val="none" w:sz="0" w:space="0" w:color="auto"/>
            <w:bottom w:val="none" w:sz="0" w:space="0" w:color="auto"/>
            <w:right w:val="none" w:sz="0" w:space="0" w:color="auto"/>
          </w:divBdr>
        </w:div>
        <w:div w:id="154155301">
          <w:marLeft w:val="0"/>
          <w:marRight w:val="0"/>
          <w:marTop w:val="0"/>
          <w:marBottom w:val="0"/>
          <w:divBdr>
            <w:top w:val="none" w:sz="0" w:space="0" w:color="auto"/>
            <w:left w:val="none" w:sz="0" w:space="0" w:color="auto"/>
            <w:bottom w:val="none" w:sz="0" w:space="0" w:color="auto"/>
            <w:right w:val="none" w:sz="0" w:space="0" w:color="auto"/>
          </w:divBdr>
        </w:div>
        <w:div w:id="1813936596">
          <w:marLeft w:val="0"/>
          <w:marRight w:val="0"/>
          <w:marTop w:val="0"/>
          <w:marBottom w:val="0"/>
          <w:divBdr>
            <w:top w:val="none" w:sz="0" w:space="0" w:color="auto"/>
            <w:left w:val="none" w:sz="0" w:space="0" w:color="auto"/>
            <w:bottom w:val="none" w:sz="0" w:space="0" w:color="auto"/>
            <w:right w:val="none" w:sz="0" w:space="0" w:color="auto"/>
          </w:divBdr>
        </w:div>
        <w:div w:id="1853492300">
          <w:marLeft w:val="0"/>
          <w:marRight w:val="0"/>
          <w:marTop w:val="0"/>
          <w:marBottom w:val="0"/>
          <w:divBdr>
            <w:top w:val="none" w:sz="0" w:space="0" w:color="auto"/>
            <w:left w:val="none" w:sz="0" w:space="0" w:color="auto"/>
            <w:bottom w:val="none" w:sz="0" w:space="0" w:color="auto"/>
            <w:right w:val="none" w:sz="0" w:space="0" w:color="auto"/>
          </w:divBdr>
        </w:div>
        <w:div w:id="1503206244">
          <w:marLeft w:val="0"/>
          <w:marRight w:val="0"/>
          <w:marTop w:val="0"/>
          <w:marBottom w:val="0"/>
          <w:divBdr>
            <w:top w:val="none" w:sz="0" w:space="0" w:color="auto"/>
            <w:left w:val="none" w:sz="0" w:space="0" w:color="auto"/>
            <w:bottom w:val="none" w:sz="0" w:space="0" w:color="auto"/>
            <w:right w:val="none" w:sz="0" w:space="0" w:color="auto"/>
          </w:divBdr>
        </w:div>
        <w:div w:id="1431241590">
          <w:marLeft w:val="0"/>
          <w:marRight w:val="0"/>
          <w:marTop w:val="0"/>
          <w:marBottom w:val="0"/>
          <w:divBdr>
            <w:top w:val="none" w:sz="0" w:space="0" w:color="auto"/>
            <w:left w:val="none" w:sz="0" w:space="0" w:color="auto"/>
            <w:bottom w:val="none" w:sz="0" w:space="0" w:color="auto"/>
            <w:right w:val="none" w:sz="0" w:space="0" w:color="auto"/>
          </w:divBdr>
        </w:div>
        <w:div w:id="1639410800">
          <w:marLeft w:val="0"/>
          <w:marRight w:val="0"/>
          <w:marTop w:val="0"/>
          <w:marBottom w:val="0"/>
          <w:divBdr>
            <w:top w:val="none" w:sz="0" w:space="0" w:color="auto"/>
            <w:left w:val="none" w:sz="0" w:space="0" w:color="auto"/>
            <w:bottom w:val="none" w:sz="0" w:space="0" w:color="auto"/>
            <w:right w:val="none" w:sz="0" w:space="0" w:color="auto"/>
          </w:divBdr>
        </w:div>
        <w:div w:id="831330642">
          <w:marLeft w:val="0"/>
          <w:marRight w:val="0"/>
          <w:marTop w:val="0"/>
          <w:marBottom w:val="0"/>
          <w:divBdr>
            <w:top w:val="none" w:sz="0" w:space="0" w:color="auto"/>
            <w:left w:val="none" w:sz="0" w:space="0" w:color="auto"/>
            <w:bottom w:val="none" w:sz="0" w:space="0" w:color="auto"/>
            <w:right w:val="none" w:sz="0" w:space="0" w:color="auto"/>
          </w:divBdr>
        </w:div>
        <w:div w:id="1949195387">
          <w:marLeft w:val="0"/>
          <w:marRight w:val="0"/>
          <w:marTop w:val="0"/>
          <w:marBottom w:val="0"/>
          <w:divBdr>
            <w:top w:val="none" w:sz="0" w:space="0" w:color="auto"/>
            <w:left w:val="none" w:sz="0" w:space="0" w:color="auto"/>
            <w:bottom w:val="none" w:sz="0" w:space="0" w:color="auto"/>
            <w:right w:val="none" w:sz="0" w:space="0" w:color="auto"/>
          </w:divBdr>
        </w:div>
        <w:div w:id="248124545">
          <w:marLeft w:val="0"/>
          <w:marRight w:val="0"/>
          <w:marTop w:val="0"/>
          <w:marBottom w:val="0"/>
          <w:divBdr>
            <w:top w:val="none" w:sz="0" w:space="0" w:color="auto"/>
            <w:left w:val="none" w:sz="0" w:space="0" w:color="auto"/>
            <w:bottom w:val="none" w:sz="0" w:space="0" w:color="auto"/>
            <w:right w:val="none" w:sz="0" w:space="0" w:color="auto"/>
          </w:divBdr>
        </w:div>
        <w:div w:id="855536813">
          <w:marLeft w:val="0"/>
          <w:marRight w:val="0"/>
          <w:marTop w:val="0"/>
          <w:marBottom w:val="0"/>
          <w:divBdr>
            <w:top w:val="none" w:sz="0" w:space="0" w:color="auto"/>
            <w:left w:val="none" w:sz="0" w:space="0" w:color="auto"/>
            <w:bottom w:val="none" w:sz="0" w:space="0" w:color="auto"/>
            <w:right w:val="none" w:sz="0" w:space="0" w:color="auto"/>
          </w:divBdr>
        </w:div>
        <w:div w:id="1082147337">
          <w:marLeft w:val="0"/>
          <w:marRight w:val="0"/>
          <w:marTop w:val="0"/>
          <w:marBottom w:val="0"/>
          <w:divBdr>
            <w:top w:val="none" w:sz="0" w:space="0" w:color="auto"/>
            <w:left w:val="none" w:sz="0" w:space="0" w:color="auto"/>
            <w:bottom w:val="none" w:sz="0" w:space="0" w:color="auto"/>
            <w:right w:val="none" w:sz="0" w:space="0" w:color="auto"/>
          </w:divBdr>
        </w:div>
        <w:div w:id="1801026238">
          <w:marLeft w:val="0"/>
          <w:marRight w:val="0"/>
          <w:marTop w:val="0"/>
          <w:marBottom w:val="0"/>
          <w:divBdr>
            <w:top w:val="none" w:sz="0" w:space="0" w:color="auto"/>
            <w:left w:val="none" w:sz="0" w:space="0" w:color="auto"/>
            <w:bottom w:val="none" w:sz="0" w:space="0" w:color="auto"/>
            <w:right w:val="none" w:sz="0" w:space="0" w:color="auto"/>
          </w:divBdr>
        </w:div>
        <w:div w:id="1753971950">
          <w:marLeft w:val="0"/>
          <w:marRight w:val="0"/>
          <w:marTop w:val="0"/>
          <w:marBottom w:val="0"/>
          <w:divBdr>
            <w:top w:val="none" w:sz="0" w:space="0" w:color="auto"/>
            <w:left w:val="none" w:sz="0" w:space="0" w:color="auto"/>
            <w:bottom w:val="none" w:sz="0" w:space="0" w:color="auto"/>
            <w:right w:val="none" w:sz="0" w:space="0" w:color="auto"/>
          </w:divBdr>
        </w:div>
        <w:div w:id="1472093503">
          <w:marLeft w:val="0"/>
          <w:marRight w:val="0"/>
          <w:marTop w:val="0"/>
          <w:marBottom w:val="0"/>
          <w:divBdr>
            <w:top w:val="none" w:sz="0" w:space="0" w:color="auto"/>
            <w:left w:val="none" w:sz="0" w:space="0" w:color="auto"/>
            <w:bottom w:val="none" w:sz="0" w:space="0" w:color="auto"/>
            <w:right w:val="none" w:sz="0" w:space="0" w:color="auto"/>
          </w:divBdr>
        </w:div>
      </w:divsChild>
    </w:div>
    <w:div w:id="1883976347">
      <w:bodyDiv w:val="1"/>
      <w:marLeft w:val="0"/>
      <w:marRight w:val="0"/>
      <w:marTop w:val="0"/>
      <w:marBottom w:val="0"/>
      <w:divBdr>
        <w:top w:val="none" w:sz="0" w:space="0" w:color="auto"/>
        <w:left w:val="none" w:sz="0" w:space="0" w:color="auto"/>
        <w:bottom w:val="none" w:sz="0" w:space="0" w:color="auto"/>
        <w:right w:val="none" w:sz="0" w:space="0" w:color="auto"/>
      </w:divBdr>
    </w:div>
    <w:div w:id="1930041303">
      <w:bodyDiv w:val="1"/>
      <w:marLeft w:val="0"/>
      <w:marRight w:val="0"/>
      <w:marTop w:val="0"/>
      <w:marBottom w:val="0"/>
      <w:divBdr>
        <w:top w:val="none" w:sz="0" w:space="0" w:color="auto"/>
        <w:left w:val="none" w:sz="0" w:space="0" w:color="auto"/>
        <w:bottom w:val="none" w:sz="0" w:space="0" w:color="auto"/>
        <w:right w:val="none" w:sz="0" w:space="0" w:color="auto"/>
      </w:divBdr>
    </w:div>
    <w:div w:id="1963418305">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studentwellbeing.edu.au/" TargetMode="External"/><Relationship Id="rId18" Type="http://schemas.openxmlformats.org/officeDocument/2006/relationships/hyperlink" Target="http://policies.griffith.edu.au/pdf/Assessment%20Policy.pdf" TargetMode="External"/><Relationship Id="rId26" Type="http://schemas.openxmlformats.org/officeDocument/2006/relationships/hyperlink" Target="http://policies.griffith.edu.au/pdf/Inability%20to%20Complete%20Required%20Components%20of%20Professional%20Qualification%20Policy.pdf" TargetMode="External"/><Relationship Id="rId39" Type="http://schemas.openxmlformats.org/officeDocument/2006/relationships/hyperlink" Target="https://studenthelp.secure.griffith.edu.au/app/answers/detail/a_id/2780/kw/work%20integrated%20learning" TargetMode="External"/><Relationship Id="rId3" Type="http://schemas.openxmlformats.org/officeDocument/2006/relationships/customXml" Target="../customXml/item3.xml"/><Relationship Id="rId21" Type="http://schemas.openxmlformats.org/officeDocument/2006/relationships/hyperlink" Target="http://policies.griffith.edu.au/pdf/Student%20Misconduct%20Policy.pdf" TargetMode="External"/><Relationship Id="rId34" Type="http://schemas.openxmlformats.org/officeDocument/2006/relationships/hyperlink" Target="https://policies.griffith.edu.au/pdf/Staff%20Guidelines%20on%20Decision-Making.pdf" TargetMode="External"/><Relationship Id="rId42" Type="http://schemas.openxmlformats.org/officeDocument/2006/relationships/header" Target="header2.xml"/><Relationship Id="rId47" Type="http://schemas.openxmlformats.org/officeDocument/2006/relationships/hyperlink" Target="mailto:student-integrity@griffith.edu.au" TargetMode="External"/><Relationship Id="rId7" Type="http://schemas.openxmlformats.org/officeDocument/2006/relationships/settings" Target="settings.xml"/><Relationship Id="rId12" Type="http://schemas.openxmlformats.org/officeDocument/2006/relationships/hyperlink" Target="https://policies.griffith.edu.au/pdf/Student%20Wellbeing%20and%20Safety%20Policy.pdf" TargetMode="External"/><Relationship Id="rId17" Type="http://schemas.openxmlformats.org/officeDocument/2006/relationships/hyperlink" Target="http://policies.griffith.edu.au/pdf/Griffith%20University%20Disclosure%20Statement.pdf" TargetMode="External"/><Relationship Id="rId25" Type="http://schemas.openxmlformats.org/officeDocument/2006/relationships/hyperlink" Target="http://policies.griffith.edu.au/pdf/Griffith-Health-Code-of-Professional-Practice.pdf" TargetMode="External"/><Relationship Id="rId33" Type="http://schemas.openxmlformats.org/officeDocument/2006/relationships/hyperlink" Target="http://policies.griffith.edu.au/pdf/Role%20Statement%20Program%20Director.pdf" TargetMode="External"/><Relationship Id="rId38" Type="http://schemas.openxmlformats.org/officeDocument/2006/relationships/hyperlink" Target="https://www.griffith.edu.au/student-services/diversity-inclusion/disability"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olicies.griffith.edu.au/pdf/Assessment%20Reasonable%20Adjustments.pdf" TargetMode="External"/><Relationship Id="rId20" Type="http://schemas.openxmlformats.org/officeDocument/2006/relationships/hyperlink" Target="https://sharepointpubstor.blob.core.windows.net/policylibrary-prod/Enrolment%20Procedure.pdf" TargetMode="External"/><Relationship Id="rId29" Type="http://schemas.openxmlformats.org/officeDocument/2006/relationships/hyperlink" Target="http://policies.griffith.edu.au/pdf/Academic%20Standing%20Policy.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r@griffith.edu.au" TargetMode="External"/><Relationship Id="rId24" Type="http://schemas.openxmlformats.org/officeDocument/2006/relationships/hyperlink" Target="http://policies.griffith.edu.au/pdf/Code%20of%20Conduct.pdf" TargetMode="External"/><Relationship Id="rId32" Type="http://schemas.openxmlformats.org/officeDocument/2006/relationships/hyperlink" Target="http://policies.griffith.edu.au/pdf/Role%20Statement%20Course%20Convenor.pdf" TargetMode="External"/><Relationship Id="rId37" Type="http://schemas.openxmlformats.org/officeDocument/2006/relationships/hyperlink" Target="https://headspace.org.au/?gclid=CjwKCAjwiurXBRAnEiwAk2GFZjt2iPqr-L4czzyp3s3rF1jKoe_I7gFCUoKM3tEngUhlHT-JFJjW-BoCKHQQAvD_BwE" TargetMode="External"/><Relationship Id="rId40" Type="http://schemas.openxmlformats.org/officeDocument/2006/relationships/hyperlink" Target="https://studenthelp.secure.griffith.edu.au/app/answers/detail/a_id/148/kw/work%20integrated%20learnin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policies.griffith.edu.au/pdf/Students%20with%20Disabilities%20Policy.pdf" TargetMode="External"/><Relationship Id="rId23" Type="http://schemas.openxmlformats.org/officeDocument/2006/relationships/hyperlink" Target="https://www.griffith.edu.au/student-services/reporting-a-concern/reporting-a-concern-form" TargetMode="External"/><Relationship Id="rId28" Type="http://schemas.openxmlformats.org/officeDocument/2006/relationships/hyperlink" Target="https://studenthelp.secure.griffith.edu.au/app/answers/detail/a_id/148/kw/work%20integrated%20learning" TargetMode="External"/><Relationship Id="rId36" Type="http://schemas.openxmlformats.org/officeDocument/2006/relationships/hyperlink" Target="http://policies.griffith.edu.au/pdf/Student%20Critical%20Incident%20Management%20Procedures.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Enrolment%20Policy.pdf" TargetMode="External"/><Relationship Id="rId31" Type="http://schemas.openxmlformats.org/officeDocument/2006/relationships/hyperlink" Target="https://sharepointpubstor.blob.core.windows.net/policylibrary-prod/Academic%20Records%20Procedure.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Charter.pdf" TargetMode="External"/><Relationship Id="rId22" Type="http://schemas.openxmlformats.org/officeDocument/2006/relationships/hyperlink" Target="http://policies.griffith.edu.au/pdf/Student%20Misconduct%20Procedures.pdf" TargetMode="External"/><Relationship Id="rId27" Type="http://schemas.openxmlformats.org/officeDocument/2006/relationships/hyperlink" Target="https://studenthelp.secure.griffith.edu.au/app/answers/detail/a_id/2780/kw/work%20integrated%20learning" TargetMode="External"/><Relationship Id="rId30" Type="http://schemas.openxmlformats.org/officeDocument/2006/relationships/hyperlink" Target="http://policies.griffith.edu.au/pdf/Higher%20Degree%20Research%20Policy.pdf" TargetMode="External"/><Relationship Id="rId35" Type="http://schemas.openxmlformats.org/officeDocument/2006/relationships/hyperlink" Target="http://policies.griffith.edu.au/pdf/Student%20Critical%20Incident%20Management%20Policy.pdf"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78</Value>
      <Value>77</Value>
      <Value>76</Value>
      <Value>111</Value>
      <Value>37</Value>
      <Value>86</Value>
    </TaxCatchAll>
    <PublishOn xmlns="2f261a70-825f-4a37-b7b5-f6ecc2f4c5fa">2021-02-05T11:12:05+00:00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AA</TermName>
          <TermId xmlns="http://schemas.microsoft.com/office/infopath/2007/PartnerControls">497fe280-5ccc-4473-a397-f5091ebd052e</TermId>
        </TermInfo>
      </Terms>
    </l92b321e1c6d4932b3b7fc50f551e57a>
    <policysummary xmlns="2f261a70-825f-4a37-b7b5-f6ecc2f4c5fa">This is the approved template for Policy Library policies or procedures. It should be used in conjunction with the Policy Library Authors User Guide.</policysummary>
    <PolicyCategoryPath xmlns="2f261a70-825f-4a37-b7b5-f6ecc2f4c5fa">Academic:Student Services</PolicyCategoryPath>
    <PolicyCategory0 xmlns="2f261a70-825f-4a37-b7b5-f6ecc2f4c5fa">Student Services</PolicyCategory0>
    <docsort xmlns="2f261a70-825f-4a37-b7b5-f6ecc2f4c5fa">70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Counselling and Religious Support Services</TermName>
          <TermId xmlns="http://schemas.microsoft.com/office/infopath/2007/PartnerControls">301bce50-5f0b-49cc-a76e-8b455ed88692</TermId>
        </TermInfo>
      </Term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Ediorial change to titles in this procedure for the Registrar and the Director, Student Health, Counselling and Wellbeing Services as per VC (CS) blank approval for editorial changes. 
29/08/23 - Approving Authority updated from Council to Vice Chancellor in line with Delegations changes.
21/02/2024 - VC approved the rescission of the following:  Academic Misconduct Policy – Higher Degree by Research Candidates; Institutional Framework for Promoting Academic Integrity among Students; Student Wellbeing and Safety Procedure and Student Review and Appeals Procedure; effective T1 2024.</doccomments>
    <datedeclared xmlns="2f261a70-825f-4a37-b7b5-f6ecc2f4c5fa">2018-12-02T14:00:00+00:00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47483-1788-454C-A42F-3ACF7E53314F}">
  <ds:schemaRefs>
    <ds:schemaRef ds:uri="2f261a70-825f-4a37-b7b5-f6ecc2f4c5f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40c662e-0380-4817-843d-2c7e10d40c39"/>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2B2E747-63E6-446A-B248-5E8D055130D6}">
  <ds:schemaRefs>
    <ds:schemaRef ds:uri="http://schemas.openxmlformats.org/officeDocument/2006/bibliography"/>
  </ds:schemaRefs>
</ds:datastoreItem>
</file>

<file path=customXml/itemProps3.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4.xml><?xml version="1.0" encoding="utf-8"?>
<ds:datastoreItem xmlns:ds="http://schemas.openxmlformats.org/officeDocument/2006/customXml" ds:itemID="{92740F0C-2F5C-408D-9D8F-F4FB9BD6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 (8).dotx</Template>
  <TotalTime>1</TotalTime>
  <Pages>8</Pages>
  <Words>2354</Words>
  <Characters>16521</Characters>
  <Application>Microsoft Office Word</Application>
  <DocSecurity>0</DocSecurity>
  <Lines>137</Lines>
  <Paragraphs>37</Paragraphs>
  <ScaleCrop>false</ScaleCrop>
  <Company>Griffith University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and Safety Procedure_PriorT1-2024</dc:title>
  <dc:creator>Jennifer Bond</dc:creator>
  <cp:lastModifiedBy>Donna Kalaentzis</cp:lastModifiedBy>
  <cp:revision>8</cp:revision>
  <cp:lastPrinted>2018-11-27T05:08:00Z</cp:lastPrinted>
  <dcterms:created xsi:type="dcterms:W3CDTF">2023-10-18T03:47:00Z</dcterms:created>
  <dcterms:modified xsi:type="dcterms:W3CDTF">2024-02-25T23:35:00Z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5c336e1b-4f5a-48d5-a76a-877582fe37f1</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37;#Health, Counselling and Religious Support Services|301bce50-5f0b-49cc-a76e-8b455ed88692</vt:lpwstr>
  </property>
  <property fmtid="{D5CDD505-2E9C-101B-9397-08002B2CF9AE}" pid="11" name="policycategory">
    <vt:lpwstr>86;#Procedure|bb3f25e1-3c03-4bde-afc2-5888b49b7d7d</vt:lpwstr>
  </property>
  <property fmtid="{D5CDD505-2E9C-101B-9397-08002B2CF9AE}" pid="12" name="appauthority">
    <vt:lpwstr>111;#Vice Chancellor|eaca6187-2c86-4c60-9b31-6cf3c86aa1e1</vt:lpwstr>
  </property>
  <property fmtid="{D5CDD505-2E9C-101B-9397-08002B2CF9AE}" pid="13" name="glossaryterms">
    <vt:lpwstr/>
  </property>
  <property fmtid="{D5CDD505-2E9C-101B-9397-08002B2CF9AE}" pid="14" name="officearea">
    <vt:lpwstr>76;#AA|497fe280-5ccc-4473-a397-f5091ebd052e</vt:lpwstr>
  </property>
  <property fmtid="{D5CDD505-2E9C-101B-9397-08002B2CF9AE}" pid="15" name="policyaudience">
    <vt:lpwstr>77;#Staff|45ee306d-49ae-43fa-a3ef-02f70754fd2d</vt:lpwstr>
  </property>
  <property fmtid="{D5CDD505-2E9C-101B-9397-08002B2CF9AE}" pid="16" name="policyreview">
    <vt:lpwstr>78;#2023|895e1bd4-e176-48a8-a408-81b6fcc49086</vt:lpwstr>
  </property>
  <property fmtid="{D5CDD505-2E9C-101B-9397-08002B2CF9AE}" pid="17" name="doccomments">
    <vt:lpwstr>Ediorial change to titles in this procedure for the Registrar and the Director, Student Health, Counselling and Wellbeing Services as per VC (CS) blank approval for editorial changes. </vt:lpwstr>
  </property>
  <property fmtid="{D5CDD505-2E9C-101B-9397-08002B2CF9AE}" pid="18" name="FooterType">
    <vt:lpwstr>1</vt:lpwstr>
  </property>
  <property fmtid="{D5CDD505-2E9C-101B-9397-08002B2CF9AE}" pid="19" name="DocumentID">
    <vt:lpwstr>ME_152096484_2</vt:lpwstr>
  </property>
  <property fmtid="{D5CDD505-2E9C-101B-9397-08002B2CF9AE}" pid="20" name="Custom1">
    <vt:lpwstr>1220883</vt:lpwstr>
  </property>
  <property fmtid="{D5CDD505-2E9C-101B-9397-08002B2CF9AE}" pid="21" name="policy-category">
    <vt:lpwstr/>
  </property>
  <property fmtid="{D5CDD505-2E9C-101B-9397-08002B2CF9AE}" pid="22" name="policy_x002d_category">
    <vt:lpwstr/>
  </property>
  <property fmtid="{D5CDD505-2E9C-101B-9397-08002B2CF9AE}" pid="23" name="Managed_Testing_Field">
    <vt:lpwstr/>
  </property>
  <property fmtid="{D5CDD505-2E9C-101B-9397-08002B2CF9AE}" pid="24" name="DelayPublish">
    <vt:lpwstr>No</vt:lpwstr>
  </property>
</Properties>
</file>