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F2DEF" w14:textId="4381262F" w:rsidR="00F63ADB" w:rsidRDefault="00F63ADB" w:rsidP="0092115C">
      <w:pPr>
        <w:spacing w:before="360" w:after="240"/>
        <w:ind w:left="0"/>
        <w:rPr>
          <w:rFonts w:cs="Arial"/>
          <w:sz w:val="32"/>
          <w:szCs w:val="32"/>
        </w:rPr>
      </w:pPr>
      <w:r>
        <w:rPr>
          <w:rFonts w:cs="Arial"/>
          <w:sz w:val="32"/>
          <w:szCs w:val="32"/>
        </w:rPr>
        <w:t>Student Communication Policy</w:t>
      </w:r>
    </w:p>
    <w:p w14:paraId="38E6D38B" w14:textId="5EC14BB8" w:rsidR="004F244F" w:rsidRPr="0092115C" w:rsidRDefault="00F63ADB" w:rsidP="0092115C">
      <w:pPr>
        <w:spacing w:before="120" w:after="240"/>
        <w:ind w:left="0"/>
        <w:rPr>
          <w:rFonts w:cs="Arial"/>
          <w:sz w:val="28"/>
          <w:szCs w:val="28"/>
        </w:rPr>
      </w:pPr>
      <w:r w:rsidRPr="0092115C">
        <w:rPr>
          <w:rFonts w:cs="Arial"/>
          <w:sz w:val="28"/>
          <w:szCs w:val="28"/>
        </w:rPr>
        <w:t xml:space="preserve">Schedule A: </w:t>
      </w:r>
      <w:r w:rsidR="004F244F" w:rsidRPr="0092115C">
        <w:rPr>
          <w:rFonts w:cs="Arial"/>
          <w:sz w:val="28"/>
          <w:szCs w:val="28"/>
        </w:rPr>
        <w:t xml:space="preserve">SMS for </w:t>
      </w:r>
      <w:r w:rsidR="00A71B16" w:rsidRPr="0092115C">
        <w:rPr>
          <w:rFonts w:cs="Arial"/>
          <w:sz w:val="28"/>
          <w:szCs w:val="28"/>
        </w:rPr>
        <w:t>C</w:t>
      </w:r>
      <w:r w:rsidR="004F244F" w:rsidRPr="0092115C">
        <w:rPr>
          <w:rFonts w:cs="Arial"/>
          <w:sz w:val="28"/>
          <w:szCs w:val="28"/>
        </w:rPr>
        <w:t xml:space="preserve">urrent </w:t>
      </w:r>
      <w:r w:rsidR="00A71B16" w:rsidRPr="0092115C">
        <w:rPr>
          <w:rFonts w:cs="Arial"/>
          <w:sz w:val="28"/>
          <w:szCs w:val="28"/>
        </w:rPr>
        <w:t>S</w:t>
      </w:r>
      <w:r w:rsidR="004F244F" w:rsidRPr="0092115C">
        <w:rPr>
          <w:rFonts w:cs="Arial"/>
          <w:sz w:val="28"/>
          <w:szCs w:val="28"/>
        </w:rPr>
        <w:t>tudents</w:t>
      </w:r>
      <w:r w:rsidR="004F244F" w:rsidRPr="0092115C" w:rsidDel="00F709D9">
        <w:rPr>
          <w:rFonts w:cs="Arial"/>
          <w:sz w:val="28"/>
          <w:szCs w:val="28"/>
        </w:rPr>
        <w:t xml:space="preserve"> </w:t>
      </w:r>
      <w:r w:rsidR="004F244F" w:rsidRPr="0092115C">
        <w:rPr>
          <w:rFonts w:cs="Arial"/>
          <w:sz w:val="28"/>
          <w:szCs w:val="28"/>
        </w:rPr>
        <w:t>Guidelines</w:t>
      </w:r>
    </w:p>
    <w:tbl>
      <w:tblPr>
        <w:tblW w:w="9639" w:type="dxa"/>
        <w:tblInd w:w="108" w:type="dxa"/>
        <w:tblBorders>
          <w:insideV w:val="single" w:sz="12" w:space="0" w:color="BFBFBF"/>
        </w:tblBorders>
        <w:tblLook w:val="01E0" w:firstRow="1" w:lastRow="1" w:firstColumn="1" w:lastColumn="1" w:noHBand="0" w:noVBand="0"/>
      </w:tblPr>
      <w:tblGrid>
        <w:gridCol w:w="2410"/>
        <w:gridCol w:w="7229"/>
      </w:tblGrid>
      <w:tr w:rsidR="000E77C0" w:rsidRPr="00096757" w14:paraId="38E6D38E" w14:textId="77777777" w:rsidTr="56B278A5">
        <w:trPr>
          <w:trHeight w:val="300"/>
        </w:trPr>
        <w:tc>
          <w:tcPr>
            <w:tcW w:w="2410" w:type="dxa"/>
            <w:tcBorders>
              <w:top w:val="single" w:sz="4" w:space="0" w:color="D9D9D9" w:themeColor="background1" w:themeShade="D9"/>
              <w:right w:val="single" w:sz="12" w:space="0" w:color="D9D9D9" w:themeColor="background1" w:themeShade="D9"/>
            </w:tcBorders>
            <w:vAlign w:val="center"/>
          </w:tcPr>
          <w:p w14:paraId="38E6D38C" w14:textId="77777777" w:rsidR="000E77C0" w:rsidRPr="00096757" w:rsidRDefault="000E77C0" w:rsidP="000E77C0">
            <w:pPr>
              <w:spacing w:after="0"/>
              <w:ind w:left="0"/>
              <w:rPr>
                <w:rFonts w:cs="Arial"/>
                <w:b/>
                <w:sz w:val="12"/>
                <w:szCs w:val="12"/>
              </w:rPr>
            </w:pPr>
          </w:p>
        </w:tc>
        <w:tc>
          <w:tcPr>
            <w:tcW w:w="7229" w:type="dxa"/>
            <w:tcBorders>
              <w:top w:val="single" w:sz="4" w:space="0" w:color="D9D9D9" w:themeColor="background1" w:themeShade="D9"/>
              <w:left w:val="single" w:sz="12" w:space="0" w:color="D9D9D9" w:themeColor="background1" w:themeShade="D9"/>
            </w:tcBorders>
            <w:vAlign w:val="center"/>
          </w:tcPr>
          <w:p w14:paraId="38E6D38D" w14:textId="77777777" w:rsidR="000E77C0" w:rsidRPr="00096757" w:rsidRDefault="000E77C0" w:rsidP="000E77C0">
            <w:pPr>
              <w:spacing w:after="0"/>
              <w:ind w:left="159"/>
              <w:jc w:val="left"/>
              <w:rPr>
                <w:rFonts w:cs="Arial"/>
                <w:sz w:val="12"/>
                <w:szCs w:val="12"/>
              </w:rPr>
            </w:pPr>
          </w:p>
        </w:tc>
      </w:tr>
      <w:tr w:rsidR="004F244F" w:rsidRPr="00141FAA" w14:paraId="38E6D391" w14:textId="77777777" w:rsidTr="56B278A5">
        <w:tc>
          <w:tcPr>
            <w:tcW w:w="2410" w:type="dxa"/>
            <w:tcBorders>
              <w:right w:val="single" w:sz="12" w:space="0" w:color="D9D9D9" w:themeColor="background1" w:themeShade="D9"/>
            </w:tcBorders>
            <w:vAlign w:val="center"/>
          </w:tcPr>
          <w:p w14:paraId="38E6D38F" w14:textId="77777777" w:rsidR="004F244F" w:rsidRPr="00141FAA" w:rsidRDefault="004F244F" w:rsidP="00147D9D">
            <w:pPr>
              <w:spacing w:before="60" w:after="60"/>
              <w:ind w:left="0"/>
              <w:rPr>
                <w:rFonts w:cs="Arial"/>
                <w:b/>
                <w:sz w:val="20"/>
              </w:rPr>
            </w:pPr>
            <w:r w:rsidRPr="00141FAA">
              <w:rPr>
                <w:rFonts w:cs="Arial"/>
                <w:b/>
                <w:sz w:val="20"/>
              </w:rPr>
              <w:t>Approving authority</w:t>
            </w:r>
          </w:p>
        </w:tc>
        <w:tc>
          <w:tcPr>
            <w:tcW w:w="7229" w:type="dxa"/>
            <w:tcBorders>
              <w:left w:val="single" w:sz="12" w:space="0" w:color="D9D9D9" w:themeColor="background1" w:themeShade="D9"/>
            </w:tcBorders>
            <w:vAlign w:val="center"/>
          </w:tcPr>
          <w:p w14:paraId="38E6D390" w14:textId="0BE7DEB6" w:rsidR="004F244F" w:rsidRPr="00141FAA" w:rsidRDefault="6753E171" w:rsidP="3AAAC292">
            <w:pPr>
              <w:spacing w:before="60" w:after="60"/>
              <w:ind w:left="159"/>
              <w:jc w:val="left"/>
            </w:pPr>
            <w:r w:rsidRPr="3AAAC292">
              <w:rPr>
                <w:rFonts w:cs="Arial"/>
                <w:sz w:val="20"/>
              </w:rPr>
              <w:t>Deputy Vice Chancellor (Education)</w:t>
            </w:r>
          </w:p>
        </w:tc>
      </w:tr>
      <w:tr w:rsidR="004F244F" w:rsidRPr="00141FAA" w14:paraId="38E6D394" w14:textId="77777777" w:rsidTr="56B278A5">
        <w:tc>
          <w:tcPr>
            <w:tcW w:w="2410" w:type="dxa"/>
            <w:tcBorders>
              <w:right w:val="single" w:sz="12" w:space="0" w:color="D9D9D9" w:themeColor="background1" w:themeShade="D9"/>
            </w:tcBorders>
            <w:vAlign w:val="center"/>
          </w:tcPr>
          <w:p w14:paraId="38E6D392" w14:textId="77777777" w:rsidR="004F244F" w:rsidRPr="00141FAA" w:rsidRDefault="004F244F" w:rsidP="00147D9D">
            <w:pPr>
              <w:spacing w:before="60" w:after="60"/>
              <w:ind w:left="0"/>
              <w:rPr>
                <w:rFonts w:cs="Arial"/>
                <w:b/>
                <w:sz w:val="20"/>
              </w:rPr>
            </w:pPr>
            <w:r w:rsidRPr="00141FAA">
              <w:rPr>
                <w:rFonts w:cs="Arial"/>
                <w:b/>
                <w:sz w:val="20"/>
              </w:rPr>
              <w:t>Approval date</w:t>
            </w:r>
          </w:p>
        </w:tc>
        <w:tc>
          <w:tcPr>
            <w:tcW w:w="7229" w:type="dxa"/>
            <w:tcBorders>
              <w:left w:val="single" w:sz="12" w:space="0" w:color="D9D9D9" w:themeColor="background1" w:themeShade="D9"/>
            </w:tcBorders>
          </w:tcPr>
          <w:p w14:paraId="38E6D393" w14:textId="721EB52E" w:rsidR="004F244F" w:rsidRPr="00141FAA" w:rsidRDefault="009F7616" w:rsidP="00A34647">
            <w:pPr>
              <w:spacing w:before="60" w:after="60"/>
              <w:ind w:left="159"/>
              <w:jc w:val="left"/>
              <w:rPr>
                <w:rFonts w:cs="Arial"/>
                <w:sz w:val="20"/>
              </w:rPr>
            </w:pPr>
            <w:r>
              <w:rPr>
                <w:rFonts w:cs="Arial"/>
                <w:sz w:val="20"/>
              </w:rPr>
              <w:t xml:space="preserve">14 </w:t>
            </w:r>
            <w:r w:rsidR="00F63ADB">
              <w:rPr>
                <w:rFonts w:cs="Arial"/>
                <w:sz w:val="20"/>
              </w:rPr>
              <w:t xml:space="preserve">March </w:t>
            </w:r>
            <w:r>
              <w:rPr>
                <w:rFonts w:cs="Arial"/>
                <w:sz w:val="20"/>
              </w:rPr>
              <w:t>201</w:t>
            </w:r>
            <w:r w:rsidR="00F63ADB">
              <w:rPr>
                <w:rFonts w:cs="Arial"/>
                <w:sz w:val="20"/>
              </w:rPr>
              <w:t>9</w:t>
            </w:r>
          </w:p>
        </w:tc>
      </w:tr>
      <w:tr w:rsidR="004F244F" w:rsidRPr="00141FAA" w14:paraId="38E6D397" w14:textId="77777777" w:rsidTr="56B278A5">
        <w:tc>
          <w:tcPr>
            <w:tcW w:w="2410" w:type="dxa"/>
            <w:tcBorders>
              <w:right w:val="single" w:sz="12" w:space="0" w:color="D9D9D9" w:themeColor="background1" w:themeShade="D9"/>
            </w:tcBorders>
          </w:tcPr>
          <w:p w14:paraId="38E6D395" w14:textId="77777777" w:rsidR="004F244F" w:rsidRPr="00141FAA" w:rsidRDefault="004F244F" w:rsidP="00147D9D">
            <w:pPr>
              <w:spacing w:before="60" w:after="60"/>
              <w:ind w:left="0"/>
              <w:rPr>
                <w:rFonts w:cs="Arial"/>
                <w:b/>
                <w:sz w:val="20"/>
              </w:rPr>
            </w:pPr>
            <w:r w:rsidRPr="00141FAA">
              <w:rPr>
                <w:rFonts w:cs="Arial"/>
                <w:b/>
                <w:sz w:val="20"/>
              </w:rPr>
              <w:t>Advisor</w:t>
            </w:r>
          </w:p>
        </w:tc>
        <w:tc>
          <w:tcPr>
            <w:tcW w:w="7229" w:type="dxa"/>
            <w:tcBorders>
              <w:left w:val="single" w:sz="12" w:space="0" w:color="D9D9D9" w:themeColor="background1" w:themeShade="D9"/>
            </w:tcBorders>
            <w:vAlign w:val="center"/>
          </w:tcPr>
          <w:p w14:paraId="38E6D396" w14:textId="6C9188BD" w:rsidR="004F244F" w:rsidRPr="00141FAA" w:rsidRDefault="768BA09F" w:rsidP="56B278A5">
            <w:pPr>
              <w:spacing w:before="60" w:after="60"/>
              <w:ind w:left="159"/>
              <w:jc w:val="left"/>
              <w:rPr>
                <w:rFonts w:eastAsia="Arial" w:cs="Arial"/>
                <w:sz w:val="20"/>
              </w:rPr>
            </w:pPr>
            <w:r w:rsidRPr="56B278A5">
              <w:rPr>
                <w:rFonts w:eastAsia="Arial" w:cs="Arial"/>
                <w:sz w:val="20"/>
              </w:rPr>
              <w:t>Director, Communications and Engagement</w:t>
            </w:r>
          </w:p>
        </w:tc>
      </w:tr>
      <w:tr w:rsidR="004F244F" w:rsidRPr="00141FAA" w14:paraId="38E6D39A" w14:textId="77777777" w:rsidTr="56B278A5">
        <w:tc>
          <w:tcPr>
            <w:tcW w:w="2410" w:type="dxa"/>
            <w:tcBorders>
              <w:bottom w:val="nil"/>
              <w:right w:val="single" w:sz="12" w:space="0" w:color="D9D9D9" w:themeColor="background1" w:themeShade="D9"/>
            </w:tcBorders>
            <w:vAlign w:val="center"/>
          </w:tcPr>
          <w:p w14:paraId="38E6D398" w14:textId="77777777" w:rsidR="004F244F" w:rsidRPr="00141FAA" w:rsidRDefault="004F244F" w:rsidP="3AAAC292">
            <w:pPr>
              <w:spacing w:before="60" w:after="60"/>
              <w:ind w:left="0"/>
              <w:jc w:val="left"/>
              <w:rPr>
                <w:rFonts w:cs="Arial"/>
                <w:b/>
                <w:bCs/>
                <w:sz w:val="20"/>
              </w:rPr>
            </w:pPr>
            <w:r w:rsidRPr="3AAAC292">
              <w:rPr>
                <w:rFonts w:cs="Arial"/>
                <w:b/>
                <w:bCs/>
                <w:sz w:val="20"/>
              </w:rPr>
              <w:t>Next scheduled review</w:t>
            </w:r>
          </w:p>
        </w:tc>
        <w:tc>
          <w:tcPr>
            <w:tcW w:w="7229" w:type="dxa"/>
            <w:tcBorders>
              <w:left w:val="single" w:sz="12" w:space="0" w:color="D9D9D9" w:themeColor="background1" w:themeShade="D9"/>
              <w:bottom w:val="nil"/>
            </w:tcBorders>
            <w:vAlign w:val="center"/>
          </w:tcPr>
          <w:p w14:paraId="38E6D399" w14:textId="0AA906DD" w:rsidR="004F244F" w:rsidRPr="00141FAA" w:rsidRDefault="009F7616" w:rsidP="00F63ADB">
            <w:pPr>
              <w:spacing w:after="60"/>
              <w:ind w:left="159"/>
              <w:jc w:val="left"/>
              <w:rPr>
                <w:rFonts w:cs="Arial"/>
                <w:sz w:val="20"/>
              </w:rPr>
            </w:pPr>
            <w:r>
              <w:rPr>
                <w:rFonts w:cs="Arial"/>
                <w:sz w:val="20"/>
              </w:rPr>
              <w:t>202</w:t>
            </w:r>
            <w:r w:rsidR="00157EA3">
              <w:rPr>
                <w:rFonts w:cs="Arial"/>
                <w:sz w:val="20"/>
              </w:rPr>
              <w:t>4</w:t>
            </w:r>
          </w:p>
        </w:tc>
      </w:tr>
      <w:tr w:rsidR="004F244F" w:rsidRPr="00141FAA" w14:paraId="38E6D39D" w14:textId="77777777" w:rsidTr="56B278A5">
        <w:tc>
          <w:tcPr>
            <w:tcW w:w="2410" w:type="dxa"/>
            <w:tcBorders>
              <w:bottom w:val="nil"/>
              <w:right w:val="single" w:sz="12" w:space="0" w:color="D9D9D9" w:themeColor="background1" w:themeShade="D9"/>
            </w:tcBorders>
            <w:vAlign w:val="center"/>
          </w:tcPr>
          <w:p w14:paraId="38E6D39B" w14:textId="77777777" w:rsidR="004F244F" w:rsidRPr="00141FAA" w:rsidRDefault="004F244F" w:rsidP="00147D9D">
            <w:pPr>
              <w:spacing w:before="60" w:after="60"/>
              <w:ind w:left="0"/>
              <w:rPr>
                <w:rFonts w:cs="Arial"/>
                <w:b/>
                <w:sz w:val="20"/>
              </w:rPr>
            </w:pPr>
            <w:r w:rsidRPr="00141FAA">
              <w:rPr>
                <w:rFonts w:cs="Arial"/>
                <w:b/>
                <w:sz w:val="20"/>
              </w:rPr>
              <w:t>Document URL</w:t>
            </w:r>
          </w:p>
        </w:tc>
        <w:tc>
          <w:tcPr>
            <w:tcW w:w="7229" w:type="dxa"/>
            <w:tcBorders>
              <w:left w:val="single" w:sz="12" w:space="0" w:color="D9D9D9" w:themeColor="background1" w:themeShade="D9"/>
              <w:bottom w:val="nil"/>
            </w:tcBorders>
            <w:vAlign w:val="center"/>
          </w:tcPr>
          <w:p w14:paraId="38E6D39C" w14:textId="600B81BA" w:rsidR="004F244F" w:rsidRPr="00141FAA" w:rsidRDefault="00161F51" w:rsidP="00A71B16">
            <w:pPr>
              <w:spacing w:before="60" w:after="60"/>
              <w:ind w:left="159"/>
              <w:jc w:val="left"/>
              <w:rPr>
                <w:rFonts w:cs="Arial"/>
                <w:sz w:val="20"/>
              </w:rPr>
            </w:pPr>
            <w:r w:rsidRPr="00161F51">
              <w:rPr>
                <w:rFonts w:cs="Arial"/>
                <w:sz w:val="20"/>
              </w:rPr>
              <w:t>http://policies.griffith.edu.au/pdf/Student</w:t>
            </w:r>
            <w:r>
              <w:rPr>
                <w:rFonts w:cs="Arial"/>
                <w:sz w:val="20"/>
              </w:rPr>
              <w:t xml:space="preserve"> Communication Policy Schedule A</w:t>
            </w:r>
            <w:r w:rsidR="00A71B16" w:rsidRPr="008B59E7">
              <w:rPr>
                <w:rFonts w:cs="Arial"/>
                <w:sz w:val="20"/>
              </w:rPr>
              <w:t>.pdf</w:t>
            </w:r>
          </w:p>
        </w:tc>
      </w:tr>
      <w:tr w:rsidR="004F244F" w:rsidRPr="00141FAA" w14:paraId="38E6D3A0" w14:textId="77777777" w:rsidTr="56B278A5">
        <w:tc>
          <w:tcPr>
            <w:tcW w:w="2410" w:type="dxa"/>
            <w:tcBorders>
              <w:bottom w:val="single" w:sz="12" w:space="0" w:color="D9D9D9" w:themeColor="background1" w:themeShade="D9"/>
              <w:right w:val="single" w:sz="12" w:space="0" w:color="D9D9D9" w:themeColor="background1" w:themeShade="D9"/>
            </w:tcBorders>
            <w:vAlign w:val="center"/>
          </w:tcPr>
          <w:p w14:paraId="38E6D39E" w14:textId="153A3E82" w:rsidR="004F244F" w:rsidRPr="00141FAA" w:rsidRDefault="00726914" w:rsidP="00147D9D">
            <w:pPr>
              <w:spacing w:before="60" w:after="60"/>
              <w:ind w:left="0"/>
              <w:rPr>
                <w:rFonts w:cs="Arial"/>
                <w:b/>
                <w:sz w:val="20"/>
              </w:rPr>
            </w:pPr>
            <w:r>
              <w:rPr>
                <w:rFonts w:cs="Arial"/>
                <w:b/>
                <w:sz w:val="20"/>
              </w:rPr>
              <w:t>Document No</w:t>
            </w:r>
          </w:p>
        </w:tc>
        <w:tc>
          <w:tcPr>
            <w:tcW w:w="7229" w:type="dxa"/>
            <w:tcBorders>
              <w:left w:val="single" w:sz="12" w:space="0" w:color="D9D9D9" w:themeColor="background1" w:themeShade="D9"/>
              <w:bottom w:val="single" w:sz="12" w:space="0" w:color="D9D9D9" w:themeColor="background1" w:themeShade="D9"/>
            </w:tcBorders>
            <w:vAlign w:val="center"/>
          </w:tcPr>
          <w:p w14:paraId="38E6D39F" w14:textId="539EE862" w:rsidR="004F244F" w:rsidRPr="00141FAA" w:rsidRDefault="216125DC" w:rsidP="3AAAC292">
            <w:pPr>
              <w:spacing w:before="60" w:after="60"/>
              <w:ind w:left="159"/>
              <w:jc w:val="left"/>
            </w:pPr>
            <w:r w:rsidRPr="3AAAC292">
              <w:rPr>
                <w:rFonts w:cs="Arial"/>
                <w:sz w:val="20"/>
              </w:rPr>
              <w:t>2023/0000483</w:t>
            </w:r>
          </w:p>
        </w:tc>
      </w:tr>
      <w:tr w:rsidR="004F244F" w:rsidRPr="00141FAA" w14:paraId="38E6D3A3" w14:textId="77777777" w:rsidTr="56B278A5">
        <w:tc>
          <w:tcPr>
            <w:tcW w:w="2410" w:type="dxa"/>
            <w:tcBorders>
              <w:top w:val="single" w:sz="12" w:space="0" w:color="D9D9D9" w:themeColor="background1" w:themeShade="D9"/>
              <w:bottom w:val="single" w:sz="12" w:space="0" w:color="D9D9D9" w:themeColor="background1" w:themeShade="D9"/>
              <w:right w:val="single" w:sz="12" w:space="0" w:color="D9D9D9" w:themeColor="background1" w:themeShade="D9"/>
            </w:tcBorders>
          </w:tcPr>
          <w:p w14:paraId="38E6D3A1" w14:textId="77777777" w:rsidR="004F244F" w:rsidRPr="00141FAA" w:rsidRDefault="004F244F" w:rsidP="00147D9D">
            <w:pPr>
              <w:spacing w:before="60" w:after="60"/>
              <w:ind w:left="0"/>
              <w:jc w:val="left"/>
              <w:rPr>
                <w:rFonts w:cs="Arial"/>
                <w:b/>
                <w:sz w:val="20"/>
              </w:rPr>
            </w:pPr>
            <w:r w:rsidRPr="00141FAA">
              <w:rPr>
                <w:rFonts w:cs="Arial"/>
                <w:b/>
                <w:sz w:val="20"/>
              </w:rPr>
              <w:t>Description</w:t>
            </w:r>
          </w:p>
        </w:tc>
        <w:tc>
          <w:tcPr>
            <w:tcW w:w="7229" w:type="dxa"/>
            <w:tcBorders>
              <w:top w:val="single" w:sz="12" w:space="0" w:color="D9D9D9" w:themeColor="background1" w:themeShade="D9"/>
              <w:left w:val="single" w:sz="12" w:space="0" w:color="D9D9D9" w:themeColor="background1" w:themeShade="D9"/>
              <w:bottom w:val="single" w:sz="12" w:space="0" w:color="D9D9D9" w:themeColor="background1" w:themeShade="D9"/>
            </w:tcBorders>
            <w:vAlign w:val="center"/>
          </w:tcPr>
          <w:p w14:paraId="38E6D3A2" w14:textId="48CCAAD7" w:rsidR="004F244F" w:rsidRPr="00141FAA" w:rsidRDefault="004F244F" w:rsidP="00A34647">
            <w:pPr>
              <w:spacing w:before="60" w:after="60"/>
              <w:ind w:left="159"/>
              <w:rPr>
                <w:rFonts w:cs="Arial"/>
                <w:sz w:val="20"/>
              </w:rPr>
            </w:pPr>
            <w:r w:rsidRPr="00141FAA">
              <w:rPr>
                <w:rFonts w:cs="Arial"/>
                <w:sz w:val="20"/>
              </w:rPr>
              <w:t xml:space="preserve">This </w:t>
            </w:r>
            <w:r w:rsidR="00A34647">
              <w:rPr>
                <w:rFonts w:cs="Arial"/>
                <w:sz w:val="20"/>
              </w:rPr>
              <w:t xml:space="preserve">schedule </w:t>
            </w:r>
            <w:r w:rsidRPr="00141FAA">
              <w:rPr>
                <w:rFonts w:cs="Arial"/>
                <w:sz w:val="20"/>
              </w:rPr>
              <w:t xml:space="preserve">specifies </w:t>
            </w:r>
            <w:r w:rsidR="00A71B16">
              <w:rPr>
                <w:rFonts w:cs="Arial"/>
                <w:sz w:val="20"/>
              </w:rPr>
              <w:t>the principles for communicating to current students via SMS.</w:t>
            </w:r>
          </w:p>
        </w:tc>
      </w:tr>
      <w:tr w:rsidR="004F244F" w:rsidRPr="00141FAA" w14:paraId="38E6D3A6" w14:textId="77777777" w:rsidTr="56B278A5">
        <w:tc>
          <w:tcPr>
            <w:tcW w:w="2410" w:type="dxa"/>
            <w:tcBorders>
              <w:top w:val="single" w:sz="12" w:space="0" w:color="D9D9D9" w:themeColor="background1" w:themeShade="D9"/>
              <w:bottom w:val="single" w:sz="12" w:space="0" w:color="D9D9D9" w:themeColor="background1" w:themeShade="D9"/>
              <w:right w:val="nil"/>
            </w:tcBorders>
            <w:vAlign w:val="center"/>
          </w:tcPr>
          <w:p w14:paraId="38E6D3A4" w14:textId="77777777" w:rsidR="004F244F" w:rsidRPr="00141FAA" w:rsidRDefault="004F244F" w:rsidP="00147D9D">
            <w:pPr>
              <w:ind w:left="34"/>
              <w:rPr>
                <w:rFonts w:cs="Arial"/>
                <w:b/>
                <w:sz w:val="20"/>
              </w:rPr>
            </w:pPr>
            <w:r w:rsidRPr="00141FAA">
              <w:rPr>
                <w:rFonts w:cs="Arial"/>
                <w:b/>
                <w:sz w:val="20"/>
              </w:rPr>
              <w:t>Related documents</w:t>
            </w:r>
          </w:p>
        </w:tc>
        <w:tc>
          <w:tcPr>
            <w:tcW w:w="7229" w:type="dxa"/>
            <w:tcBorders>
              <w:top w:val="single" w:sz="12" w:space="0" w:color="D9D9D9" w:themeColor="background1" w:themeShade="D9"/>
              <w:left w:val="nil"/>
              <w:bottom w:val="single" w:sz="12" w:space="0" w:color="D9D9D9" w:themeColor="background1" w:themeShade="D9"/>
            </w:tcBorders>
            <w:vAlign w:val="center"/>
          </w:tcPr>
          <w:p w14:paraId="38E6D3A5" w14:textId="77777777" w:rsidR="004F244F" w:rsidRPr="00141FAA" w:rsidRDefault="004F244F" w:rsidP="00147D9D">
            <w:pPr>
              <w:spacing w:before="60" w:after="60"/>
              <w:ind w:left="159"/>
              <w:rPr>
                <w:rFonts w:cs="Arial"/>
                <w:sz w:val="20"/>
              </w:rPr>
            </w:pPr>
          </w:p>
        </w:tc>
      </w:tr>
      <w:tr w:rsidR="004F244F" w:rsidRPr="00141FAA" w14:paraId="38E6D3B9" w14:textId="77777777" w:rsidTr="56B278A5">
        <w:tc>
          <w:tcPr>
            <w:tcW w:w="9639" w:type="dxa"/>
            <w:gridSpan w:val="2"/>
            <w:tcBorders>
              <w:top w:val="single" w:sz="12" w:space="0" w:color="D9D9D9" w:themeColor="background1" w:themeShade="D9"/>
              <w:bottom w:val="nil"/>
            </w:tcBorders>
          </w:tcPr>
          <w:p w14:paraId="38E6D3A7" w14:textId="77777777" w:rsidR="004F244F" w:rsidRDefault="00000000" w:rsidP="3AAAC292">
            <w:pPr>
              <w:spacing w:before="60" w:after="60"/>
              <w:ind w:left="0"/>
              <w:jc w:val="left"/>
              <w:rPr>
                <w:rFonts w:eastAsia="Arial" w:cs="Arial"/>
                <w:sz w:val="20"/>
              </w:rPr>
            </w:pPr>
            <w:hyperlink r:id="rId11">
              <w:r w:rsidR="00A71B16" w:rsidRPr="3AAAC292">
                <w:rPr>
                  <w:rStyle w:val="Hyperlink"/>
                  <w:rFonts w:eastAsia="Arial" w:cs="Arial"/>
                  <w:sz w:val="20"/>
                </w:rPr>
                <w:t>Student Communication Policy</w:t>
              </w:r>
            </w:hyperlink>
          </w:p>
          <w:p w14:paraId="38E6D3A8" w14:textId="77777777" w:rsidR="00A71B16" w:rsidRPr="00A71B16" w:rsidRDefault="00000000" w:rsidP="3AAAC292">
            <w:pPr>
              <w:spacing w:before="60" w:after="60"/>
              <w:ind w:left="0"/>
              <w:jc w:val="left"/>
              <w:rPr>
                <w:rFonts w:eastAsia="Arial" w:cs="Arial"/>
                <w:sz w:val="20"/>
              </w:rPr>
            </w:pPr>
            <w:hyperlink r:id="rId12">
              <w:r w:rsidR="00A71B16" w:rsidRPr="3AAAC292">
                <w:rPr>
                  <w:rStyle w:val="Hyperlink"/>
                  <w:rFonts w:eastAsia="Arial" w:cs="Arial"/>
                  <w:sz w:val="20"/>
                </w:rPr>
                <w:t>Griffith University Code of Conduct</w:t>
              </w:r>
            </w:hyperlink>
          </w:p>
          <w:p w14:paraId="38E6D3A9" w14:textId="77777777" w:rsidR="00A71B16" w:rsidRPr="00A71B16" w:rsidRDefault="00000000" w:rsidP="3AAAC292">
            <w:pPr>
              <w:spacing w:before="60" w:after="60"/>
              <w:ind w:left="0"/>
              <w:jc w:val="left"/>
              <w:rPr>
                <w:rFonts w:eastAsia="Arial" w:cs="Arial"/>
                <w:sz w:val="20"/>
              </w:rPr>
            </w:pPr>
            <w:hyperlink r:id="rId13">
              <w:r w:rsidR="00A71B16" w:rsidRPr="3AAAC292">
                <w:rPr>
                  <w:rStyle w:val="Hyperlink"/>
                  <w:rFonts w:eastAsia="Arial" w:cs="Arial"/>
                  <w:sz w:val="20"/>
                </w:rPr>
                <w:t>Griffith University Privacy Plan</w:t>
              </w:r>
            </w:hyperlink>
          </w:p>
          <w:p w14:paraId="7E2D6719" w14:textId="3FB55846" w:rsidR="00A34647" w:rsidRDefault="00000000" w:rsidP="3AAAC292">
            <w:pPr>
              <w:spacing w:before="60" w:after="60"/>
              <w:ind w:left="0"/>
              <w:jc w:val="left"/>
              <w:rPr>
                <w:rFonts w:eastAsia="Arial" w:cs="Arial"/>
                <w:sz w:val="20"/>
              </w:rPr>
            </w:pPr>
            <w:hyperlink r:id="rId14">
              <w:r w:rsidR="00A34647" w:rsidRPr="3AAAC292">
                <w:rPr>
                  <w:rStyle w:val="Hyperlink"/>
                  <w:rFonts w:eastAsia="Arial" w:cs="Arial"/>
                  <w:sz w:val="20"/>
                </w:rPr>
                <w:t xml:space="preserve">Schedule </w:t>
              </w:r>
              <w:r w:rsidR="00F717BA" w:rsidRPr="3AAAC292">
                <w:rPr>
                  <w:rStyle w:val="Hyperlink"/>
                  <w:rFonts w:eastAsia="Arial" w:cs="Arial"/>
                  <w:sz w:val="20"/>
                </w:rPr>
                <w:t>B</w:t>
              </w:r>
              <w:r w:rsidR="00A34647" w:rsidRPr="3AAAC292">
                <w:rPr>
                  <w:rStyle w:val="Hyperlink"/>
                  <w:rFonts w:eastAsia="Arial" w:cs="Arial"/>
                  <w:sz w:val="20"/>
                </w:rPr>
                <w:t xml:space="preserve">: </w:t>
              </w:r>
              <w:r w:rsidR="00684E6C" w:rsidRPr="3AAAC292">
                <w:rPr>
                  <w:rStyle w:val="Hyperlink"/>
                  <w:rFonts w:eastAsia="Arial" w:cs="Arial"/>
                  <w:sz w:val="20"/>
                </w:rPr>
                <w:t>Broadcast E</w:t>
              </w:r>
              <w:r w:rsidR="00F717BA" w:rsidRPr="3AAAC292">
                <w:rPr>
                  <w:rStyle w:val="Hyperlink"/>
                  <w:rFonts w:eastAsia="Arial" w:cs="Arial"/>
                  <w:sz w:val="20"/>
                </w:rPr>
                <w:t>mail</w:t>
              </w:r>
              <w:r w:rsidR="00A34647" w:rsidRPr="3AAAC292">
                <w:rPr>
                  <w:rStyle w:val="Hyperlink"/>
                  <w:rFonts w:eastAsia="Arial" w:cs="Arial"/>
                  <w:sz w:val="20"/>
                </w:rPr>
                <w:t xml:space="preserve"> for </w:t>
              </w:r>
              <w:r w:rsidR="00684E6C" w:rsidRPr="3AAAC292">
                <w:rPr>
                  <w:rStyle w:val="Hyperlink"/>
                  <w:rFonts w:eastAsia="Arial" w:cs="Arial"/>
                  <w:sz w:val="20"/>
                </w:rPr>
                <w:t>C</w:t>
              </w:r>
              <w:r w:rsidR="00A34647" w:rsidRPr="3AAAC292">
                <w:rPr>
                  <w:rStyle w:val="Hyperlink"/>
                  <w:rFonts w:eastAsia="Arial" w:cs="Arial"/>
                  <w:sz w:val="20"/>
                </w:rPr>
                <w:t xml:space="preserve">urrent </w:t>
              </w:r>
              <w:r w:rsidR="00684E6C" w:rsidRPr="3AAAC292">
                <w:rPr>
                  <w:rStyle w:val="Hyperlink"/>
                  <w:rFonts w:eastAsia="Arial" w:cs="Arial"/>
                  <w:sz w:val="20"/>
                </w:rPr>
                <w:t>S</w:t>
              </w:r>
              <w:r w:rsidR="00A34647" w:rsidRPr="3AAAC292">
                <w:rPr>
                  <w:rStyle w:val="Hyperlink"/>
                  <w:rFonts w:eastAsia="Arial" w:cs="Arial"/>
                  <w:sz w:val="20"/>
                </w:rPr>
                <w:t>tudents Guidelines</w:t>
              </w:r>
            </w:hyperlink>
          </w:p>
          <w:p w14:paraId="2ED92E1B" w14:textId="3D6029AD" w:rsidR="00A34647" w:rsidRDefault="00000000" w:rsidP="3AAAC292">
            <w:pPr>
              <w:spacing w:before="60" w:after="60"/>
              <w:ind w:left="0"/>
              <w:jc w:val="left"/>
              <w:rPr>
                <w:rFonts w:eastAsia="Arial" w:cs="Arial"/>
                <w:sz w:val="20"/>
              </w:rPr>
            </w:pPr>
            <w:hyperlink r:id="rId15">
              <w:r w:rsidR="00A34647" w:rsidRPr="3AAAC292">
                <w:rPr>
                  <w:rStyle w:val="Hyperlink"/>
                  <w:rFonts w:eastAsia="Arial" w:cs="Arial"/>
                  <w:sz w:val="20"/>
                </w:rPr>
                <w:t xml:space="preserve">Schedule C: </w:t>
              </w:r>
              <w:proofErr w:type="spellStart"/>
              <w:r w:rsidR="00A34647" w:rsidRPr="3AAAC292">
                <w:rPr>
                  <w:rStyle w:val="Hyperlink"/>
                  <w:rFonts w:eastAsia="Arial" w:cs="Arial"/>
                  <w:sz w:val="20"/>
                </w:rPr>
                <w:t>myGriffith</w:t>
              </w:r>
              <w:proofErr w:type="spellEnd"/>
              <w:r w:rsidR="00A34647" w:rsidRPr="3AAAC292">
                <w:rPr>
                  <w:rStyle w:val="Hyperlink"/>
                  <w:rFonts w:eastAsia="Arial" w:cs="Arial"/>
                  <w:sz w:val="20"/>
                </w:rPr>
                <w:t xml:space="preserve"> Guidelines</w:t>
              </w:r>
            </w:hyperlink>
          </w:p>
          <w:p w14:paraId="38E6D3B8" w14:textId="3AF191CD" w:rsidR="00A71B16" w:rsidRPr="00141FAA" w:rsidRDefault="00000000" w:rsidP="3AAAC292">
            <w:pPr>
              <w:spacing w:before="60" w:after="60"/>
              <w:ind w:left="0"/>
              <w:jc w:val="left"/>
              <w:rPr>
                <w:rStyle w:val="Hyperlink"/>
                <w:rFonts w:eastAsia="Arial" w:cs="Arial"/>
                <w:sz w:val="20"/>
              </w:rPr>
            </w:pPr>
            <w:hyperlink r:id="rId16">
              <w:r w:rsidR="00A34647" w:rsidRPr="3AAAC292">
                <w:rPr>
                  <w:rStyle w:val="Hyperlink"/>
                  <w:rFonts w:eastAsia="Arial" w:cs="Arial"/>
                  <w:sz w:val="20"/>
                </w:rPr>
                <w:t xml:space="preserve">Schedule D: </w:t>
              </w:r>
              <w:proofErr w:type="spellStart"/>
              <w:r w:rsidR="00A34647" w:rsidRPr="3AAAC292">
                <w:rPr>
                  <w:rStyle w:val="Hyperlink"/>
                  <w:rFonts w:eastAsia="Arial" w:cs="Arial"/>
                  <w:sz w:val="20"/>
                </w:rPr>
                <w:t>myOrientation</w:t>
              </w:r>
              <w:proofErr w:type="spellEnd"/>
              <w:r w:rsidR="00A34647" w:rsidRPr="3AAAC292">
                <w:rPr>
                  <w:rStyle w:val="Hyperlink"/>
                  <w:rFonts w:eastAsia="Arial" w:cs="Arial"/>
                  <w:sz w:val="20"/>
                </w:rPr>
                <w:t xml:space="preserve"> Guidelines</w:t>
              </w:r>
            </w:hyperlink>
          </w:p>
        </w:tc>
      </w:tr>
      <w:tr w:rsidR="0022330B" w:rsidRPr="00474FF5" w14:paraId="38E6D3BB" w14:textId="77777777" w:rsidTr="56B278A5">
        <w:tc>
          <w:tcPr>
            <w:tcW w:w="9639" w:type="dxa"/>
            <w:gridSpan w:val="2"/>
            <w:tcBorders>
              <w:top w:val="single" w:sz="12" w:space="0" w:color="D9D9D9" w:themeColor="background1" w:themeShade="D9"/>
              <w:bottom w:val="single" w:sz="12" w:space="0" w:color="D9D9D9" w:themeColor="background1" w:themeShade="D9"/>
            </w:tcBorders>
          </w:tcPr>
          <w:p w14:paraId="38E6D3BA" w14:textId="77777777" w:rsidR="0022330B" w:rsidRPr="00474FF5" w:rsidRDefault="0022330B" w:rsidP="3AAAC292">
            <w:pPr>
              <w:spacing w:before="60" w:after="60"/>
              <w:ind w:left="0"/>
              <w:rPr>
                <w:rFonts w:eastAsia="Arial" w:cs="Arial"/>
                <w:sz w:val="20"/>
              </w:rPr>
            </w:pPr>
            <w:bookmarkStart w:id="0" w:name="philosophy"/>
            <w:bookmarkEnd w:id="0"/>
            <w:r w:rsidRPr="3AAAC292">
              <w:rPr>
                <w:rFonts w:eastAsia="Arial" w:cs="Arial"/>
                <w:sz w:val="20"/>
              </w:rPr>
              <w:t>[</w:t>
            </w:r>
            <w:hyperlink w:anchor="principles">
              <w:r w:rsidR="00663374" w:rsidRPr="3AAAC292">
                <w:rPr>
                  <w:rStyle w:val="Hyperlink"/>
                  <w:rFonts w:eastAsia="Arial" w:cs="Arial"/>
                  <w:sz w:val="20"/>
                </w:rPr>
                <w:t>Principles</w:t>
              </w:r>
            </w:hyperlink>
            <w:r w:rsidRPr="3AAAC292">
              <w:rPr>
                <w:rFonts w:eastAsia="Arial" w:cs="Arial"/>
                <w:sz w:val="20"/>
              </w:rPr>
              <w:t xml:space="preserve">] </w:t>
            </w:r>
          </w:p>
        </w:tc>
      </w:tr>
    </w:tbl>
    <w:p w14:paraId="38E6D3BC" w14:textId="77777777" w:rsidR="0022330B" w:rsidRDefault="0022330B" w:rsidP="0022330B">
      <w:pPr>
        <w:numPr>
          <w:ilvl w:val="0"/>
          <w:numId w:val="3"/>
        </w:numPr>
        <w:spacing w:before="100" w:beforeAutospacing="1" w:after="240"/>
        <w:rPr>
          <w:rFonts w:cs="Arial"/>
          <w:b/>
          <w:caps/>
          <w:sz w:val="24"/>
          <w:szCs w:val="24"/>
        </w:rPr>
      </w:pPr>
      <w:bookmarkStart w:id="1" w:name="communication"/>
      <w:bookmarkStart w:id="2" w:name="principles"/>
      <w:bookmarkEnd w:id="1"/>
      <w:bookmarkEnd w:id="2"/>
      <w:r>
        <w:rPr>
          <w:rFonts w:cs="Arial"/>
          <w:b/>
          <w:caps/>
          <w:sz w:val="24"/>
          <w:szCs w:val="24"/>
        </w:rPr>
        <w:t>PRINCIPLES</w:t>
      </w:r>
    </w:p>
    <w:p w14:paraId="38E6D3BD" w14:textId="77777777" w:rsidR="00104890" w:rsidRDefault="00104890" w:rsidP="00104890">
      <w:pPr>
        <w:rPr>
          <w:rFonts w:cs="Arial"/>
          <w:sz w:val="20"/>
        </w:rPr>
      </w:pPr>
      <w:r>
        <w:rPr>
          <w:rFonts w:cs="Arial"/>
          <w:sz w:val="20"/>
        </w:rPr>
        <w:t>SMS is to be used to supplement electronic and paper-based communications in the following ways:</w:t>
      </w:r>
    </w:p>
    <w:p w14:paraId="38E6D3BE" w14:textId="77777777" w:rsidR="00104890" w:rsidRDefault="00104890" w:rsidP="009F7616">
      <w:pPr>
        <w:pStyle w:val="ListParagraph"/>
        <w:numPr>
          <w:ilvl w:val="0"/>
          <w:numId w:val="5"/>
        </w:numPr>
        <w:ind w:left="927"/>
        <w:rPr>
          <w:rFonts w:cs="Arial"/>
          <w:sz w:val="20"/>
        </w:rPr>
      </w:pPr>
      <w:r w:rsidRPr="00FA7145">
        <w:rPr>
          <w:rFonts w:cs="Arial"/>
          <w:b/>
          <w:sz w:val="20"/>
        </w:rPr>
        <w:t>Emergency notices</w:t>
      </w:r>
      <w:r>
        <w:rPr>
          <w:rFonts w:cs="Arial"/>
          <w:sz w:val="20"/>
        </w:rPr>
        <w:t xml:space="preserve"> – e.g. notify affected students of an emergency situation on campus, public health outbreaks, or safety </w:t>
      </w:r>
      <w:proofErr w:type="gramStart"/>
      <w:r>
        <w:rPr>
          <w:rFonts w:cs="Arial"/>
          <w:sz w:val="20"/>
        </w:rPr>
        <w:t>risks;</w:t>
      </w:r>
      <w:proofErr w:type="gramEnd"/>
    </w:p>
    <w:p w14:paraId="38E6D3BF" w14:textId="77777777" w:rsidR="00104890" w:rsidRDefault="00104890" w:rsidP="009F7616">
      <w:pPr>
        <w:pStyle w:val="ListParagraph"/>
        <w:numPr>
          <w:ilvl w:val="0"/>
          <w:numId w:val="5"/>
        </w:numPr>
        <w:ind w:left="927"/>
        <w:rPr>
          <w:rFonts w:cs="Arial"/>
          <w:sz w:val="20"/>
        </w:rPr>
      </w:pPr>
      <w:r>
        <w:rPr>
          <w:rFonts w:cs="Arial"/>
          <w:b/>
          <w:sz w:val="20"/>
        </w:rPr>
        <w:t>Notices of changes and cancellations</w:t>
      </w:r>
      <w:r>
        <w:rPr>
          <w:rFonts w:cs="Arial"/>
          <w:sz w:val="20"/>
        </w:rPr>
        <w:t xml:space="preserve"> – e.g. notify affected students when classes have been moved or cancelled or a change to exam venue/timetable has </w:t>
      </w:r>
      <w:proofErr w:type="gramStart"/>
      <w:r>
        <w:rPr>
          <w:rFonts w:cs="Arial"/>
          <w:sz w:val="20"/>
        </w:rPr>
        <w:t>occurred;</w:t>
      </w:r>
      <w:proofErr w:type="gramEnd"/>
    </w:p>
    <w:p w14:paraId="38E6D3C0" w14:textId="58ABEEF9" w:rsidR="00104890" w:rsidRDefault="00104890" w:rsidP="009F7616">
      <w:pPr>
        <w:pStyle w:val="ListParagraph"/>
        <w:numPr>
          <w:ilvl w:val="0"/>
          <w:numId w:val="5"/>
        </w:numPr>
        <w:ind w:left="927"/>
        <w:rPr>
          <w:rFonts w:cs="Arial"/>
          <w:sz w:val="20"/>
        </w:rPr>
      </w:pPr>
      <w:r w:rsidRPr="00C729D3">
        <w:rPr>
          <w:rFonts w:cs="Arial"/>
          <w:b/>
          <w:sz w:val="20"/>
        </w:rPr>
        <w:t>Reminders</w:t>
      </w:r>
      <w:r>
        <w:rPr>
          <w:rFonts w:cs="Arial"/>
          <w:b/>
          <w:sz w:val="20"/>
        </w:rPr>
        <w:t xml:space="preserve"> </w:t>
      </w:r>
      <w:r w:rsidR="00592BF3">
        <w:rPr>
          <w:rFonts w:cs="Arial"/>
          <w:sz w:val="20"/>
        </w:rPr>
        <w:t>–</w:t>
      </w:r>
      <w:r w:rsidRPr="00C729D3">
        <w:rPr>
          <w:rFonts w:cs="Arial"/>
          <w:sz w:val="20"/>
        </w:rPr>
        <w:t xml:space="preserve"> </w:t>
      </w:r>
      <w:r>
        <w:rPr>
          <w:rFonts w:cs="Arial"/>
          <w:sz w:val="20"/>
        </w:rPr>
        <w:t xml:space="preserve">e.g. notify students of administrative deadlines including enrolments, graduation, assessment deadlines including submission and collection of assessment items, and matters to which the student needs to attend in relation to enrolment, examination and </w:t>
      </w:r>
      <w:proofErr w:type="gramStart"/>
      <w:r>
        <w:rPr>
          <w:rFonts w:cs="Arial"/>
          <w:sz w:val="20"/>
        </w:rPr>
        <w:t>graduation;</w:t>
      </w:r>
      <w:proofErr w:type="gramEnd"/>
    </w:p>
    <w:p w14:paraId="38E6D3C1" w14:textId="77777777" w:rsidR="00104890" w:rsidRDefault="00104890" w:rsidP="009F7616">
      <w:pPr>
        <w:pStyle w:val="ListParagraph"/>
        <w:numPr>
          <w:ilvl w:val="0"/>
          <w:numId w:val="5"/>
        </w:numPr>
        <w:ind w:left="927"/>
        <w:rPr>
          <w:rFonts w:cs="Arial"/>
          <w:sz w:val="20"/>
        </w:rPr>
      </w:pPr>
      <w:r>
        <w:rPr>
          <w:rFonts w:cs="Arial"/>
          <w:b/>
          <w:sz w:val="20"/>
        </w:rPr>
        <w:t>Intervention</w:t>
      </w:r>
      <w:r>
        <w:rPr>
          <w:rFonts w:cs="Arial"/>
          <w:sz w:val="20"/>
        </w:rPr>
        <w:t xml:space="preserve"> – e.g. advise students of their failure to attend an appointment with an academic advisor, or other support service, failure to submit assessment.</w:t>
      </w:r>
    </w:p>
    <w:p w14:paraId="38E6D3C2" w14:textId="78CD6BE6" w:rsidR="00E41E5C" w:rsidRDefault="006E71B2" w:rsidP="009F7616">
      <w:pPr>
        <w:pStyle w:val="ListParagraph"/>
        <w:numPr>
          <w:ilvl w:val="0"/>
          <w:numId w:val="5"/>
        </w:numPr>
        <w:ind w:left="927"/>
        <w:rPr>
          <w:rFonts w:cs="Arial"/>
          <w:sz w:val="20"/>
        </w:rPr>
      </w:pPr>
      <w:r w:rsidRPr="00096757">
        <w:rPr>
          <w:rFonts w:cs="Arial"/>
          <w:b/>
          <w:sz w:val="20"/>
        </w:rPr>
        <w:t>Notices of academic</w:t>
      </w:r>
      <w:r w:rsidR="00E41E5C" w:rsidRPr="00096757">
        <w:rPr>
          <w:rFonts w:cs="Arial"/>
          <w:b/>
          <w:sz w:val="20"/>
        </w:rPr>
        <w:t xml:space="preserve"> performance</w:t>
      </w:r>
      <w:r w:rsidR="00E41E5C">
        <w:rPr>
          <w:rFonts w:cs="Arial"/>
          <w:sz w:val="20"/>
        </w:rPr>
        <w:t xml:space="preserve"> </w:t>
      </w:r>
      <w:r w:rsidR="00B97437">
        <w:rPr>
          <w:rFonts w:cs="Arial"/>
          <w:sz w:val="20"/>
        </w:rPr>
        <w:t>–</w:t>
      </w:r>
      <w:r w:rsidR="00E41E5C">
        <w:rPr>
          <w:rFonts w:cs="Arial"/>
          <w:sz w:val="20"/>
        </w:rPr>
        <w:t xml:space="preserve"> </w:t>
      </w:r>
      <w:r w:rsidR="00B97437">
        <w:rPr>
          <w:rFonts w:cs="Arial"/>
          <w:sz w:val="20"/>
        </w:rPr>
        <w:t xml:space="preserve">e.g. </w:t>
      </w:r>
      <w:r>
        <w:rPr>
          <w:rFonts w:cs="Arial"/>
          <w:sz w:val="20"/>
        </w:rPr>
        <w:t>notify</w:t>
      </w:r>
      <w:r w:rsidR="00B97437">
        <w:rPr>
          <w:rFonts w:cs="Arial"/>
          <w:sz w:val="20"/>
        </w:rPr>
        <w:t xml:space="preserve"> students of final grades, academic </w:t>
      </w:r>
      <w:r w:rsidR="0081602B">
        <w:rPr>
          <w:rFonts w:cs="Arial"/>
          <w:sz w:val="20"/>
        </w:rPr>
        <w:t>progress</w:t>
      </w:r>
      <w:r w:rsidR="00B97437">
        <w:rPr>
          <w:rFonts w:cs="Arial"/>
          <w:sz w:val="20"/>
        </w:rPr>
        <w:t xml:space="preserve"> status and GPA</w:t>
      </w:r>
      <w:r>
        <w:rPr>
          <w:rFonts w:cs="Arial"/>
          <w:sz w:val="20"/>
        </w:rPr>
        <w:t>.</w:t>
      </w:r>
    </w:p>
    <w:p w14:paraId="38E6D3C3" w14:textId="5651AE6A" w:rsidR="00104890" w:rsidRDefault="00104890" w:rsidP="009F7616">
      <w:pPr>
        <w:pStyle w:val="ListParagraph"/>
        <w:numPr>
          <w:ilvl w:val="0"/>
          <w:numId w:val="5"/>
        </w:numPr>
        <w:ind w:left="927"/>
        <w:rPr>
          <w:rFonts w:cs="Arial"/>
          <w:sz w:val="20"/>
        </w:rPr>
      </w:pPr>
      <w:r>
        <w:rPr>
          <w:rFonts w:cs="Arial"/>
          <w:b/>
          <w:sz w:val="20"/>
        </w:rPr>
        <w:t>Service issues</w:t>
      </w:r>
      <w:r>
        <w:rPr>
          <w:rFonts w:cs="Arial"/>
          <w:sz w:val="20"/>
        </w:rPr>
        <w:t xml:space="preserve"> – e</w:t>
      </w:r>
      <w:r w:rsidR="00592BF3">
        <w:rPr>
          <w:rFonts w:cs="Arial"/>
          <w:sz w:val="20"/>
        </w:rPr>
        <w:t>.</w:t>
      </w:r>
      <w:r>
        <w:rPr>
          <w:rFonts w:cs="Arial"/>
          <w:sz w:val="20"/>
        </w:rPr>
        <w:t xml:space="preserve">g. notify affected students of service outages and facility </w:t>
      </w:r>
      <w:proofErr w:type="gramStart"/>
      <w:r>
        <w:rPr>
          <w:rFonts w:cs="Arial"/>
          <w:sz w:val="20"/>
        </w:rPr>
        <w:t>shut downs</w:t>
      </w:r>
      <w:proofErr w:type="gramEnd"/>
      <w:r>
        <w:rPr>
          <w:rFonts w:cs="Arial"/>
          <w:sz w:val="20"/>
        </w:rPr>
        <w:t xml:space="preserve"> along with timelines for when the services are likely to return to use.</w:t>
      </w:r>
    </w:p>
    <w:p w14:paraId="38E6D3C4" w14:textId="47814CEA" w:rsidR="00430F29" w:rsidRDefault="00104890" w:rsidP="00430F29">
      <w:pPr>
        <w:rPr>
          <w:rFonts w:cs="Arial"/>
          <w:sz w:val="20"/>
        </w:rPr>
      </w:pPr>
      <w:r>
        <w:rPr>
          <w:rFonts w:cs="Arial"/>
          <w:sz w:val="20"/>
        </w:rPr>
        <w:t xml:space="preserve">The </w:t>
      </w:r>
      <w:r w:rsidR="00430F29">
        <w:rPr>
          <w:rFonts w:cs="Arial"/>
          <w:sz w:val="20"/>
        </w:rPr>
        <w:t xml:space="preserve">University will not use SMS for </w:t>
      </w:r>
      <w:r>
        <w:rPr>
          <w:rFonts w:cs="Arial"/>
          <w:sz w:val="20"/>
        </w:rPr>
        <w:t>general advertisement of campus-based s</w:t>
      </w:r>
      <w:r w:rsidR="00922F99">
        <w:rPr>
          <w:rFonts w:cs="Arial"/>
          <w:sz w:val="20"/>
        </w:rPr>
        <w:t>ervices or events.</w:t>
      </w:r>
    </w:p>
    <w:p w14:paraId="38E6D3C5" w14:textId="77777777" w:rsidR="00104890" w:rsidRDefault="00104890" w:rsidP="00104890">
      <w:pPr>
        <w:rPr>
          <w:rFonts w:cs="Arial"/>
          <w:sz w:val="20"/>
        </w:rPr>
      </w:pPr>
      <w:r>
        <w:rPr>
          <w:rFonts w:cs="Arial"/>
          <w:sz w:val="20"/>
        </w:rPr>
        <w:t>The use of SMS is to be guided by the following principles:</w:t>
      </w:r>
    </w:p>
    <w:p w14:paraId="38E6D3C6" w14:textId="77777777" w:rsidR="00104890" w:rsidRDefault="00104890" w:rsidP="009F7616">
      <w:pPr>
        <w:pStyle w:val="ListParagraph"/>
        <w:numPr>
          <w:ilvl w:val="0"/>
          <w:numId w:val="4"/>
        </w:numPr>
        <w:ind w:left="927"/>
        <w:rPr>
          <w:rFonts w:cs="Arial"/>
          <w:sz w:val="20"/>
        </w:rPr>
      </w:pPr>
      <w:r w:rsidRPr="00A40550">
        <w:rPr>
          <w:rFonts w:cs="Arial"/>
          <w:b/>
          <w:sz w:val="20"/>
        </w:rPr>
        <w:t>Just in time</w:t>
      </w:r>
      <w:r>
        <w:rPr>
          <w:rFonts w:cs="Arial"/>
          <w:sz w:val="20"/>
        </w:rPr>
        <w:t xml:space="preserve"> – messages are to be sent no more than 48 hours before the action or activity affecting the student.</w:t>
      </w:r>
    </w:p>
    <w:p w14:paraId="38E6D3C7" w14:textId="77777777" w:rsidR="00104890" w:rsidRDefault="00104890" w:rsidP="009F7616">
      <w:pPr>
        <w:pStyle w:val="ListParagraph"/>
        <w:numPr>
          <w:ilvl w:val="0"/>
          <w:numId w:val="4"/>
        </w:numPr>
        <w:ind w:left="927"/>
        <w:rPr>
          <w:rFonts w:cs="Arial"/>
          <w:sz w:val="20"/>
        </w:rPr>
      </w:pPr>
      <w:r w:rsidRPr="00A40550">
        <w:rPr>
          <w:rFonts w:cs="Arial"/>
          <w:b/>
          <w:sz w:val="20"/>
        </w:rPr>
        <w:t>Relevant</w:t>
      </w:r>
      <w:r>
        <w:rPr>
          <w:rFonts w:cs="Arial"/>
          <w:sz w:val="20"/>
        </w:rPr>
        <w:t xml:space="preserve"> – information within the message is to be directly related to the student or their studies.</w:t>
      </w:r>
    </w:p>
    <w:p w14:paraId="38E6D3C8" w14:textId="77777777" w:rsidR="00104890" w:rsidRDefault="00104890" w:rsidP="009F7616">
      <w:pPr>
        <w:pStyle w:val="ListParagraph"/>
        <w:numPr>
          <w:ilvl w:val="0"/>
          <w:numId w:val="4"/>
        </w:numPr>
        <w:ind w:left="927"/>
        <w:rPr>
          <w:rFonts w:cs="Arial"/>
          <w:sz w:val="20"/>
        </w:rPr>
      </w:pPr>
      <w:r w:rsidRPr="00A40550">
        <w:rPr>
          <w:rFonts w:cs="Arial"/>
          <w:b/>
          <w:sz w:val="20"/>
        </w:rPr>
        <w:lastRenderedPageBreak/>
        <w:t>Unambiguous</w:t>
      </w:r>
      <w:r>
        <w:rPr>
          <w:rFonts w:cs="Arial"/>
          <w:sz w:val="20"/>
        </w:rPr>
        <w:t xml:space="preserve"> – the message is to clearly state either the action (if any) that the student is required to undertake or how the information affects the student.</w:t>
      </w:r>
    </w:p>
    <w:p w14:paraId="38E6D3C9" w14:textId="77777777" w:rsidR="00104890" w:rsidRDefault="00104890" w:rsidP="009F7616">
      <w:pPr>
        <w:pStyle w:val="ListParagraph"/>
        <w:numPr>
          <w:ilvl w:val="0"/>
          <w:numId w:val="4"/>
        </w:numPr>
        <w:ind w:left="927"/>
        <w:rPr>
          <w:rFonts w:cs="Arial"/>
          <w:sz w:val="20"/>
        </w:rPr>
      </w:pPr>
      <w:r w:rsidRPr="00A40550">
        <w:rPr>
          <w:rFonts w:cs="Arial"/>
          <w:b/>
          <w:sz w:val="20"/>
        </w:rPr>
        <w:t>Authoritative</w:t>
      </w:r>
      <w:r>
        <w:rPr>
          <w:rFonts w:cs="Arial"/>
          <w:sz w:val="20"/>
        </w:rPr>
        <w:t xml:space="preserve"> – messages are to be sent only by those with the authority to do so </w:t>
      </w:r>
      <w:r w:rsidR="00267C12">
        <w:rPr>
          <w:rFonts w:cs="Arial"/>
          <w:sz w:val="20"/>
        </w:rPr>
        <w:t xml:space="preserve">(see section 4 </w:t>
      </w:r>
      <w:r w:rsidR="00A71B16">
        <w:rPr>
          <w:rFonts w:cs="Arial"/>
          <w:sz w:val="20"/>
        </w:rPr>
        <w:t>o</w:t>
      </w:r>
      <w:r w:rsidR="00267C12">
        <w:rPr>
          <w:rFonts w:cs="Arial"/>
          <w:sz w:val="20"/>
        </w:rPr>
        <w:t xml:space="preserve">f the </w:t>
      </w:r>
      <w:r w:rsidR="00267C12" w:rsidRPr="00A8198B">
        <w:rPr>
          <w:rFonts w:cs="Arial"/>
          <w:i/>
          <w:sz w:val="20"/>
        </w:rPr>
        <w:t>Student Communication Policy</w:t>
      </w:r>
      <w:r w:rsidR="00267C12">
        <w:rPr>
          <w:rFonts w:cs="Arial"/>
          <w:sz w:val="20"/>
        </w:rPr>
        <w:t xml:space="preserve">) </w:t>
      </w:r>
      <w:r>
        <w:rPr>
          <w:rFonts w:cs="Arial"/>
          <w:sz w:val="20"/>
        </w:rPr>
        <w:t>and to contain a University email address for the student to contact relevant personnel for more information.</w:t>
      </w:r>
    </w:p>
    <w:p w14:paraId="38E6D3CA" w14:textId="77777777" w:rsidR="00E455BE" w:rsidRPr="004F244F" w:rsidRDefault="00104890" w:rsidP="009F7616">
      <w:pPr>
        <w:pStyle w:val="ListParagraph"/>
        <w:numPr>
          <w:ilvl w:val="0"/>
          <w:numId w:val="4"/>
        </w:numPr>
        <w:ind w:left="927"/>
        <w:rPr>
          <w:rFonts w:cs="Arial"/>
          <w:sz w:val="20"/>
        </w:rPr>
      </w:pPr>
      <w:r w:rsidRPr="00A40550">
        <w:rPr>
          <w:rFonts w:cs="Arial"/>
          <w:b/>
          <w:sz w:val="20"/>
        </w:rPr>
        <w:t>Limited</w:t>
      </w:r>
      <w:r>
        <w:rPr>
          <w:rFonts w:cs="Arial"/>
          <w:sz w:val="20"/>
        </w:rPr>
        <w:t xml:space="preserve"> – the number of messages received by a student within a week should not exceed five and the information able to be conveyed clearly with the </w:t>
      </w:r>
      <w:proofErr w:type="gramStart"/>
      <w:r>
        <w:rPr>
          <w:rFonts w:cs="Arial"/>
          <w:sz w:val="20"/>
        </w:rPr>
        <w:t>160 character</w:t>
      </w:r>
      <w:proofErr w:type="gramEnd"/>
      <w:r>
        <w:rPr>
          <w:rFonts w:cs="Arial"/>
          <w:sz w:val="20"/>
        </w:rPr>
        <w:t xml:space="preserve"> limit of a text message.</w:t>
      </w:r>
    </w:p>
    <w:sectPr w:rsidR="00E455BE" w:rsidRPr="004F244F" w:rsidSect="00FD3711">
      <w:headerReference w:type="even" r:id="rId17"/>
      <w:headerReference w:type="default" r:id="rId18"/>
      <w:footerReference w:type="even" r:id="rId19"/>
      <w:footerReference w:type="default" r:id="rId20"/>
      <w:headerReference w:type="first" r:id="rId21"/>
      <w:footerReference w:type="first" r:id="rId22"/>
      <w:pgSz w:w="11906" w:h="16838" w:code="9"/>
      <w:pgMar w:top="1440" w:right="1080" w:bottom="1440" w:left="1080" w:header="1135" w:footer="47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66276" w14:textId="77777777" w:rsidR="00FD3711" w:rsidRDefault="00FD3711">
      <w:pPr>
        <w:spacing w:after="0"/>
      </w:pPr>
      <w:r>
        <w:separator/>
      </w:r>
    </w:p>
  </w:endnote>
  <w:endnote w:type="continuationSeparator" w:id="0">
    <w:p w14:paraId="4F79D321" w14:textId="77777777" w:rsidR="00FD3711" w:rsidRDefault="00FD371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B1F09" w14:textId="77777777" w:rsidR="00A8198B" w:rsidRDefault="00A819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2" w:space="0" w:color="D9D9D9" w:themeColor="background1" w:themeShade="D9"/>
        <w:insideH w:val="single" w:sz="8" w:space="0" w:color="D9D9D9" w:themeColor="background1" w:themeShade="D9"/>
        <w:insideV w:val="single" w:sz="12" w:space="0" w:color="D9D9D9" w:themeColor="background1" w:themeShade="D9"/>
      </w:tblBorders>
      <w:tblLook w:val="04A0" w:firstRow="1" w:lastRow="0" w:firstColumn="1" w:lastColumn="0" w:noHBand="0" w:noVBand="1"/>
    </w:tblPr>
    <w:tblGrid>
      <w:gridCol w:w="1010"/>
      <w:gridCol w:w="8736"/>
    </w:tblGrid>
    <w:tr w:rsidR="003A2AFB" w:rsidRPr="00D96726" w14:paraId="38E6D3D1" w14:textId="77777777" w:rsidTr="00C245CA">
      <w:tc>
        <w:tcPr>
          <w:tcW w:w="918" w:type="dxa"/>
          <w:vAlign w:val="bottom"/>
        </w:tcPr>
        <w:p w14:paraId="38E6D3CF" w14:textId="36C21E0B" w:rsidR="00000000" w:rsidRPr="0089097B" w:rsidRDefault="00C34F1D" w:rsidP="00C245CA">
          <w:pPr>
            <w:pStyle w:val="Footer"/>
            <w:spacing w:before="20" w:after="20"/>
            <w:jc w:val="right"/>
            <w:rPr>
              <w:bCs/>
              <w:color w:val="BFBFBF" w:themeColor="background1" w:themeShade="BF"/>
              <w:sz w:val="16"/>
              <w:szCs w:val="16"/>
            </w:rPr>
          </w:pPr>
          <w:r w:rsidRPr="0089097B">
            <w:rPr>
              <w:color w:val="BFBFBF" w:themeColor="background1" w:themeShade="BF"/>
              <w:sz w:val="16"/>
              <w:szCs w:val="16"/>
            </w:rPr>
            <w:fldChar w:fldCharType="begin"/>
          </w:r>
          <w:r w:rsidR="00430F29" w:rsidRPr="0089097B">
            <w:rPr>
              <w:color w:val="BFBFBF" w:themeColor="background1" w:themeShade="BF"/>
              <w:sz w:val="16"/>
              <w:szCs w:val="16"/>
            </w:rPr>
            <w:instrText xml:space="preserve"> PAGE   \* MERGEFORMAT </w:instrText>
          </w:r>
          <w:r w:rsidRPr="0089097B">
            <w:rPr>
              <w:color w:val="BFBFBF" w:themeColor="background1" w:themeShade="BF"/>
              <w:sz w:val="16"/>
              <w:szCs w:val="16"/>
            </w:rPr>
            <w:fldChar w:fldCharType="separate"/>
          </w:r>
          <w:r w:rsidR="00922F99" w:rsidRPr="00922F99">
            <w:rPr>
              <w:bCs/>
              <w:noProof/>
              <w:color w:val="BFBFBF" w:themeColor="background1" w:themeShade="BF"/>
              <w:sz w:val="16"/>
              <w:szCs w:val="16"/>
            </w:rPr>
            <w:t>2</w:t>
          </w:r>
          <w:r w:rsidRPr="0089097B">
            <w:rPr>
              <w:bCs/>
              <w:noProof/>
              <w:color w:val="BFBFBF" w:themeColor="background1" w:themeShade="BF"/>
              <w:sz w:val="16"/>
              <w:szCs w:val="16"/>
            </w:rPr>
            <w:fldChar w:fldCharType="end"/>
          </w:r>
        </w:p>
      </w:tc>
      <w:tc>
        <w:tcPr>
          <w:tcW w:w="7938" w:type="dxa"/>
          <w:vAlign w:val="bottom"/>
        </w:tcPr>
        <w:p w14:paraId="38E6D3D0" w14:textId="6DC67E33" w:rsidR="00000000" w:rsidRPr="0089097B" w:rsidRDefault="00A8198B" w:rsidP="00E00460">
          <w:pPr>
            <w:pStyle w:val="Footer"/>
            <w:spacing w:before="20" w:after="20"/>
            <w:ind w:left="0"/>
            <w:rPr>
              <w:color w:val="BFBFBF" w:themeColor="background1" w:themeShade="BF"/>
              <w:sz w:val="16"/>
              <w:szCs w:val="16"/>
            </w:rPr>
          </w:pPr>
          <w:r>
            <w:rPr>
              <w:color w:val="BFBFBF" w:themeColor="background1" w:themeShade="BF"/>
              <w:sz w:val="16"/>
              <w:szCs w:val="16"/>
            </w:rPr>
            <w:t>Student Communication Policy Schedule A</w:t>
          </w:r>
        </w:p>
      </w:tc>
    </w:tr>
  </w:tbl>
  <w:p w14:paraId="38E6D3D2" w14:textId="77777777" w:rsidR="00000000" w:rsidRPr="0084456D" w:rsidRDefault="00000000" w:rsidP="0084456D">
    <w:pPr>
      <w:pStyle w:val="Footer"/>
      <w:rPr>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2" w:space="0" w:color="D9D9D9" w:themeColor="background1" w:themeShade="D9"/>
        <w:insideH w:val="single" w:sz="8" w:space="0" w:color="D9D9D9" w:themeColor="background1" w:themeShade="D9"/>
        <w:insideV w:val="single" w:sz="12" w:space="0" w:color="D9D9D9" w:themeColor="background1" w:themeShade="D9"/>
      </w:tblBorders>
      <w:tblLook w:val="04A0" w:firstRow="1" w:lastRow="0" w:firstColumn="1" w:lastColumn="0" w:noHBand="0" w:noVBand="1"/>
    </w:tblPr>
    <w:tblGrid>
      <w:gridCol w:w="1010"/>
      <w:gridCol w:w="8736"/>
    </w:tblGrid>
    <w:tr w:rsidR="009B6BF0" w:rsidRPr="00D96726" w14:paraId="38E6D3D6" w14:textId="77777777" w:rsidTr="18EE9470">
      <w:tc>
        <w:tcPr>
          <w:tcW w:w="918" w:type="dxa"/>
          <w:vAlign w:val="bottom"/>
        </w:tcPr>
        <w:p w14:paraId="38E6D3D4" w14:textId="3CE27860" w:rsidR="009B6BF0" w:rsidRPr="0089097B" w:rsidRDefault="00C34F1D" w:rsidP="009B6BF0">
          <w:pPr>
            <w:pStyle w:val="Footer"/>
            <w:spacing w:before="20" w:after="20"/>
            <w:jc w:val="right"/>
            <w:rPr>
              <w:bCs/>
              <w:color w:val="BFBFBF" w:themeColor="background1" w:themeShade="BF"/>
              <w:sz w:val="16"/>
              <w:szCs w:val="16"/>
            </w:rPr>
          </w:pPr>
          <w:r w:rsidRPr="0089097B">
            <w:rPr>
              <w:color w:val="BFBFBF" w:themeColor="background1" w:themeShade="BF"/>
              <w:sz w:val="16"/>
              <w:szCs w:val="16"/>
            </w:rPr>
            <w:fldChar w:fldCharType="begin"/>
          </w:r>
          <w:r w:rsidR="009B6BF0" w:rsidRPr="0089097B">
            <w:rPr>
              <w:color w:val="BFBFBF" w:themeColor="background1" w:themeShade="BF"/>
              <w:sz w:val="16"/>
              <w:szCs w:val="16"/>
            </w:rPr>
            <w:instrText xml:space="preserve"> PAGE   \* MERGEFORMAT </w:instrText>
          </w:r>
          <w:r w:rsidRPr="0089097B">
            <w:rPr>
              <w:color w:val="BFBFBF" w:themeColor="background1" w:themeShade="BF"/>
              <w:sz w:val="16"/>
              <w:szCs w:val="16"/>
            </w:rPr>
            <w:fldChar w:fldCharType="separate"/>
          </w:r>
          <w:r w:rsidR="00922F99" w:rsidRPr="00922F99">
            <w:rPr>
              <w:bCs/>
              <w:noProof/>
              <w:color w:val="BFBFBF" w:themeColor="background1" w:themeShade="BF"/>
              <w:sz w:val="16"/>
              <w:szCs w:val="16"/>
            </w:rPr>
            <w:t>1</w:t>
          </w:r>
          <w:r w:rsidRPr="0089097B">
            <w:rPr>
              <w:bCs/>
              <w:noProof/>
              <w:color w:val="BFBFBF" w:themeColor="background1" w:themeShade="BF"/>
              <w:sz w:val="16"/>
              <w:szCs w:val="16"/>
            </w:rPr>
            <w:fldChar w:fldCharType="end"/>
          </w:r>
        </w:p>
      </w:tc>
      <w:tc>
        <w:tcPr>
          <w:tcW w:w="7938" w:type="dxa"/>
          <w:vAlign w:val="bottom"/>
        </w:tcPr>
        <w:p w14:paraId="38E6D3D5" w14:textId="4C900F81" w:rsidR="009B6BF0" w:rsidRPr="0089097B" w:rsidRDefault="18EE9470" w:rsidP="009B6BF0">
          <w:pPr>
            <w:pStyle w:val="Footer"/>
            <w:spacing w:before="20" w:after="20"/>
            <w:ind w:left="0"/>
            <w:rPr>
              <w:color w:val="BFBFBF" w:themeColor="background1" w:themeShade="BF"/>
              <w:sz w:val="16"/>
              <w:szCs w:val="16"/>
            </w:rPr>
          </w:pPr>
          <w:r w:rsidRPr="18EE9470">
            <w:rPr>
              <w:color w:val="BFBFBF" w:themeColor="background1" w:themeShade="BF"/>
              <w:sz w:val="16"/>
              <w:szCs w:val="16"/>
            </w:rPr>
            <w:t>Student Communication Policy Schedule A                                                                  Document number:  2023/0000483</w:t>
          </w:r>
        </w:p>
      </w:tc>
    </w:tr>
  </w:tbl>
  <w:p w14:paraId="38E6D3D7" w14:textId="77777777" w:rsidR="009B6BF0" w:rsidRDefault="009B6B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002A2" w14:textId="77777777" w:rsidR="00FD3711" w:rsidRDefault="00FD3711">
      <w:pPr>
        <w:spacing w:after="0"/>
      </w:pPr>
      <w:r>
        <w:separator/>
      </w:r>
    </w:p>
  </w:footnote>
  <w:footnote w:type="continuationSeparator" w:id="0">
    <w:p w14:paraId="718A4CC2" w14:textId="77777777" w:rsidR="00FD3711" w:rsidRDefault="00FD371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CB3A9" w14:textId="77777777" w:rsidR="00A8198B" w:rsidRDefault="00A819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831CE" w14:textId="77777777" w:rsidR="00A8198B" w:rsidRDefault="00A819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6D3D3" w14:textId="77777777" w:rsidR="00A47689" w:rsidRDefault="00A47689" w:rsidP="00C91BBC">
    <w:pPr>
      <w:pStyle w:val="Header"/>
      <w:jc w:val="center"/>
    </w:pPr>
    <w:r>
      <w:rPr>
        <w:noProof/>
        <w:lang w:eastAsia="en-AU"/>
      </w:rPr>
      <w:drawing>
        <wp:anchor distT="0" distB="0" distL="114300" distR="114300" simplePos="0" relativeHeight="251659264" behindDoc="1" locked="0" layoutInCell="1" allowOverlap="1" wp14:anchorId="38E6D3D8" wp14:editId="38E6D3D9">
          <wp:simplePos x="0" y="0"/>
          <wp:positionH relativeFrom="margin">
            <wp:align>left</wp:align>
          </wp:positionH>
          <wp:positionV relativeFrom="paragraph">
            <wp:posOffset>-407963</wp:posOffset>
          </wp:positionV>
          <wp:extent cx="1781810" cy="503555"/>
          <wp:effectExtent l="0" t="0" r="8890" b="0"/>
          <wp:wrapNone/>
          <wp:docPr id="2" name="Picture 18" descr="GRIFF1_REG_col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RIFF1_REG_col_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81810" cy="50355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8293E"/>
    <w:multiLevelType w:val="hybridMultilevel"/>
    <w:tmpl w:val="22E4C69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15:restartNumberingAfterBreak="0">
    <w:nsid w:val="05385919"/>
    <w:multiLevelType w:val="multilevel"/>
    <w:tmpl w:val="1FB601D4"/>
    <w:lvl w:ilvl="0">
      <w:start w:val="1"/>
      <w:numFmt w:val="decimal"/>
      <w:lvlText w:val="%1."/>
      <w:lvlJc w:val="left"/>
      <w:pPr>
        <w:tabs>
          <w:tab w:val="num" w:pos="570"/>
        </w:tabs>
        <w:ind w:left="570" w:hanging="570"/>
      </w:pPr>
      <w:rPr>
        <w:rFonts w:cs="Times New Roman" w:hint="default"/>
        <w:caps w:val="0"/>
      </w:rPr>
    </w:lvl>
    <w:lvl w:ilvl="1">
      <w:start w:val="1"/>
      <w:numFmt w:val="decimal"/>
      <w:isLgl/>
      <w:lvlText w:val="%1.%2"/>
      <w:lvlJc w:val="left"/>
      <w:pPr>
        <w:tabs>
          <w:tab w:val="num" w:pos="1146"/>
        </w:tabs>
        <w:ind w:left="1146" w:hanging="570"/>
      </w:pPr>
      <w:rPr>
        <w:rFonts w:cs="Times New Roman" w:hint="default"/>
        <w:b/>
      </w:rPr>
    </w:lvl>
    <w:lvl w:ilvl="2">
      <w:start w:val="1"/>
      <w:numFmt w:val="decimal"/>
      <w:isLgl/>
      <w:lvlText w:val="%1.%2.%3"/>
      <w:lvlJc w:val="left"/>
      <w:pPr>
        <w:tabs>
          <w:tab w:val="num" w:pos="1872"/>
        </w:tabs>
        <w:ind w:left="1872" w:hanging="720"/>
      </w:pPr>
      <w:rPr>
        <w:rFonts w:cs="Times New Roman" w:hint="default"/>
      </w:rPr>
    </w:lvl>
    <w:lvl w:ilvl="3">
      <w:start w:val="1"/>
      <w:numFmt w:val="decimal"/>
      <w:isLgl/>
      <w:lvlText w:val="%1.%2.%3.%4"/>
      <w:lvlJc w:val="left"/>
      <w:pPr>
        <w:tabs>
          <w:tab w:val="num" w:pos="2448"/>
        </w:tabs>
        <w:ind w:left="2448" w:hanging="720"/>
      </w:pPr>
      <w:rPr>
        <w:rFonts w:cs="Times New Roman" w:hint="default"/>
      </w:rPr>
    </w:lvl>
    <w:lvl w:ilvl="4">
      <w:start w:val="1"/>
      <w:numFmt w:val="decimal"/>
      <w:isLgl/>
      <w:lvlText w:val="%1.%2.%3.%4.%5"/>
      <w:lvlJc w:val="left"/>
      <w:pPr>
        <w:tabs>
          <w:tab w:val="num" w:pos="3384"/>
        </w:tabs>
        <w:ind w:left="3384" w:hanging="1080"/>
      </w:pPr>
      <w:rPr>
        <w:rFonts w:cs="Times New Roman" w:hint="default"/>
      </w:rPr>
    </w:lvl>
    <w:lvl w:ilvl="5">
      <w:start w:val="1"/>
      <w:numFmt w:val="decimal"/>
      <w:isLgl/>
      <w:lvlText w:val="%1.%2.%3.%4.%5.%6"/>
      <w:lvlJc w:val="left"/>
      <w:pPr>
        <w:tabs>
          <w:tab w:val="num" w:pos="3960"/>
        </w:tabs>
        <w:ind w:left="3960" w:hanging="1080"/>
      </w:pPr>
      <w:rPr>
        <w:rFonts w:cs="Times New Roman" w:hint="default"/>
      </w:rPr>
    </w:lvl>
    <w:lvl w:ilvl="6">
      <w:start w:val="1"/>
      <w:numFmt w:val="decimal"/>
      <w:isLgl/>
      <w:lvlText w:val="%1.%2.%3.%4.%5.%6.%7"/>
      <w:lvlJc w:val="left"/>
      <w:pPr>
        <w:tabs>
          <w:tab w:val="num" w:pos="4896"/>
        </w:tabs>
        <w:ind w:left="4896" w:hanging="1440"/>
      </w:pPr>
      <w:rPr>
        <w:rFonts w:cs="Times New Roman" w:hint="default"/>
      </w:rPr>
    </w:lvl>
    <w:lvl w:ilvl="7">
      <w:start w:val="1"/>
      <w:numFmt w:val="decimal"/>
      <w:isLgl/>
      <w:lvlText w:val="%1.%2.%3.%4.%5.%6.%7.%8"/>
      <w:lvlJc w:val="left"/>
      <w:pPr>
        <w:tabs>
          <w:tab w:val="num" w:pos="5472"/>
        </w:tabs>
        <w:ind w:left="5472" w:hanging="1440"/>
      </w:pPr>
      <w:rPr>
        <w:rFonts w:cs="Times New Roman" w:hint="default"/>
      </w:rPr>
    </w:lvl>
    <w:lvl w:ilvl="8">
      <w:start w:val="1"/>
      <w:numFmt w:val="decimal"/>
      <w:isLgl/>
      <w:lvlText w:val="%1.%2.%3.%4.%5.%6.%7.%8.%9"/>
      <w:lvlJc w:val="left"/>
      <w:pPr>
        <w:tabs>
          <w:tab w:val="num" w:pos="6408"/>
        </w:tabs>
        <w:ind w:left="6408" w:hanging="1800"/>
      </w:pPr>
      <w:rPr>
        <w:rFonts w:cs="Times New Roman" w:hint="default"/>
      </w:rPr>
    </w:lvl>
  </w:abstractNum>
  <w:abstractNum w:abstractNumId="2" w15:restartNumberingAfterBreak="0">
    <w:nsid w:val="1FF06325"/>
    <w:multiLevelType w:val="hybridMultilevel"/>
    <w:tmpl w:val="9EE07628"/>
    <w:lvl w:ilvl="0" w:tplc="0C090005">
      <w:start w:val="1"/>
      <w:numFmt w:val="bullet"/>
      <w:lvlText w:val=""/>
      <w:lvlJc w:val="left"/>
      <w:pPr>
        <w:ind w:left="1287" w:hanging="360"/>
      </w:pPr>
      <w:rPr>
        <w:rFonts w:ascii="Wingdings" w:hAnsi="Wingdings"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36B15277"/>
    <w:multiLevelType w:val="hybridMultilevel"/>
    <w:tmpl w:val="B780443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0">
    <w:nsid w:val="39275D86"/>
    <w:multiLevelType w:val="hybridMultilevel"/>
    <w:tmpl w:val="5D028FD4"/>
    <w:lvl w:ilvl="0" w:tplc="0C090005">
      <w:start w:val="1"/>
      <w:numFmt w:val="bullet"/>
      <w:lvlText w:val=""/>
      <w:lvlJc w:val="left"/>
      <w:pPr>
        <w:ind w:left="1287" w:hanging="360"/>
      </w:pPr>
      <w:rPr>
        <w:rFonts w:ascii="Wingdings" w:hAnsi="Wingdings"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num w:numId="1" w16cid:durableId="1870143197">
    <w:abstractNumId w:val="0"/>
  </w:num>
  <w:num w:numId="2" w16cid:durableId="715740169">
    <w:abstractNumId w:val="3"/>
  </w:num>
  <w:num w:numId="3" w16cid:durableId="1079399867">
    <w:abstractNumId w:val="1"/>
  </w:num>
  <w:num w:numId="4" w16cid:durableId="1821531414">
    <w:abstractNumId w:val="2"/>
  </w:num>
  <w:num w:numId="5" w16cid:durableId="110245587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GxtDQyNTO3NDIwNDRX0lEKTi0uzszPAykwrAUA6WTnASwAAAA="/>
  </w:docVars>
  <w:rsids>
    <w:rsidRoot w:val="00104890"/>
    <w:rsid w:val="000623DA"/>
    <w:rsid w:val="00096757"/>
    <w:rsid w:val="000E77C0"/>
    <w:rsid w:val="00104890"/>
    <w:rsid w:val="0010762B"/>
    <w:rsid w:val="00122102"/>
    <w:rsid w:val="00146E7C"/>
    <w:rsid w:val="00152DE7"/>
    <w:rsid w:val="00157EA3"/>
    <w:rsid w:val="00161F51"/>
    <w:rsid w:val="001F3A65"/>
    <w:rsid w:val="0022330B"/>
    <w:rsid w:val="00267C12"/>
    <w:rsid w:val="003249BB"/>
    <w:rsid w:val="00334315"/>
    <w:rsid w:val="00385584"/>
    <w:rsid w:val="004166A2"/>
    <w:rsid w:val="00430F29"/>
    <w:rsid w:val="00475677"/>
    <w:rsid w:val="00477386"/>
    <w:rsid w:val="00482BCE"/>
    <w:rsid w:val="004F244F"/>
    <w:rsid w:val="00544B6C"/>
    <w:rsid w:val="00592BF3"/>
    <w:rsid w:val="005A4A0C"/>
    <w:rsid w:val="00607470"/>
    <w:rsid w:val="00624FCC"/>
    <w:rsid w:val="006364A4"/>
    <w:rsid w:val="006475ED"/>
    <w:rsid w:val="00663374"/>
    <w:rsid w:val="00684E6C"/>
    <w:rsid w:val="006E71B2"/>
    <w:rsid w:val="006E75F6"/>
    <w:rsid w:val="00726914"/>
    <w:rsid w:val="00767BF7"/>
    <w:rsid w:val="007710BE"/>
    <w:rsid w:val="00777892"/>
    <w:rsid w:val="00795A48"/>
    <w:rsid w:val="00795DCF"/>
    <w:rsid w:val="007A219C"/>
    <w:rsid w:val="007A376F"/>
    <w:rsid w:val="007C2CE9"/>
    <w:rsid w:val="007D34C2"/>
    <w:rsid w:val="007E7CD6"/>
    <w:rsid w:val="0081602B"/>
    <w:rsid w:val="00833605"/>
    <w:rsid w:val="008B59E7"/>
    <w:rsid w:val="0092115C"/>
    <w:rsid w:val="00922F99"/>
    <w:rsid w:val="00984B36"/>
    <w:rsid w:val="00994EA7"/>
    <w:rsid w:val="009A2DCE"/>
    <w:rsid w:val="009B3CF3"/>
    <w:rsid w:val="009B6BF0"/>
    <w:rsid w:val="009F7616"/>
    <w:rsid w:val="00A34647"/>
    <w:rsid w:val="00A47689"/>
    <w:rsid w:val="00A6463B"/>
    <w:rsid w:val="00A667A3"/>
    <w:rsid w:val="00A71B16"/>
    <w:rsid w:val="00A8198B"/>
    <w:rsid w:val="00AB4FCA"/>
    <w:rsid w:val="00B97437"/>
    <w:rsid w:val="00BA01A8"/>
    <w:rsid w:val="00C13CE4"/>
    <w:rsid w:val="00C34F1D"/>
    <w:rsid w:val="00C50F80"/>
    <w:rsid w:val="00C77153"/>
    <w:rsid w:val="00C91BBC"/>
    <w:rsid w:val="00D01F93"/>
    <w:rsid w:val="00D04F1B"/>
    <w:rsid w:val="00D27E93"/>
    <w:rsid w:val="00D449D3"/>
    <w:rsid w:val="00D50C9D"/>
    <w:rsid w:val="00DB2C9D"/>
    <w:rsid w:val="00DF2C19"/>
    <w:rsid w:val="00E41E5C"/>
    <w:rsid w:val="00E455BE"/>
    <w:rsid w:val="00E52D51"/>
    <w:rsid w:val="00F63ADB"/>
    <w:rsid w:val="00F717BA"/>
    <w:rsid w:val="00F96E1F"/>
    <w:rsid w:val="00FD209D"/>
    <w:rsid w:val="00FD3711"/>
    <w:rsid w:val="0E59403B"/>
    <w:rsid w:val="18EE9470"/>
    <w:rsid w:val="216125DC"/>
    <w:rsid w:val="3AAAC292"/>
    <w:rsid w:val="56B278A5"/>
    <w:rsid w:val="56DE3399"/>
    <w:rsid w:val="6753E171"/>
    <w:rsid w:val="768BA09F"/>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E6D38B"/>
  <w15:docId w15:val="{08B88AC1-AD14-4371-9BAF-297D7149F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4890"/>
    <w:pPr>
      <w:spacing w:after="120" w:line="240" w:lineRule="auto"/>
      <w:ind w:left="567"/>
      <w:jc w:val="both"/>
    </w:pPr>
    <w:rPr>
      <w:rFonts w:ascii="Arial" w:eastAsia="Times New Roman" w:hAnsi="Arial" w:cs="Times New Roman"/>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04890"/>
    <w:pPr>
      <w:tabs>
        <w:tab w:val="center" w:pos="4153"/>
        <w:tab w:val="right" w:pos="8306"/>
      </w:tabs>
    </w:pPr>
    <w:rPr>
      <w:rFonts w:ascii="Times New Roman" w:hAnsi="Times New Roman"/>
      <w:sz w:val="24"/>
      <w:lang w:eastAsia="en-US"/>
    </w:rPr>
  </w:style>
  <w:style w:type="character" w:customStyle="1" w:styleId="HeaderChar">
    <w:name w:val="Header Char"/>
    <w:basedOn w:val="DefaultParagraphFont"/>
    <w:link w:val="Header"/>
    <w:rsid w:val="00104890"/>
    <w:rPr>
      <w:rFonts w:ascii="Times New Roman" w:eastAsia="Times New Roman" w:hAnsi="Times New Roman" w:cs="Times New Roman"/>
      <w:sz w:val="24"/>
      <w:szCs w:val="20"/>
    </w:rPr>
  </w:style>
  <w:style w:type="paragraph" w:styleId="Footer">
    <w:name w:val="footer"/>
    <w:basedOn w:val="Normal"/>
    <w:link w:val="FooterChar"/>
    <w:uiPriority w:val="99"/>
    <w:rsid w:val="00104890"/>
    <w:pPr>
      <w:tabs>
        <w:tab w:val="center" w:pos="4153"/>
        <w:tab w:val="right" w:pos="8306"/>
      </w:tabs>
    </w:pPr>
  </w:style>
  <w:style w:type="character" w:customStyle="1" w:styleId="FooterChar">
    <w:name w:val="Footer Char"/>
    <w:basedOn w:val="DefaultParagraphFont"/>
    <w:link w:val="Footer"/>
    <w:uiPriority w:val="99"/>
    <w:rsid w:val="00104890"/>
    <w:rPr>
      <w:rFonts w:ascii="Arial" w:eastAsia="Times New Roman" w:hAnsi="Arial" w:cs="Times New Roman"/>
      <w:szCs w:val="20"/>
      <w:lang w:eastAsia="en-AU"/>
    </w:rPr>
  </w:style>
  <w:style w:type="character" w:styleId="CommentReference">
    <w:name w:val="annotation reference"/>
    <w:semiHidden/>
    <w:rsid w:val="00104890"/>
    <w:rPr>
      <w:sz w:val="16"/>
      <w:szCs w:val="16"/>
    </w:rPr>
  </w:style>
  <w:style w:type="paragraph" w:styleId="CommentText">
    <w:name w:val="annotation text"/>
    <w:basedOn w:val="Normal"/>
    <w:link w:val="CommentTextChar"/>
    <w:semiHidden/>
    <w:rsid w:val="00104890"/>
    <w:rPr>
      <w:sz w:val="20"/>
    </w:rPr>
  </w:style>
  <w:style w:type="character" w:customStyle="1" w:styleId="CommentTextChar">
    <w:name w:val="Comment Text Char"/>
    <w:basedOn w:val="DefaultParagraphFont"/>
    <w:link w:val="CommentText"/>
    <w:semiHidden/>
    <w:rsid w:val="00104890"/>
    <w:rPr>
      <w:rFonts w:ascii="Arial" w:eastAsia="Times New Roman" w:hAnsi="Arial" w:cs="Times New Roman"/>
      <w:sz w:val="20"/>
      <w:szCs w:val="20"/>
      <w:lang w:eastAsia="en-AU"/>
    </w:rPr>
  </w:style>
  <w:style w:type="paragraph" w:styleId="ListParagraph">
    <w:name w:val="List Paragraph"/>
    <w:basedOn w:val="Normal"/>
    <w:uiPriority w:val="34"/>
    <w:qFormat/>
    <w:rsid w:val="00104890"/>
    <w:pPr>
      <w:ind w:left="720"/>
    </w:pPr>
  </w:style>
  <w:style w:type="paragraph" w:styleId="BalloonText">
    <w:name w:val="Balloon Text"/>
    <w:basedOn w:val="Normal"/>
    <w:link w:val="BalloonTextChar"/>
    <w:uiPriority w:val="99"/>
    <w:semiHidden/>
    <w:unhideWhenUsed/>
    <w:rsid w:val="0010489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890"/>
    <w:rPr>
      <w:rFonts w:ascii="Tahoma" w:eastAsia="Times New Roman" w:hAnsi="Tahoma" w:cs="Tahoma"/>
      <w:sz w:val="16"/>
      <w:szCs w:val="16"/>
      <w:lang w:eastAsia="en-AU"/>
    </w:rPr>
  </w:style>
  <w:style w:type="paragraph" w:styleId="CommentSubject">
    <w:name w:val="annotation subject"/>
    <w:basedOn w:val="CommentText"/>
    <w:next w:val="CommentText"/>
    <w:link w:val="CommentSubjectChar"/>
    <w:uiPriority w:val="99"/>
    <w:semiHidden/>
    <w:unhideWhenUsed/>
    <w:rsid w:val="00152DE7"/>
    <w:rPr>
      <w:b/>
      <w:bCs/>
    </w:rPr>
  </w:style>
  <w:style w:type="character" w:customStyle="1" w:styleId="CommentSubjectChar">
    <w:name w:val="Comment Subject Char"/>
    <w:basedOn w:val="CommentTextChar"/>
    <w:link w:val="CommentSubject"/>
    <w:uiPriority w:val="99"/>
    <w:semiHidden/>
    <w:rsid w:val="00152DE7"/>
    <w:rPr>
      <w:rFonts w:ascii="Arial" w:eastAsia="Times New Roman" w:hAnsi="Arial" w:cs="Times New Roman"/>
      <w:b/>
      <w:bCs/>
      <w:sz w:val="20"/>
      <w:szCs w:val="20"/>
      <w:lang w:eastAsia="en-AU"/>
    </w:rPr>
  </w:style>
  <w:style w:type="character" w:styleId="Hyperlink">
    <w:name w:val="Hyperlink"/>
    <w:basedOn w:val="DefaultParagraphFont"/>
    <w:uiPriority w:val="99"/>
    <w:rsid w:val="00DB2C9D"/>
    <w:rPr>
      <w:rFonts w:cs="Times New Roman"/>
      <w:color w:val="365F91"/>
      <w:u w:val="single"/>
    </w:rPr>
  </w:style>
  <w:style w:type="paragraph" w:styleId="Revision">
    <w:name w:val="Revision"/>
    <w:hidden/>
    <w:uiPriority w:val="99"/>
    <w:semiHidden/>
    <w:rsid w:val="00267C12"/>
    <w:pPr>
      <w:spacing w:after="0" w:line="240" w:lineRule="auto"/>
    </w:pPr>
    <w:rPr>
      <w:rFonts w:ascii="Arial" w:eastAsia="Times New Roman" w:hAnsi="Arial" w:cs="Times New Roman"/>
      <w:szCs w:val="20"/>
      <w:lang w:eastAsia="en-AU"/>
    </w:rPr>
  </w:style>
  <w:style w:type="character" w:styleId="FollowedHyperlink">
    <w:name w:val="FollowedHyperlink"/>
    <w:basedOn w:val="DefaultParagraphFont"/>
    <w:uiPriority w:val="99"/>
    <w:semiHidden/>
    <w:unhideWhenUsed/>
    <w:rsid w:val="00663374"/>
    <w:rPr>
      <w:color w:val="800080" w:themeColor="followedHyperlink"/>
      <w:u w:val="single"/>
    </w:rPr>
  </w:style>
  <w:style w:type="character" w:styleId="UnresolvedMention">
    <w:name w:val="Unresolved Mention"/>
    <w:basedOn w:val="DefaultParagraphFont"/>
    <w:uiPriority w:val="99"/>
    <w:semiHidden/>
    <w:unhideWhenUsed/>
    <w:rsid w:val="00161F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riffith.edu.au/about-griffith/plans-publications/griffith-university-privacy-plan"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policies.griffith.edu.au/pdf/Code%20of%20Conduct.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policies.griffith.edu.au/pdf/Student%20Communication%20Policy%20Schedule%20D.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policies.griffith.edu.au/pdf/Student%20Communication%20Policy.pdf"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policies.griffith.edu.au/pdf/Student%20Communication%20Policy%20Schedule%20C.pdf"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policies.griffith.edu.au/pdf/Student%20Communication%20Policy%20Schedule%20B.pdf"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8585E08B4909F4CA72F2CA699ABA3ED" ma:contentTypeVersion="71" ma:contentTypeDescription="Create a new document." ma:contentTypeScope="" ma:versionID="2c317b6b1f9173c83f6ed2604fdaeebe">
  <xsd:schema xmlns:xsd="http://www.w3.org/2001/XMLSchema" xmlns:xs="http://www.w3.org/2001/XMLSchema" xmlns:p="http://schemas.microsoft.com/office/2006/metadata/properties" xmlns:ns2="2f261a70-825f-4a37-b7b5-f6ecc2f4c5fa" xmlns:ns3="b40c662e-0380-4817-843d-2c7e10d40c39" targetNamespace="http://schemas.microsoft.com/office/2006/metadata/properties" ma:root="true" ma:fieldsID="ae28236d68d5f0b51d81c895874f2f64" ns2:_="" ns3:_="">
    <xsd:import namespace="2f261a70-825f-4a37-b7b5-f6ecc2f4c5fa"/>
    <xsd:import namespace="b40c662e-0380-4817-843d-2c7e10d40c39"/>
    <xsd:element name="properties">
      <xsd:complexType>
        <xsd:sequence>
          <xsd:element name="documentManagement">
            <xsd:complexType>
              <xsd:all>
                <xsd:element ref="ns2:datedeclared" minOccurs="0"/>
                <xsd:element ref="ns2:docsort" minOccurs="0"/>
                <xsd:element ref="ns2:RecentlyPublished" minOccurs="0"/>
                <xsd:element ref="ns2:LastPublished" minOccurs="0"/>
                <xsd:element ref="ns2:Rescinded" minOccurs="0"/>
                <xsd:element ref="ns2:PrivatePolicy" minOccurs="0"/>
                <xsd:element ref="ns2:policyadvisor" minOccurs="0"/>
                <xsd:element ref="ns2:doccomments" minOccurs="0"/>
                <xsd:element ref="ns2:policysummary" minOccurs="0"/>
                <xsd:element ref="ns2:PolicyCategoryPath" minOccurs="0"/>
                <xsd:element ref="ns2:extlink" minOccurs="0"/>
                <xsd:element ref="ns2:GlossaryValues" minOccurs="0"/>
                <xsd:element ref="ns2:GlossaryGUIDS" minOccurs="0"/>
                <xsd:element ref="ns2:BlobURL" minOccurs="0"/>
                <xsd:element ref="ns2:PolicyCategory0" minOccurs="0"/>
                <xsd:element ref="ns2:PolicyCategoryParent" minOccurs="0"/>
                <xsd:element ref="ns2:UpdateAzure" minOccurs="0"/>
                <xsd:element ref="ns2:PublishOn" minOccurs="0"/>
                <xsd:element ref="ns2:Attention" minOccurs="0"/>
                <xsd:element ref="ns2:PDFBlobURL" minOccurs="0"/>
                <xsd:element ref="ns2:c4c72b675d9b4d35a824d1eba5c21e27" minOccurs="0"/>
                <xsd:element ref="ns3:TaxCatchAll" minOccurs="0"/>
                <xsd:element ref="ns2:accc268e1e1744d380e4e1a6e5020db9" minOccurs="0"/>
                <xsd:element ref="ns2:p89e16e3e6784ad2b5accede8a5cd274" minOccurs="0"/>
                <xsd:element ref="ns2:l92b321e1c6d4932b3b7fc50f551e57a" minOccurs="0"/>
                <xsd:element ref="ns2:o9d89c7de04d45009a6c615fc1c58929" minOccurs="0"/>
                <xsd:element ref="ns2:f84964a8904e4defbc18e1b78d5d80c6" minOccurs="0"/>
                <xsd:element ref="ns2:cb2cae79e6954dd59be5b9155b36b74a" minOccurs="0"/>
                <xsd:element ref="ns2:MediaServiceMetadata" minOccurs="0"/>
                <xsd:element ref="ns2:MediaServiceFastMetadata" minOccurs="0"/>
                <xsd:element ref="ns2:MediaServiceAutoKeyPoints" minOccurs="0"/>
                <xsd:element ref="ns2:MediaServiceKeyPoints" minOccurs="0"/>
                <xsd:element ref="ns2:f889095080414d4f9e6f1e9189549afb" minOccurs="0"/>
                <xsd:element ref="ns2:ldaa366a71354cc9a085959c4f1fc5d3"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61a70-825f-4a37-b7b5-f6ecc2f4c5fa" elementFormDefault="qualified">
    <xsd:import namespace="http://schemas.microsoft.com/office/2006/documentManagement/types"/>
    <xsd:import namespace="http://schemas.microsoft.com/office/infopath/2007/PartnerControls"/>
    <xsd:element name="datedeclared" ma:index="3" nillable="true" ma:displayName="Date Declared" ma:format="DateOnly" ma:internalName="datedeclared" ma:readOnly="false">
      <xsd:simpleType>
        <xsd:restriction base="dms:DateTime"/>
      </xsd:simpleType>
    </xsd:element>
    <xsd:element name="docsort" ma:index="4" nillable="true" ma:displayName="Doc Sort" ma:decimals="2" ma:internalName="docsort" ma:readOnly="false" ma:percentage="FALSE">
      <xsd:simpleType>
        <xsd:restriction base="dms:Number">
          <xsd:minInclusive value="1"/>
        </xsd:restriction>
      </xsd:simpleType>
    </xsd:element>
    <xsd:element name="RecentlyPublished" ma:index="6" nillable="true" ma:displayName="Recently Published" ma:default="0" ma:description="If set to yes, this policy will be promoted to the front page of the Public Policy Library." ma:format="Dropdown" ma:internalName="RecentlyPublished" ma:readOnly="false">
      <xsd:simpleType>
        <xsd:restriction base="dms:Boolean"/>
      </xsd:simpleType>
    </xsd:element>
    <xsd:element name="LastPublished" ma:index="7" nillable="true" ma:displayName="LastPublished" ma:format="DateOnly" ma:internalName="LastPublished" ma:readOnly="false">
      <xsd:simpleType>
        <xsd:restriction base="dms:DateTime"/>
      </xsd:simpleType>
    </xsd:element>
    <xsd:element name="Rescinded" ma:index="8" nillable="true" ma:displayName="Rescinded" ma:default="No" ma:format="Dropdown" ma:internalName="Rescinded" ma:readOnly="false">
      <xsd:simpleType>
        <xsd:restriction base="dms:Choice">
          <xsd:enumeration value="Yes"/>
          <xsd:enumeration value="No"/>
        </xsd:restriction>
      </xsd:simpleType>
    </xsd:element>
    <xsd:element name="PrivatePolicy" ma:index="9" nillable="true" ma:displayName="PrivatePolicy" ma:default="0" ma:format="Dropdown" ma:internalName="PrivatePolicy" ma:readOnly="false">
      <xsd:simpleType>
        <xsd:restriction base="dms:Boolean"/>
      </xsd:simpleType>
    </xsd:element>
    <xsd:element name="policyadvisor" ma:index="12" nillable="true" ma:displayName="Policy Advisor" ma:list="UserInfo" ma:SearchPeopleOnly="false" ma:SharePointGroup="0" ma:internalName="policyadvis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comments" ma:index="14" nillable="true" ma:displayName="Policy Comments" ma:internalName="doccomments" ma:readOnly="false">
      <xsd:simpleType>
        <xsd:restriction base="dms:Note"/>
      </xsd:simpleType>
    </xsd:element>
    <xsd:element name="policysummary" ma:index="15" nillable="true" ma:displayName="Policy Summary" ma:internalName="policysummary" ma:readOnly="false">
      <xsd:simpleType>
        <xsd:restriction base="dms:Note"/>
      </xsd:simpleType>
    </xsd:element>
    <xsd:element name="PolicyCategoryPath" ma:index="16" nillable="true" ma:displayName="PolicyCategoryPath" ma:format="Dropdown" ma:internalName="PolicyCategoryPath" ma:readOnly="false">
      <xsd:simpleType>
        <xsd:restriction base="dms:Text">
          <xsd:maxLength value="255"/>
        </xsd:restriction>
      </xsd:simpleType>
    </xsd:element>
    <xsd:element name="extlink" ma:index="17" nillable="true" ma:displayName="External Link" ma:format="Hyperlink" ma:hidden="true" ma:internalName="ext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GlossaryValues" ma:index="18" nillable="true" ma:displayName="GlossaryValues" ma:hidden="true" ma:internalName="GlossaryValues" ma:readOnly="false">
      <xsd:simpleType>
        <xsd:restriction base="dms:Text">
          <xsd:maxLength value="255"/>
        </xsd:restriction>
      </xsd:simpleType>
    </xsd:element>
    <xsd:element name="GlossaryGUIDS" ma:index="19" nillable="true" ma:displayName="GlossaryGUIDS" ma:hidden="true" ma:internalName="GlossaryGUIDS" ma:readOnly="false">
      <xsd:simpleType>
        <xsd:restriction base="dms:Text">
          <xsd:maxLength value="255"/>
        </xsd:restriction>
      </xsd:simpleType>
    </xsd:element>
    <xsd:element name="BlobURL" ma:index="20" nillable="true" ma:displayName="BlobURL" ma:format="Dropdown" ma:hidden="true" ma:internalName="BlobURL" ma:readOnly="false">
      <xsd:simpleType>
        <xsd:restriction base="dms:Text">
          <xsd:maxLength value="255"/>
        </xsd:restriction>
      </xsd:simpleType>
    </xsd:element>
    <xsd:element name="PolicyCategory0" ma:index="22" nillable="true" ma:displayName="PolicyCategory" ma:format="Dropdown" ma:hidden="true" ma:internalName="PolicyCategory0" ma:readOnly="false">
      <xsd:simpleType>
        <xsd:restriction base="dms:Text">
          <xsd:maxLength value="255"/>
        </xsd:restriction>
      </xsd:simpleType>
    </xsd:element>
    <xsd:element name="PolicyCategoryParent" ma:index="23" nillable="true" ma:displayName="PolicyCategoryParent" ma:format="Dropdown" ma:hidden="true" ma:internalName="PolicyCategoryParent" ma:readOnly="false">
      <xsd:simpleType>
        <xsd:restriction base="dms:Text">
          <xsd:maxLength value="255"/>
        </xsd:restriction>
      </xsd:simpleType>
    </xsd:element>
    <xsd:element name="UpdateAzure" ma:index="24" nillable="true" ma:displayName="Update Azure" ma:default="No" ma:format="Dropdown" ma:hidden="true" ma:internalName="UpdateAzure" ma:readOnly="false">
      <xsd:simpleType>
        <xsd:restriction base="dms:Choice">
          <xsd:enumeration value="Yes"/>
          <xsd:enumeration value="No"/>
        </xsd:restriction>
      </xsd:simpleType>
    </xsd:element>
    <xsd:element name="PublishOn" ma:index="25" nillable="true" ma:displayName="PublishOn" ma:default="[today]" ma:format="DateOnly" ma:hidden="true" ma:internalName="PublishOn" ma:readOnly="false">
      <xsd:simpleType>
        <xsd:restriction base="dms:DateTime"/>
      </xsd:simpleType>
    </xsd:element>
    <xsd:element name="Attention" ma:index="26" nillable="true" ma:displayName="Attention" ma:hidden="true" ma:internalName="Attention" ma:readOnly="false">
      <xsd:simpleType>
        <xsd:restriction base="dms:Text">
          <xsd:maxLength value="255"/>
        </xsd:restriction>
      </xsd:simpleType>
    </xsd:element>
    <xsd:element name="PDFBlobURL" ma:index="29" nillable="true" ma:displayName="PDFBlobURL" ma:format="Dropdown" ma:hidden="true" ma:internalName="PDFBlobURL" ma:readOnly="false">
      <xsd:simpleType>
        <xsd:restriction base="dms:Text">
          <xsd:maxLength value="255"/>
        </xsd:restriction>
      </xsd:simpleType>
    </xsd:element>
    <xsd:element name="c4c72b675d9b4d35a824d1eba5c21e27" ma:index="32" nillable="true" ma:taxonomy="true" ma:internalName="c4c72b675d9b4d35a824d1eba5c21e27" ma:taxonomyFieldName="appauthority" ma:displayName="Approving Authority" ma:readOnly="false" ma:default="" ma:fieldId="{c4c72b67-5d9b-4d35-a824-d1eba5c21e27}" ma:sspId="d7fcee89-5a73-4a7b-ac3d-7e05f09405fb" ma:termSetId="a51da8f5-2fde-4dcc-b2e6-d1138dbbffaf" ma:anchorId="00000000-0000-0000-0000-000000000000" ma:open="false" ma:isKeyword="false">
      <xsd:complexType>
        <xsd:sequence>
          <xsd:element ref="pc:Terms" minOccurs="0" maxOccurs="1"/>
        </xsd:sequence>
      </xsd:complexType>
    </xsd:element>
    <xsd:element name="accc268e1e1744d380e4e1a6e5020db9" ma:index="34" nillable="true" ma:taxonomy="true" ma:internalName="accc268e1e1744d380e4e1a6e5020db9" ma:taxonomyFieldName="glossaryterms" ma:displayName="Glossary Terms" ma:readOnly="false" ma:default="" ma:fieldId="{accc268e-1e17-44d3-80e4-e1a6e5020db9}" ma:taxonomyMulti="true" ma:sspId="d7fcee89-5a73-4a7b-ac3d-7e05f09405fb" ma:termSetId="04975842-59c9-456e-a7dd-56918dd3f889" ma:anchorId="00000000-0000-0000-0000-000000000000" ma:open="true" ma:isKeyword="false">
      <xsd:complexType>
        <xsd:sequence>
          <xsd:element ref="pc:Terms" minOccurs="0" maxOccurs="1"/>
        </xsd:sequence>
      </xsd:complexType>
    </xsd:element>
    <xsd:element name="p89e16e3e6784ad2b5accede8a5cd274" ma:index="35" nillable="true" ma:taxonomy="true" ma:internalName="p89e16e3e6784ad2b5accede8a5cd274" ma:taxonomyFieldName="policyreview" ma:displayName="Next Review" ma:readOnly="false" ma:default="" ma:fieldId="{989e16e3-e678-4ad2-b5ac-cede8a5cd274}" ma:sspId="d7fcee89-5a73-4a7b-ac3d-7e05f09405fb" ma:termSetId="a96efd5f-2214-424e-9189-c1132be6b49d" ma:anchorId="00000000-0000-0000-0000-000000000000" ma:open="false" ma:isKeyword="false">
      <xsd:complexType>
        <xsd:sequence>
          <xsd:element ref="pc:Terms" minOccurs="0" maxOccurs="1"/>
        </xsd:sequence>
      </xsd:complexType>
    </xsd:element>
    <xsd:element name="l92b321e1c6d4932b3b7fc50f551e57a" ma:index="36" nillable="true" ma:taxonomy="true" ma:internalName="l92b321e1c6d4932b3b7fc50f551e57a" ma:taxonomyFieldName="officearea" ma:displayName="Office Area" ma:readOnly="false" ma:default="" ma:fieldId="{592b321e-1c6d-4932-b3b7-fc50f551e57a}" ma:sspId="d7fcee89-5a73-4a7b-ac3d-7e05f09405fb" ma:termSetId="4db1921d-ff43-4eb1-9326-bddeea8cdcc7" ma:anchorId="00000000-0000-0000-0000-000000000000" ma:open="false" ma:isKeyword="false">
      <xsd:complexType>
        <xsd:sequence>
          <xsd:element ref="pc:Terms" minOccurs="0" maxOccurs="1"/>
        </xsd:sequence>
      </xsd:complexType>
    </xsd:element>
    <xsd:element name="o9d89c7de04d45009a6c615fc1c58929" ma:index="37" nillable="true" ma:taxonomy="true" ma:internalName="o9d89c7de04d45009a6c615fc1c58929" ma:taxonomyFieldName="policyaudience" ma:displayName="Policy Audience" ma:readOnly="false" ma:default="" ma:fieldId="{89d89c7d-e04d-4500-9a6c-615fc1c58929}" ma:sspId="d7fcee89-5a73-4a7b-ac3d-7e05f09405fb" ma:termSetId="d0bdd16e-672c-4911-8958-d241085a30b0" ma:anchorId="00000000-0000-0000-0000-000000000000" ma:open="false" ma:isKeyword="false">
      <xsd:complexType>
        <xsd:sequence>
          <xsd:element ref="pc:Terms" minOccurs="0" maxOccurs="1"/>
        </xsd:sequence>
      </xsd:complexType>
    </xsd:element>
    <xsd:element name="f84964a8904e4defbc18e1b78d5d80c6" ma:index="38" nillable="true" ma:taxonomy="true" ma:internalName="f84964a8904e4defbc18e1b78d5d80c6" ma:taxonomyFieldName="policycategory" ma:displayName="Policy Category" ma:readOnly="false" ma:default="" ma:fieldId="{f84964a8-904e-4def-bc18-e1b78d5d80c6}" ma:sspId="d7fcee89-5a73-4a7b-ac3d-7e05f09405fb" ma:termSetId="cc4645a5-40bc-45f5-9882-33d23a4a606b" ma:anchorId="00000000-0000-0000-0000-000000000000" ma:open="false" ma:isKeyword="false">
      <xsd:complexType>
        <xsd:sequence>
          <xsd:element ref="pc:Terms" minOccurs="0" maxOccurs="1"/>
        </xsd:sequence>
      </xsd:complexType>
    </xsd:element>
    <xsd:element name="cb2cae79e6954dd59be5b9155b36b74a" ma:index="39" nillable="true" ma:taxonomy="true" ma:internalName="cb2cae79e6954dd59be5b9155b36b74a" ma:taxonomyFieldName="policysection" ma:displayName="Policy Location" ma:readOnly="false" ma:default="" ma:fieldId="{cb2cae79-e695-4dd5-9be5-b9155b36b74a}" ma:sspId="d7fcee89-5a73-4a7b-ac3d-7e05f09405fb" ma:termSetId="8804fc14-773d-4020-a35d-e3c7542815cd" ma:anchorId="00000000-0000-0000-0000-000000000000" ma:open="false" ma:isKeyword="false">
      <xsd:complexType>
        <xsd:sequence>
          <xsd:element ref="pc:Terms" minOccurs="0" maxOccurs="1"/>
        </xsd:sequence>
      </xsd:complexType>
    </xsd:element>
    <xsd:element name="MediaServiceMetadata" ma:index="40" nillable="true" ma:displayName="MediaServiceMetadata" ma:hidden="true" ma:internalName="MediaServiceMetadata" ma:readOnly="true">
      <xsd:simpleType>
        <xsd:restriction base="dms:Note"/>
      </xsd:simpleType>
    </xsd:element>
    <xsd:element name="MediaServiceFastMetadata" ma:index="41" nillable="true" ma:displayName="MediaServiceFastMetadata" ma:hidden="true" ma:internalName="MediaServiceFastMetadata" ma:readOnly="true">
      <xsd:simpleType>
        <xsd:restriction base="dms:Note"/>
      </xsd:simpleType>
    </xsd:element>
    <xsd:element name="MediaServiceAutoKeyPoints" ma:index="42" nillable="true" ma:displayName="MediaServiceAutoKeyPoints" ma:hidden="true" ma:internalName="MediaServiceAutoKeyPoints" ma:readOnly="true">
      <xsd:simpleType>
        <xsd:restriction base="dms:Note"/>
      </xsd:simpleType>
    </xsd:element>
    <xsd:element name="MediaServiceKeyPoints" ma:index="43" nillable="true" ma:displayName="KeyPoints" ma:hidden="true" ma:internalName="MediaServiceKeyPoints" ma:readOnly="true">
      <xsd:simpleType>
        <xsd:restriction base="dms:Note"/>
      </xsd:simpleType>
    </xsd:element>
    <xsd:element name="f889095080414d4f9e6f1e9189549afb" ma:index="44" nillable="true" ma:taxonomy="true" ma:internalName="f889095080414d4f9e6f1e9189549afb" ma:taxonomyFieldName="policy_x002d_category" ma:displayName="policy-category" ma:indexed="true" ma:readOnly="false" ma:default="" ma:fieldId="{f8890950-8041-4d4f-9e6f-1e9189549afb}" ma:sspId="d7fcee89-5a73-4a7b-ac3d-7e05f09405fb" ma:termSetId="4dc954c5-2c1c-48db-9fc2-88c92b5d616d" ma:anchorId="00000000-0000-0000-0000-000000000000" ma:open="false" ma:isKeyword="false">
      <xsd:complexType>
        <xsd:sequence>
          <xsd:element ref="pc:Terms" minOccurs="0" maxOccurs="1"/>
        </xsd:sequence>
      </xsd:complexType>
    </xsd:element>
    <xsd:element name="ldaa366a71354cc9a085959c4f1fc5d3" ma:index="50" nillable="true" ma:taxonomy="true" ma:internalName="ldaa366a71354cc9a085959c4f1fc5d3" ma:taxonomyFieldName="Managed_Testing_Field" ma:displayName="Managed_Testing_Field" ma:readOnly="false" ma:default="" ma:fieldId="{5daa366a-7135-4cc9-a085-959c4f1fc5d3}" ma:sspId="d7fcee89-5a73-4a7b-ac3d-7e05f09405fb" ma:termSetId="60fd3aee-5f26-457b-ad4f-2aa9f5e60436" ma:anchorId="00000000-0000-0000-0000-000000000000" ma:open="false" ma:isKeyword="false">
      <xsd:complexType>
        <xsd:sequence>
          <xsd:element ref="pc:Terms" minOccurs="0" maxOccurs="1"/>
        </xsd:sequence>
      </xsd:complexType>
    </xsd:element>
    <xsd:element name="MediaServiceObjectDetectorVersions" ma:index="53" nillable="true" ma:displayName="MediaServiceObjectDetectorVersions" ma:hidden="true" ma:indexed="true" ma:internalName="MediaServiceObjectDetectorVersions" ma:readOnly="true">
      <xsd:simpleType>
        <xsd:restriction base="dms:Text"/>
      </xsd:simpleType>
    </xsd:element>
    <xsd:element name="MediaServiceSearchProperties" ma:index="5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0c662e-0380-4817-843d-2c7e10d40c39" elementFormDefault="qualified">
    <xsd:import namespace="http://schemas.microsoft.com/office/2006/documentManagement/types"/>
    <xsd:import namespace="http://schemas.microsoft.com/office/infopath/2007/PartnerControls"/>
    <xsd:element name="TaxCatchAll" ma:index="33" nillable="true" ma:displayName="Taxonomy Catch All Column" ma:hidden="true" ma:list="{7a639b55-2c24-423c-ab64-41176dadc750}" ma:internalName="TaxCatchAll" ma:readOnly="false" ma:showField="CatchAllData" ma:web="b40c662e-0380-4817-843d-2c7e10d40c39">
      <xsd:complexType>
        <xsd:complexContent>
          <xsd:extension base="dms:MultiChoiceLookup">
            <xsd:sequence>
              <xsd:element name="Value" type="dms:Lookup" maxOccurs="unbounded" minOccurs="0" nillable="true"/>
            </xsd:sequence>
          </xsd:extension>
        </xsd:complexContent>
      </xsd:complexType>
    </xsd:element>
    <xsd:element name="SharedWithUsers" ma:index="5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olicyadvisor xmlns="2f261a70-825f-4a37-b7b5-f6ecc2f4c5fa">
      <UserInfo>
        <DisplayName>Andrea Grant</DisplayName>
        <AccountId>825</AccountId>
        <AccountType/>
      </UserInfo>
    </policyadvisor>
    <datedeclared xmlns="2f261a70-825f-4a37-b7b5-f6ecc2f4c5fa">2019-03-13T14:00:00+00:00</datedeclared>
    <extlink xmlns="2f261a70-825f-4a37-b7b5-f6ecc2f4c5fa">
      <Url xsi:nil="true"/>
      <Description xsi:nil="true"/>
    </extlink>
    <policysummary xmlns="2f261a70-825f-4a37-b7b5-f6ecc2f4c5fa">This schedule specifies the principles for communicating to current students via SMS.</policysummary>
    <TaxCatchAll xmlns="b40c662e-0380-4817-843d-2c7e10d40c39">
      <Value>69</Value>
      <Value>521</Value>
      <Value>43</Value>
      <Value>569</Value>
      <Value>242</Value>
      <Value>70</Value>
      <Value>545</Value>
    </TaxCatchAll>
    <docsort xmlns="2f261a70-825f-4a37-b7b5-f6ecc2f4c5fa">71</docsort>
    <doccomments xmlns="2f261a70-825f-4a37-b7b5-f6ecc2f4c5fa">Editorial change to position titles to reflect Student Life (formally Academic Administration) position title changes as per the standing approval of the VP (CS) for editorial updates to policy documents as per email 11 October 2011. 
17/11/2023 - On 8 November 2023 the Vice Chancellor approved an instrument of sub-delegation for policy approval. This instrument was published as an Annexure to the Policy Governance Procedure and included both a list of those policy documents to be retained by the Vice Chancellor (TABLE A), the rules and principles for sub-delegation of policy document approval, and a list of qualified officers and the categories of policy documents they would be responsible for approving (TABLE B).
27/02/2024 (via email) - Standing COO Admin updates - reference to 'Academic Standing' updated to 'Academic Progress'.</doccomments>
    <PublishOn xmlns="2f261a70-825f-4a37-b7b5-f6ecc2f4c5fa">2021-02-05T11:06:44+00:00</PublishOn>
    <GlossaryGUIDS xmlns="2f261a70-825f-4a37-b7b5-f6ecc2f4c5fa" xsi:nil="true"/>
    <UpdateAzure xmlns="2f261a70-825f-4a37-b7b5-f6ecc2f4c5fa">No</UpdateAzure>
    <f84964a8904e4defbc18e1b78d5d80c6 xmlns="2f261a70-825f-4a37-b7b5-f6ecc2f4c5fa">
      <Terms xmlns="http://schemas.microsoft.com/office/infopath/2007/PartnerControls">
        <TermInfo xmlns="http://schemas.microsoft.com/office/infopath/2007/PartnerControls">
          <TermName xmlns="http://schemas.microsoft.com/office/infopath/2007/PartnerControls">Policy</TermName>
          <TermId xmlns="http://schemas.microsoft.com/office/infopath/2007/PartnerControls">9279309a-7669-47c5-bf96-cc165d8b3ede</TermId>
        </TermInfo>
      </Terms>
    </f84964a8904e4defbc18e1b78d5d80c6>
    <l92b321e1c6d4932b3b7fc50f551e57a xmlns="2f261a70-825f-4a37-b7b5-f6ecc2f4c5fa">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844fab98-9f9a-448c-beb4-39e5b1154454</TermId>
        </TermInfo>
      </Terms>
    </l92b321e1c6d4932b3b7fc50f551e57a>
    <PDFBlobURL xmlns="2f261a70-825f-4a37-b7b5-f6ecc2f4c5fa" xsi:nil="true"/>
    <PolicyCategoryPath xmlns="2f261a70-825f-4a37-b7b5-f6ecc2f4c5fa">Academic:Student Services</PolicyCategoryPath>
    <PolicyCategory0 xmlns="2f261a70-825f-4a37-b7b5-f6ecc2f4c5fa">Student Services</PolicyCategory0>
    <cb2cae79e6954dd59be5b9155b36b74a xmlns="2f261a70-825f-4a37-b7b5-f6ecc2f4c5fa">
      <Terms xmlns="http://schemas.microsoft.com/office/infopath/2007/PartnerControls">
        <TermInfo xmlns="http://schemas.microsoft.com/office/infopath/2007/PartnerControls">
          <TermName xmlns="http://schemas.microsoft.com/office/infopath/2007/PartnerControls">Mail and Telephone</TermName>
          <TermId xmlns="http://schemas.microsoft.com/office/infopath/2007/PartnerControls">812ee3a5-a26c-4fcb-add3-8b34d22da60d</TermId>
        </TermInfo>
      </Terms>
    </cb2cae79e6954dd59be5b9155b36b74a>
    <Rescinded xmlns="2f261a70-825f-4a37-b7b5-f6ecc2f4c5fa">No</Rescinded>
    <BlobURL xmlns="2f261a70-825f-4a37-b7b5-f6ecc2f4c5fa" xsi:nil="true"/>
    <RecentlyPublished xmlns="2f261a70-825f-4a37-b7b5-f6ecc2f4c5fa">false</RecentlyPublished>
    <GlossaryValues xmlns="2f261a70-825f-4a37-b7b5-f6ecc2f4c5fa" xsi:nil="true"/>
    <PolicyCategoryParent xmlns="2f261a70-825f-4a37-b7b5-f6ecc2f4c5fa">Academic</PolicyCategoryParent>
    <LastPublished xmlns="2f261a70-825f-4a37-b7b5-f6ecc2f4c5fa">2024-02-29T14:00:00+00:00</LastPublished>
    <PrivatePolicy xmlns="2f261a70-825f-4a37-b7b5-f6ecc2f4c5fa">false</PrivatePolicy>
    <accc268e1e1744d380e4e1a6e5020db9 xmlns="2f261a70-825f-4a37-b7b5-f6ecc2f4c5fa">
      <Terms xmlns="http://schemas.microsoft.com/office/infopath/2007/PartnerControls"/>
    </accc268e1e1744d380e4e1a6e5020db9>
    <o9d89c7de04d45009a6c615fc1c58929 xmlns="2f261a70-825f-4a37-b7b5-f6ecc2f4c5fa">
      <Terms xmlns="http://schemas.microsoft.com/office/infopath/2007/PartnerControls">
        <TermInfo xmlns="http://schemas.microsoft.com/office/infopath/2007/PartnerControls">
          <TermName xmlns="http://schemas.microsoft.com/office/infopath/2007/PartnerControls">Student</TermName>
          <TermId xmlns="http://schemas.microsoft.com/office/infopath/2007/PartnerControls">ee8ed24e-bfab-45f3-a2fa-94abe1e7357a</TermId>
        </TermInfo>
      </Terms>
    </o9d89c7de04d45009a6c615fc1c58929>
    <f889095080414d4f9e6f1e9189549afb xmlns="2f261a70-825f-4a37-b7b5-f6ecc2f4c5fa">
      <Terms xmlns="http://schemas.microsoft.com/office/infopath/2007/PartnerControls">
        <TermInfo xmlns="http://schemas.microsoft.com/office/infopath/2007/PartnerControls">
          <TermName xmlns="http://schemas.microsoft.com/office/infopath/2007/PartnerControls">Student Services</TermName>
          <TermId xmlns="http://schemas.microsoft.com/office/infopath/2007/PartnerControls">576e5606-d62b-43c0-bc2b-5712cb88ba23</TermId>
        </TermInfo>
      </Terms>
    </f889095080414d4f9e6f1e9189549afb>
    <p89e16e3e6784ad2b5accede8a5cd274 xmlns="2f261a70-825f-4a37-b7b5-f6ecc2f4c5fa">
      <Terms xmlns="http://schemas.microsoft.com/office/infopath/2007/PartnerControls">
        <TermInfo xmlns="http://schemas.microsoft.com/office/infopath/2007/PartnerControls">
          <TermName xmlns="http://schemas.microsoft.com/office/infopath/2007/PartnerControls">2026</TermName>
          <TermId xmlns="http://schemas.microsoft.com/office/infopath/2007/PartnerControls">0e39d474-4c22-40b4-8b37-f0e7c9e0e124</TermId>
        </TermInfo>
      </Terms>
    </p89e16e3e6784ad2b5accede8a5cd274>
    <c4c72b675d9b4d35a824d1eba5c21e27 xmlns="2f261a70-825f-4a37-b7b5-f6ecc2f4c5fa">
      <Terms xmlns="http://schemas.microsoft.com/office/infopath/2007/PartnerControls">
        <TermInfo xmlns="http://schemas.microsoft.com/office/infopath/2007/PartnerControls">
          <TermName xmlns="http://schemas.microsoft.com/office/infopath/2007/PartnerControls">Deputy Vice Chancellor (Education)</TermName>
          <TermId xmlns="http://schemas.microsoft.com/office/infopath/2007/PartnerControls">23c2c4b8-0ed3-4e55-bcd6-d9c665ec4c83</TermId>
        </TermInfo>
      </Terms>
    </c4c72b675d9b4d35a824d1eba5c21e27>
    <Attention xmlns="2f261a70-825f-4a37-b7b5-f6ecc2f4c5fa" xsi:nil="true"/>
    <ldaa366a71354cc9a085959c4f1fc5d3 xmlns="2f261a70-825f-4a37-b7b5-f6ecc2f4c5fa">
      <Terms xmlns="http://schemas.microsoft.com/office/infopath/2007/PartnerControls"/>
    </ldaa366a71354cc9a085959c4f1fc5d3>
  </documentManagement>
</p:properties>
</file>

<file path=customXml/itemProps1.xml><?xml version="1.0" encoding="utf-8"?>
<ds:datastoreItem xmlns:ds="http://schemas.openxmlformats.org/officeDocument/2006/customXml" ds:itemID="{0BBF3105-AB55-4DB4-AEE8-3F47F6A1B569}">
  <ds:schemaRefs>
    <ds:schemaRef ds:uri="http://schemas.microsoft.com/sharepoint/v3/contenttype/forms"/>
  </ds:schemaRefs>
</ds:datastoreItem>
</file>

<file path=customXml/itemProps2.xml><?xml version="1.0" encoding="utf-8"?>
<ds:datastoreItem xmlns:ds="http://schemas.openxmlformats.org/officeDocument/2006/customXml" ds:itemID="{0C84748A-E8E0-4998-8607-AF7C1992144B}">
  <ds:schemaRefs>
    <ds:schemaRef ds:uri="http://schemas.openxmlformats.org/officeDocument/2006/bibliography"/>
  </ds:schemaRefs>
</ds:datastoreItem>
</file>

<file path=customXml/itemProps3.xml><?xml version="1.0" encoding="utf-8"?>
<ds:datastoreItem xmlns:ds="http://schemas.openxmlformats.org/officeDocument/2006/customXml" ds:itemID="{9905B3FA-8156-403D-A9AD-9B75BE93FA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61a70-825f-4a37-b7b5-f6ecc2f4c5fa"/>
    <ds:schemaRef ds:uri="b40c662e-0380-4817-843d-2c7e10d40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54E868-E0FE-4667-8DA9-D369F2184F5E}">
  <ds:schemaRefs>
    <ds:schemaRef ds:uri="http://schemas.microsoft.com/office/2006/metadata/properties"/>
    <ds:schemaRef ds:uri="http://schemas.microsoft.com/office/infopath/2007/PartnerControls"/>
    <ds:schemaRef ds:uri="2f261a70-825f-4a37-b7b5-f6ecc2f4c5fa"/>
    <ds:schemaRef ds:uri="b40c662e-0380-4817-843d-2c7e10d40c39"/>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510</Words>
  <Characters>2909</Characters>
  <Application>Microsoft Office Word</Application>
  <DocSecurity>0</DocSecurity>
  <Lines>24</Lines>
  <Paragraphs>6</Paragraphs>
  <ScaleCrop>false</ScaleCrop>
  <Company>Griffith University</Company>
  <LinksUpToDate>false</LinksUpToDate>
  <CharactersWithSpaces>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SMS for Current Students Guidelines</dc:title>
  <dc:creator>soeadmin</dc:creator>
  <cp:lastModifiedBy>Donna Kalaentzis</cp:lastModifiedBy>
  <cp:revision>10</cp:revision>
  <cp:lastPrinted>2019-02-14T04:26:00Z</cp:lastPrinted>
  <dcterms:created xsi:type="dcterms:W3CDTF">2022-09-09T02:45:00Z</dcterms:created>
  <dcterms:modified xsi:type="dcterms:W3CDTF">2024-02-29T21:27:00Z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0x010100D8585E08B4909F4CA72F2CA699ABA3ED</vt:lpwstr>
  </property>
  <property fmtid="{D5CDD505-2E9C-101B-9397-08002B2CF9AE}" pid="3" name="_dlc_DocIdItemGuid">
    <vt:lpwstr>31f45870-1797-4b1a-975a-2918a612b424</vt:lpwstr>
  </property>
  <property fmtid="{D5CDD505-2E9C-101B-9397-08002B2CF9AE}" pid="4" name="policysection">
    <vt:lpwstr>43;#Mail and Telephone|812ee3a5-a26c-4fcb-add3-8b34d22da60d</vt:lpwstr>
  </property>
  <property fmtid="{D5CDD505-2E9C-101B-9397-08002B2CF9AE}" pid="5" name="policycategory">
    <vt:lpwstr>69;#Policy|9279309a-7669-47c5-bf96-cc165d8b3ede</vt:lpwstr>
  </property>
  <property fmtid="{D5CDD505-2E9C-101B-9397-08002B2CF9AE}" pid="6" name="appauthority">
    <vt:lpwstr>545;#Deputy Vice Chancellor (Education)|23c2c4b8-0ed3-4e55-bcd6-d9c665ec4c83</vt:lpwstr>
  </property>
  <property fmtid="{D5CDD505-2E9C-101B-9397-08002B2CF9AE}" pid="7" name="glossaryterms">
    <vt:lpwstr/>
  </property>
  <property fmtid="{D5CDD505-2E9C-101B-9397-08002B2CF9AE}" pid="8" name="officearea">
    <vt:lpwstr>569;#Marketing and Communications|844fab98-9f9a-448c-beb4-39e5b1154454</vt:lpwstr>
  </property>
  <property fmtid="{D5CDD505-2E9C-101B-9397-08002B2CF9AE}" pid="9" name="policyaudience">
    <vt:lpwstr>70;#Student|ee8ed24e-bfab-45f3-a2fa-94abe1e7357a</vt:lpwstr>
  </property>
  <property fmtid="{D5CDD505-2E9C-101B-9397-08002B2CF9AE}" pid="10" name="policyreview">
    <vt:lpwstr>242;#2026|0e39d474-4c22-40b4-8b37-f0e7c9e0e124</vt:lpwstr>
  </property>
  <property fmtid="{D5CDD505-2E9C-101B-9397-08002B2CF9AE}" pid="11" name="doccomments">
    <vt:lpwstr>Academic Committee 1/2019 meeting held on 14 March approved the implementation of this schedule -  Student Communication Policy - Schedule A:  SMS for Current Students Guidelines.  (This replaces the previously named SMS for Current Students Guidelines - </vt:lpwstr>
  </property>
  <property fmtid="{D5CDD505-2E9C-101B-9397-08002B2CF9AE}" pid="12" name="Order">
    <vt:r8>53100</vt:r8>
  </property>
  <property fmtid="{D5CDD505-2E9C-101B-9397-08002B2CF9AE}" pid="13" name="xd_ProgID">
    <vt:lpwstr/>
  </property>
  <property fmtid="{D5CDD505-2E9C-101B-9397-08002B2CF9AE}" pid="14" name="TemplateUrl">
    <vt:lpwstr/>
  </property>
  <property fmtid="{D5CDD505-2E9C-101B-9397-08002B2CF9AE}" pid="15" name="policy-category">
    <vt:lpwstr/>
  </property>
  <property fmtid="{D5CDD505-2E9C-101B-9397-08002B2CF9AE}" pid="16" name="policy_x002d_category">
    <vt:lpwstr/>
  </property>
  <property fmtid="{D5CDD505-2E9C-101B-9397-08002B2CF9AE}" pid="17" name="Managed_Testing_Field">
    <vt:lpwstr/>
  </property>
  <property fmtid="{D5CDD505-2E9C-101B-9397-08002B2CF9AE}" pid="18" name="MSIP_Label_adaa4be3-f650-4692-881a-64ae220cbceb_Enabled">
    <vt:lpwstr>true</vt:lpwstr>
  </property>
  <property fmtid="{D5CDD505-2E9C-101B-9397-08002B2CF9AE}" pid="19" name="MSIP_Label_adaa4be3-f650-4692-881a-64ae220cbceb_SetDate">
    <vt:lpwstr>2022-09-09T02:45:35Z</vt:lpwstr>
  </property>
  <property fmtid="{D5CDD505-2E9C-101B-9397-08002B2CF9AE}" pid="20" name="MSIP_Label_adaa4be3-f650-4692-881a-64ae220cbceb_Method">
    <vt:lpwstr>Standard</vt:lpwstr>
  </property>
  <property fmtid="{D5CDD505-2E9C-101B-9397-08002B2CF9AE}" pid="21" name="MSIP_Label_adaa4be3-f650-4692-881a-64ae220cbceb_Name">
    <vt:lpwstr>OFFICIAL  Internal (External sharing)</vt:lpwstr>
  </property>
  <property fmtid="{D5CDD505-2E9C-101B-9397-08002B2CF9AE}" pid="22" name="MSIP_Label_adaa4be3-f650-4692-881a-64ae220cbceb_SiteId">
    <vt:lpwstr>5a7cc8ab-a4dc-4f9b-bf60-66714049ad62</vt:lpwstr>
  </property>
  <property fmtid="{D5CDD505-2E9C-101B-9397-08002B2CF9AE}" pid="23" name="MSIP_Label_adaa4be3-f650-4692-881a-64ae220cbceb_ActionId">
    <vt:lpwstr>947d8e72-2576-4490-81f1-e241bbc44c32</vt:lpwstr>
  </property>
  <property fmtid="{D5CDD505-2E9C-101B-9397-08002B2CF9AE}" pid="24" name="MSIP_Label_adaa4be3-f650-4692-881a-64ae220cbceb_ContentBits">
    <vt:lpwstr>0</vt:lpwstr>
  </property>
</Properties>
</file>