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76B9" w14:textId="77777777" w:rsidR="00780BAF" w:rsidRDefault="00CE075E" w:rsidP="00A144B2">
      <w:pPr>
        <w:pStyle w:val="Heading1"/>
        <w:spacing w:before="0" w:after="240"/>
        <w:contextualSpacing/>
        <w:rPr>
          <w:rFonts w:ascii="Griffith Sans Text" w:hAnsi="Griffith Sans Text"/>
          <w:sz w:val="52"/>
          <w:szCs w:val="32"/>
        </w:rPr>
      </w:pPr>
      <w:r>
        <w:rPr>
          <w:rFonts w:ascii="Griffith Sans Text" w:hAnsi="Griffith Sans Text"/>
          <w:sz w:val="52"/>
          <w:szCs w:val="32"/>
        </w:rPr>
        <w:t xml:space="preserve">Managing Psychosocial Hazards </w:t>
      </w:r>
    </w:p>
    <w:p w14:paraId="7FFAB932" w14:textId="7CE2D515" w:rsidR="00ED6047" w:rsidRPr="000C7000" w:rsidRDefault="00CE075E" w:rsidP="00A144B2">
      <w:pPr>
        <w:pStyle w:val="Heading1"/>
        <w:spacing w:before="0" w:after="240"/>
        <w:contextualSpacing/>
        <w:rPr>
          <w:rFonts w:ascii="Griffith Sans Text" w:hAnsi="Griffith Sans Text"/>
          <w:sz w:val="52"/>
          <w:szCs w:val="32"/>
        </w:rPr>
      </w:pPr>
      <w:r>
        <w:rPr>
          <w:rFonts w:ascii="Griffith Sans Text" w:hAnsi="Griffith Sans Text"/>
          <w:sz w:val="52"/>
          <w:szCs w:val="32"/>
        </w:rPr>
        <w:t>and Risks</w:t>
      </w:r>
    </w:p>
    <w:p w14:paraId="4B56D564" w14:textId="33010313" w:rsidR="00A144B2" w:rsidRPr="000C7000" w:rsidRDefault="00647CDF" w:rsidP="00E166E0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hyperlink w:anchor="_1.0_Purpose" w:history="1">
        <w:r w:rsidR="00A144B2" w:rsidRPr="000C7000">
          <w:rPr>
            <w:rFonts w:ascii="Griffith Sans Text" w:hAnsi="Griffith Sans Text"/>
            <w:b w:val="0"/>
            <w:bCs w:val="0"/>
            <w:sz w:val="24"/>
            <w:szCs w:val="18"/>
          </w:rPr>
          <w:t>1.0 Purpose</w:t>
        </w:r>
      </w:hyperlink>
    </w:p>
    <w:p w14:paraId="1240B968" w14:textId="4A74855E" w:rsidR="00732202" w:rsidRPr="000C7000" w:rsidRDefault="00647CDF" w:rsidP="00E166E0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hyperlink w:anchor="_2.0_Scope" w:history="1">
        <w:r w:rsidR="00732202" w:rsidRPr="000C7000">
          <w:rPr>
            <w:rFonts w:ascii="Griffith Sans Text" w:hAnsi="Griffith Sans Text"/>
            <w:b w:val="0"/>
            <w:bCs w:val="0"/>
            <w:sz w:val="24"/>
            <w:szCs w:val="18"/>
          </w:rPr>
          <w:t>2.0 Scope</w:t>
        </w:r>
      </w:hyperlink>
    </w:p>
    <w:p w14:paraId="636BA11E" w14:textId="49BE9319" w:rsidR="00732202" w:rsidRPr="000C7000" w:rsidRDefault="00FF586B" w:rsidP="00E166E0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begin"/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  <w:instrText>HYPERLINK  \l "_3.0_Policy_statement"</w:instrText>
      </w:r>
      <w:r w:rsidRPr="000C7000">
        <w:rPr>
          <w:rFonts w:ascii="Griffith Sans Text" w:hAnsi="Griffith Sans Text"/>
          <w:b w:val="0"/>
          <w:bCs w:val="0"/>
          <w:sz w:val="24"/>
          <w:szCs w:val="18"/>
        </w:rPr>
      </w: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separate"/>
      </w:r>
      <w:r w:rsidR="00732202" w:rsidRPr="000C7000">
        <w:rPr>
          <w:rFonts w:ascii="Griffith Sans Text" w:hAnsi="Griffith Sans Text"/>
          <w:b w:val="0"/>
          <w:bCs w:val="0"/>
          <w:sz w:val="24"/>
          <w:szCs w:val="18"/>
        </w:rPr>
        <w:t xml:space="preserve">3.0 </w:t>
      </w:r>
      <w:r w:rsidR="00C13173">
        <w:rPr>
          <w:rFonts w:ascii="Griffith Sans Text" w:hAnsi="Griffith Sans Text"/>
          <w:b w:val="0"/>
          <w:bCs w:val="0"/>
          <w:sz w:val="24"/>
          <w:szCs w:val="18"/>
        </w:rPr>
        <w:t>Standard</w:t>
      </w:r>
      <w:r w:rsidR="00C76573" w:rsidRPr="000C7000">
        <w:rPr>
          <w:rFonts w:ascii="Griffith Sans Text" w:hAnsi="Griffith Sans Text"/>
          <w:b w:val="0"/>
          <w:bCs w:val="0"/>
          <w:sz w:val="24"/>
          <w:szCs w:val="18"/>
        </w:rPr>
        <w:t xml:space="preserve"> </w:t>
      </w:r>
    </w:p>
    <w:p w14:paraId="2655DE31" w14:textId="26C7DE43" w:rsidR="00C76573" w:rsidRPr="000C7000" w:rsidRDefault="00FF586B" w:rsidP="0065502D">
      <w:pPr>
        <w:pStyle w:val="Heading2"/>
        <w:spacing w:before="0" w:after="0" w:line="240" w:lineRule="auto"/>
        <w:ind w:left="284"/>
        <w:rPr>
          <w:rFonts w:ascii="Griffith Sans Text" w:hAnsi="Griffith Sans Text"/>
          <w:b w:val="0"/>
          <w:bCs w:val="0"/>
          <w:sz w:val="24"/>
          <w:szCs w:val="18"/>
        </w:rPr>
      </w:pP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end"/>
      </w:r>
      <w:hyperlink w:anchor="_3.1_[Insert_sub-heading]" w:history="1">
        <w:r w:rsidR="00C76573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 xml:space="preserve">3.1 </w:t>
        </w:r>
        <w:r w:rsidR="001920E1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Management</w:t>
        </w:r>
      </w:hyperlink>
      <w:r w:rsidR="00904689" w:rsidRPr="000C7000">
        <w:rPr>
          <w:rFonts w:ascii="Griffith Sans Text" w:hAnsi="Griffith Sans Text"/>
          <w:b w:val="0"/>
          <w:bCs w:val="0"/>
          <w:sz w:val="24"/>
          <w:szCs w:val="18"/>
        </w:rPr>
        <w:t xml:space="preserve"> | </w:t>
      </w:r>
      <w:hyperlink w:anchor="_3.2_[Insert_sub-heading]" w:history="1">
        <w:r w:rsidR="00904689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 xml:space="preserve">3.2 </w:t>
        </w:r>
        <w:r w:rsidR="001920E1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 xml:space="preserve">Staff and </w:t>
        </w:r>
        <w:r w:rsidR="003875EB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O</w:t>
        </w:r>
        <w:r w:rsidR="001920E1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 xml:space="preserve">ther </w:t>
        </w:r>
        <w:r w:rsidR="003875EB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R</w:t>
        </w:r>
        <w:r w:rsidR="001920E1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 xml:space="preserve">elevant </w:t>
        </w:r>
        <w:r w:rsidR="003875EB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P</w:t>
        </w:r>
        <w:r w:rsidR="001920E1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ersonnel</w:t>
        </w:r>
      </w:hyperlink>
      <w:r w:rsidR="001920E1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 xml:space="preserve"> | 3.3 Identification and Assessment of Hazard</w:t>
      </w:r>
      <w:r w:rsidR="000A1EFF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 xml:space="preserve"> | 3.4 Managing and </w:t>
      </w:r>
      <w:r w:rsidR="003875EB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>M</w:t>
      </w:r>
      <w:r w:rsidR="000A1EFF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 xml:space="preserve">inimizing </w:t>
      </w:r>
      <w:r w:rsidR="003875EB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>R</w:t>
      </w:r>
      <w:r w:rsidR="000A1EFF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>isk | 3.5 Performance Evaluation | 3.6 Improvement</w:t>
      </w:r>
    </w:p>
    <w:p w14:paraId="574A747E" w14:textId="5B26E8C5" w:rsidR="00A144B2" w:rsidRPr="000C7000" w:rsidRDefault="00FF586B" w:rsidP="00E166E0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begin"/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  <w:instrText>HYPERLINK  \l "_4.0_Roles,_responsibilities"</w:instrText>
      </w:r>
      <w:r w:rsidRPr="000C7000">
        <w:rPr>
          <w:rFonts w:ascii="Griffith Sans Text" w:hAnsi="Griffith Sans Text"/>
          <w:b w:val="0"/>
          <w:bCs w:val="0"/>
          <w:sz w:val="24"/>
          <w:szCs w:val="18"/>
        </w:rPr>
      </w: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separate"/>
      </w:r>
      <w:r w:rsidR="007418A5" w:rsidRPr="000C7000">
        <w:rPr>
          <w:rFonts w:ascii="Griffith Sans Text" w:hAnsi="Griffith Sans Text"/>
          <w:b w:val="0"/>
          <w:bCs w:val="0"/>
          <w:sz w:val="24"/>
          <w:szCs w:val="18"/>
        </w:rPr>
        <w:t>4</w:t>
      </w:r>
      <w:r w:rsidR="00732202" w:rsidRPr="000C7000">
        <w:rPr>
          <w:rFonts w:ascii="Griffith Sans Text" w:hAnsi="Griffith Sans Text"/>
          <w:b w:val="0"/>
          <w:bCs w:val="0"/>
          <w:sz w:val="24"/>
          <w:szCs w:val="18"/>
        </w:rPr>
        <w:t>.0 Definitions</w:t>
      </w:r>
    </w:p>
    <w:p w14:paraId="55C75591" w14:textId="5E684B7A" w:rsidR="00FC349F" w:rsidRPr="000C7000" w:rsidRDefault="00FF586B" w:rsidP="00E166E0">
      <w:pPr>
        <w:pStyle w:val="Heading2"/>
        <w:spacing w:before="0" w:after="0" w:line="240" w:lineRule="auto"/>
        <w:rPr>
          <w:rStyle w:val="Hyperlink"/>
          <w:rFonts w:ascii="Griffith Sans Text" w:hAnsi="Griffith Sans Text"/>
          <w:b w:val="0"/>
          <w:bCs w:val="0"/>
          <w:sz w:val="24"/>
          <w:szCs w:val="18"/>
        </w:rPr>
      </w:pP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end"/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begin"/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  <w:instrText>HYPERLINK  \l "_6.0_Information"</w:instrText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separate"/>
      </w:r>
      <w:r w:rsidR="007418A5" w:rsidRPr="000C7000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>5</w:t>
      </w:r>
      <w:r w:rsidR="00FC349F" w:rsidRPr="000C7000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>.0</w:t>
      </w:r>
      <w:r w:rsidR="00274580" w:rsidRPr="000C7000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 xml:space="preserve"> Information</w:t>
      </w:r>
    </w:p>
    <w:p w14:paraId="3005F60D" w14:textId="44EB6ED0" w:rsidR="00D434E9" w:rsidRPr="000C7000" w:rsidRDefault="0065502D" w:rsidP="00E166E0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end"/>
      </w:r>
      <w:hyperlink w:anchor="_7.0_Related_Policy" w:history="1">
        <w:r w:rsidR="007418A5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6</w:t>
        </w:r>
        <w:r w:rsidR="00274580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 xml:space="preserve">.0 Related </w:t>
        </w:r>
        <w:r w:rsidR="003875EB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P</w:t>
        </w:r>
        <w:r w:rsidR="00456A0E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 xml:space="preserve">olicy </w:t>
        </w:r>
        <w:r w:rsidR="003875EB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D</w:t>
        </w:r>
        <w:r w:rsidR="00456A0E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 xml:space="preserve">ocuments and </w:t>
        </w:r>
        <w:r w:rsidR="003875EB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S</w:t>
        </w:r>
        <w:r w:rsidR="00456A0E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 xml:space="preserve">upporting </w:t>
        </w:r>
        <w:r w:rsidR="003875EB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D</w:t>
        </w:r>
        <w:r w:rsidR="00456A0E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ocuments</w:t>
        </w:r>
      </w:hyperlink>
      <w:r w:rsidR="00613014" w:rsidRPr="000C7000">
        <w:rPr>
          <w:rFonts w:ascii="Griffith Sans Text" w:hAnsi="Griffith Sans Text"/>
          <w:b w:val="0"/>
          <w:bCs w:val="0"/>
          <w:sz w:val="24"/>
          <w:szCs w:val="18"/>
        </w:rPr>
        <w:t xml:space="preserve"> </w:t>
      </w:r>
    </w:p>
    <w:p w14:paraId="2DF7559D" w14:textId="403D7944" w:rsidR="00A144B2" w:rsidRPr="00237AB3" w:rsidRDefault="00A144B2" w:rsidP="00CA6AC5">
      <w:pPr>
        <w:pStyle w:val="Heading2"/>
        <w:rPr>
          <w:rFonts w:ascii="Griffith Sans Text" w:hAnsi="Griffith Sans Text"/>
        </w:rPr>
      </w:pPr>
      <w:bookmarkStart w:id="0" w:name="_1.0_Purpose"/>
      <w:bookmarkEnd w:id="0"/>
      <w:r w:rsidRPr="00237AB3">
        <w:rPr>
          <w:rFonts w:ascii="Griffith Sans Text" w:hAnsi="Griffith Sans Text"/>
        </w:rPr>
        <w:t>1.0 Purpose</w:t>
      </w:r>
    </w:p>
    <w:p w14:paraId="5841146F" w14:textId="2D724322" w:rsidR="00820F73" w:rsidRPr="004922AF" w:rsidRDefault="00CE075E" w:rsidP="00CE075E">
      <w:p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standard outlines the </w:t>
      </w:r>
      <w:r w:rsidR="003875EB">
        <w:rPr>
          <w:rFonts w:ascii="Arial" w:hAnsi="Arial" w:cs="Arial"/>
          <w:sz w:val="22"/>
        </w:rPr>
        <w:t xml:space="preserve">mandatory </w:t>
      </w:r>
      <w:r>
        <w:rPr>
          <w:rFonts w:ascii="Arial" w:hAnsi="Arial" w:cs="Arial"/>
          <w:sz w:val="22"/>
        </w:rPr>
        <w:t xml:space="preserve">requirements for the management of psychosocial hazards and risks at Griffith University. This standard aims to minimise risks to personnel and ensure continuing legislative compliance. </w:t>
      </w:r>
    </w:p>
    <w:p w14:paraId="7F0EA822" w14:textId="07CBBBFC" w:rsidR="00A144B2" w:rsidRPr="00237AB3" w:rsidRDefault="00A144B2" w:rsidP="00CA6AC5">
      <w:pPr>
        <w:pStyle w:val="Heading2"/>
        <w:rPr>
          <w:rFonts w:ascii="Griffith Sans Text" w:hAnsi="Griffith Sans Text"/>
        </w:rPr>
      </w:pPr>
      <w:bookmarkStart w:id="1" w:name="_2.0_Scope"/>
      <w:bookmarkEnd w:id="1"/>
      <w:r w:rsidRPr="00237AB3">
        <w:rPr>
          <w:rFonts w:ascii="Griffith Sans Text" w:hAnsi="Griffith Sans Text"/>
        </w:rPr>
        <w:t>2.0 Scope</w:t>
      </w:r>
    </w:p>
    <w:p w14:paraId="277D8F4C" w14:textId="72A23402" w:rsidR="00A144B2" w:rsidRPr="004922AF" w:rsidRDefault="00CE075E" w:rsidP="004922AF">
      <w:pPr>
        <w:spacing w:before="120" w:after="120" w:line="240" w:lineRule="auto"/>
        <w:rPr>
          <w:rFonts w:ascii="Arial" w:eastAsia="Calibri" w:hAnsi="Arial" w:cs="Arial"/>
          <w:sz w:val="22"/>
        </w:rPr>
      </w:pPr>
      <w:r>
        <w:rPr>
          <w:rFonts w:ascii="Arial" w:hAnsi="Arial" w:cs="Arial"/>
          <w:sz w:val="22"/>
        </w:rPr>
        <w:t xml:space="preserve">This standard applies to all staff, contractors and other relevant personnel engaged by Griffith University to undertake their work, </w:t>
      </w:r>
      <w:proofErr w:type="gramStart"/>
      <w:r>
        <w:rPr>
          <w:rFonts w:ascii="Arial" w:hAnsi="Arial" w:cs="Arial"/>
          <w:sz w:val="22"/>
        </w:rPr>
        <w:t>research</w:t>
      </w:r>
      <w:proofErr w:type="gramEnd"/>
      <w:r>
        <w:rPr>
          <w:rFonts w:ascii="Arial" w:hAnsi="Arial" w:cs="Arial"/>
          <w:sz w:val="22"/>
        </w:rPr>
        <w:t xml:space="preserve"> or study. </w:t>
      </w:r>
    </w:p>
    <w:p w14:paraId="738A9BC3" w14:textId="671221A3" w:rsidR="00A144B2" w:rsidRPr="00237AB3" w:rsidRDefault="00A144B2" w:rsidP="00CA6AC5">
      <w:pPr>
        <w:pStyle w:val="Heading2"/>
        <w:rPr>
          <w:rFonts w:ascii="Griffith Sans Text" w:hAnsi="Griffith Sans Text"/>
        </w:rPr>
      </w:pPr>
      <w:bookmarkStart w:id="2" w:name="_3.0_Policy_statement"/>
      <w:bookmarkStart w:id="3" w:name="_3.0_Procedure"/>
      <w:bookmarkEnd w:id="2"/>
      <w:bookmarkEnd w:id="3"/>
      <w:r w:rsidRPr="00237AB3">
        <w:rPr>
          <w:rFonts w:ascii="Griffith Sans Text" w:hAnsi="Griffith Sans Text"/>
        </w:rPr>
        <w:t>3.0</w:t>
      </w:r>
      <w:r w:rsidR="00C13173">
        <w:rPr>
          <w:rFonts w:ascii="Griffith Sans Text" w:hAnsi="Griffith Sans Text"/>
        </w:rPr>
        <w:t xml:space="preserve"> Standard</w:t>
      </w:r>
    </w:p>
    <w:p w14:paraId="301FA844" w14:textId="7C23C47E" w:rsidR="00A144B2" w:rsidRPr="001520D3" w:rsidRDefault="00A144B2" w:rsidP="001520D3">
      <w:pPr>
        <w:pStyle w:val="Heading3"/>
        <w:ind w:left="567"/>
        <w:rPr>
          <w:rFonts w:ascii="Griffith Sans Text" w:hAnsi="Griffith Sans Text"/>
        </w:rPr>
      </w:pPr>
      <w:bookmarkStart w:id="4" w:name="_3.1_[Insert_sub-heading]"/>
      <w:bookmarkEnd w:id="4"/>
      <w:r w:rsidRPr="001520D3">
        <w:rPr>
          <w:rFonts w:ascii="Griffith Sans Text" w:hAnsi="Griffith Sans Text"/>
        </w:rPr>
        <w:t xml:space="preserve">3.1 </w:t>
      </w:r>
      <w:r w:rsidR="00CE075E">
        <w:rPr>
          <w:rFonts w:ascii="Griffith Sans Text" w:hAnsi="Griffith Sans Text"/>
        </w:rPr>
        <w:t>Management</w:t>
      </w:r>
    </w:p>
    <w:p w14:paraId="23A942CA" w14:textId="461E7284" w:rsidR="0059325A" w:rsidRPr="004922AF" w:rsidRDefault="00CE075E" w:rsidP="004922AF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 w:rsidRPr="60DECE3B">
        <w:rPr>
          <w:rFonts w:ascii="Arial" w:hAnsi="Arial" w:cs="Arial"/>
          <w:sz w:val="22"/>
        </w:rPr>
        <w:t>Management must ensure</w:t>
      </w:r>
      <w:r w:rsidR="33FE66D3" w:rsidRPr="60DECE3B">
        <w:rPr>
          <w:rFonts w:ascii="Arial" w:hAnsi="Arial" w:cs="Arial"/>
          <w:sz w:val="22"/>
        </w:rPr>
        <w:t xml:space="preserve"> that</w:t>
      </w:r>
      <w:r w:rsidRPr="60DECE3B">
        <w:rPr>
          <w:rFonts w:ascii="Arial" w:hAnsi="Arial" w:cs="Arial"/>
          <w:sz w:val="22"/>
        </w:rPr>
        <w:t xml:space="preserve">: </w:t>
      </w:r>
    </w:p>
    <w:p w14:paraId="595DC5AE" w14:textId="58393E5E" w:rsidR="000760A1" w:rsidRDefault="003875EB" w:rsidP="004922AF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w</w:t>
      </w:r>
      <w:r w:rsidR="00CE075E" w:rsidRPr="60DECE3B">
        <w:rPr>
          <w:rFonts w:cs="Arial"/>
          <w:color w:val="auto"/>
          <w:sz w:val="22"/>
        </w:rPr>
        <w:t>ellbeing</w:t>
      </w:r>
      <w:r w:rsidR="00CE075E">
        <w:rPr>
          <w:rFonts w:cs="Arial"/>
          <w:color w:val="auto"/>
          <w:sz w:val="22"/>
        </w:rPr>
        <w:t xml:space="preserve"> and psychosocial risk </w:t>
      </w:r>
      <w:r w:rsidRPr="60DECE3B">
        <w:rPr>
          <w:rFonts w:cs="Arial"/>
          <w:color w:val="auto"/>
          <w:sz w:val="22"/>
        </w:rPr>
        <w:t>are</w:t>
      </w:r>
      <w:r w:rsidR="300E136A" w:rsidRPr="60DECE3B">
        <w:rPr>
          <w:rFonts w:cs="Arial"/>
          <w:color w:val="auto"/>
          <w:sz w:val="22"/>
        </w:rPr>
        <w:t xml:space="preserve"> discussed </w:t>
      </w:r>
      <w:r w:rsidR="00CE075E">
        <w:rPr>
          <w:rFonts w:cs="Arial"/>
          <w:color w:val="auto"/>
          <w:sz w:val="22"/>
        </w:rPr>
        <w:t>with staff at meetings</w:t>
      </w:r>
    </w:p>
    <w:p w14:paraId="02AE1088" w14:textId="380D713D" w:rsidR="00CE075E" w:rsidRDefault="003875EB" w:rsidP="004922AF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 w:rsidRPr="60DECE3B">
        <w:rPr>
          <w:rFonts w:cs="Arial"/>
          <w:color w:val="auto"/>
          <w:sz w:val="22"/>
        </w:rPr>
        <w:t>s</w:t>
      </w:r>
      <w:r>
        <w:rPr>
          <w:rFonts w:cs="Arial"/>
          <w:color w:val="auto"/>
          <w:sz w:val="22"/>
        </w:rPr>
        <w:t>t</w:t>
      </w:r>
      <w:r w:rsidRPr="60DECE3B">
        <w:rPr>
          <w:rFonts w:cs="Arial"/>
          <w:color w:val="auto"/>
          <w:sz w:val="22"/>
        </w:rPr>
        <w:t>aff</w:t>
      </w:r>
      <w:r w:rsidR="00CE075E">
        <w:rPr>
          <w:rFonts w:cs="Arial"/>
          <w:color w:val="auto"/>
          <w:sz w:val="22"/>
        </w:rPr>
        <w:t xml:space="preserve"> are familiar with their </w:t>
      </w:r>
      <w:r w:rsidR="4182B559" w:rsidRPr="60DECE3B">
        <w:rPr>
          <w:rFonts w:cs="Arial"/>
          <w:color w:val="auto"/>
          <w:sz w:val="22"/>
        </w:rPr>
        <w:t>psychosocial risk</w:t>
      </w:r>
      <w:r w:rsidR="0CD36037" w:rsidRPr="60DECE3B">
        <w:rPr>
          <w:rFonts w:cs="Arial"/>
          <w:color w:val="auto"/>
          <w:sz w:val="22"/>
        </w:rPr>
        <w:t xml:space="preserve"> </w:t>
      </w:r>
      <w:r w:rsidR="69DDA313" w:rsidRPr="60DECE3B">
        <w:rPr>
          <w:rFonts w:cs="Arial"/>
          <w:color w:val="auto"/>
          <w:sz w:val="22"/>
        </w:rPr>
        <w:t>management</w:t>
      </w:r>
      <w:r w:rsidR="00CE075E">
        <w:rPr>
          <w:rFonts w:cs="Arial"/>
          <w:color w:val="auto"/>
          <w:sz w:val="22"/>
        </w:rPr>
        <w:t xml:space="preserve"> responsibilities</w:t>
      </w:r>
    </w:p>
    <w:p w14:paraId="7F24DC16" w14:textId="1BA819AC" w:rsidR="00CE075E" w:rsidRDefault="003875EB" w:rsidP="458C7552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s</w:t>
      </w:r>
      <w:r w:rsidR="45084D90" w:rsidRPr="458C7552">
        <w:rPr>
          <w:rFonts w:cs="Arial"/>
          <w:color w:val="auto"/>
          <w:sz w:val="22"/>
        </w:rPr>
        <w:t>taff</w:t>
      </w:r>
      <w:r w:rsidR="12B3BCAA" w:rsidRPr="458C7552">
        <w:rPr>
          <w:rFonts w:cs="Arial"/>
          <w:color w:val="auto"/>
          <w:sz w:val="22"/>
        </w:rPr>
        <w:t xml:space="preserve"> u</w:t>
      </w:r>
      <w:r w:rsidR="0CD36037" w:rsidRPr="458C7552">
        <w:rPr>
          <w:rFonts w:cs="Arial"/>
          <w:color w:val="auto"/>
          <w:sz w:val="22"/>
        </w:rPr>
        <w:t>nderstand what psychosocial hazards are and how they present in the workplace</w:t>
      </w:r>
    </w:p>
    <w:p w14:paraId="32A36FCB" w14:textId="7C83B2E9" w:rsidR="00CE075E" w:rsidRDefault="003875EB" w:rsidP="004922AF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s</w:t>
      </w:r>
      <w:r w:rsidR="141FFEDB" w:rsidRPr="458C7552">
        <w:rPr>
          <w:rFonts w:cs="Arial"/>
          <w:color w:val="auto"/>
          <w:sz w:val="22"/>
        </w:rPr>
        <w:t>taff</w:t>
      </w:r>
      <w:r w:rsidR="00CE075E">
        <w:rPr>
          <w:rFonts w:cs="Arial"/>
          <w:color w:val="auto"/>
          <w:sz w:val="22"/>
        </w:rPr>
        <w:t xml:space="preserve"> attend any required training </w:t>
      </w:r>
      <w:r w:rsidR="00CE075E" w:rsidDel="003875EB">
        <w:rPr>
          <w:rFonts w:cs="Arial"/>
          <w:color w:val="auto"/>
          <w:sz w:val="22"/>
        </w:rPr>
        <w:t xml:space="preserve">in </w:t>
      </w:r>
      <w:r>
        <w:rPr>
          <w:rFonts w:cs="Arial"/>
          <w:color w:val="auto"/>
          <w:sz w:val="22"/>
        </w:rPr>
        <w:t>regard to</w:t>
      </w:r>
      <w:r w:rsidR="00CE075E">
        <w:rPr>
          <w:rFonts w:cs="Arial"/>
          <w:color w:val="auto"/>
          <w:sz w:val="22"/>
        </w:rPr>
        <w:t xml:space="preserve"> managing psychosocial risk. </w:t>
      </w:r>
    </w:p>
    <w:p w14:paraId="42A94649" w14:textId="734E8479" w:rsidR="00CE075E" w:rsidRDefault="003875EB" w:rsidP="004922AF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p</w:t>
      </w:r>
      <w:r w:rsidR="0CD36037" w:rsidRPr="458C7552">
        <w:rPr>
          <w:rFonts w:cs="Arial"/>
          <w:color w:val="auto"/>
          <w:sz w:val="22"/>
        </w:rPr>
        <w:t>sychosocial risk</w:t>
      </w:r>
      <w:r w:rsidR="00CE075E">
        <w:rPr>
          <w:rFonts w:cs="Arial"/>
          <w:color w:val="auto"/>
          <w:sz w:val="22"/>
        </w:rPr>
        <w:t xml:space="preserve"> is a standard agenda item for the HSW Committee</w:t>
      </w:r>
    </w:p>
    <w:p w14:paraId="7A53398F" w14:textId="500393E4" w:rsidR="00CE075E" w:rsidRDefault="003875EB" w:rsidP="004922AF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p</w:t>
      </w:r>
      <w:r w:rsidR="0CD36037" w:rsidRPr="09E8A5EC">
        <w:rPr>
          <w:rFonts w:cs="Arial"/>
          <w:color w:val="auto"/>
          <w:sz w:val="22"/>
        </w:rPr>
        <w:t xml:space="preserve">sychosocial risk data </w:t>
      </w:r>
      <w:r w:rsidR="1244C059" w:rsidRPr="09E8A5EC">
        <w:rPr>
          <w:rFonts w:cs="Arial"/>
          <w:color w:val="auto"/>
          <w:sz w:val="22"/>
        </w:rPr>
        <w:t xml:space="preserve">is reviewed as a minimum </w:t>
      </w:r>
      <w:r w:rsidR="0CD36037" w:rsidRPr="09E8A5EC">
        <w:rPr>
          <w:rFonts w:cs="Arial"/>
          <w:color w:val="auto"/>
          <w:sz w:val="22"/>
        </w:rPr>
        <w:t>quarterly</w:t>
      </w:r>
      <w:r>
        <w:rPr>
          <w:rFonts w:cs="Arial"/>
          <w:color w:val="auto"/>
          <w:sz w:val="22"/>
        </w:rPr>
        <w:t>.</w:t>
      </w:r>
    </w:p>
    <w:p w14:paraId="2BF0BE80" w14:textId="77777777" w:rsidR="003875EB" w:rsidRPr="00546A16" w:rsidRDefault="003875EB" w:rsidP="003875EB">
      <w:pPr>
        <w:rPr>
          <w:sz w:val="16"/>
          <w:szCs w:val="20"/>
        </w:rPr>
      </w:pPr>
    </w:p>
    <w:p w14:paraId="243EA256" w14:textId="012CBA39" w:rsidR="00CE075E" w:rsidRPr="00CE075E" w:rsidRDefault="00A144B2" w:rsidP="00CE075E">
      <w:pPr>
        <w:pStyle w:val="Heading3"/>
        <w:ind w:left="567"/>
        <w:rPr>
          <w:rFonts w:ascii="Griffith Sans Text" w:hAnsi="Griffith Sans Text"/>
        </w:rPr>
      </w:pPr>
      <w:r w:rsidRPr="001520D3">
        <w:rPr>
          <w:rFonts w:ascii="Griffith Sans Text" w:hAnsi="Griffith Sans Text"/>
        </w:rPr>
        <w:t xml:space="preserve">3.2 </w:t>
      </w:r>
      <w:r w:rsidR="00CE075E">
        <w:rPr>
          <w:rFonts w:ascii="Griffith Sans Text" w:hAnsi="Griffith Sans Text"/>
        </w:rPr>
        <w:t xml:space="preserve">Staff and </w:t>
      </w:r>
      <w:r w:rsidR="000A1EFF">
        <w:rPr>
          <w:rFonts w:ascii="Griffith Sans Text" w:hAnsi="Griffith Sans Text"/>
        </w:rPr>
        <w:t>O</w:t>
      </w:r>
      <w:r w:rsidR="00CE075E">
        <w:rPr>
          <w:rFonts w:ascii="Griffith Sans Text" w:hAnsi="Griffith Sans Text"/>
        </w:rPr>
        <w:t xml:space="preserve">ther </w:t>
      </w:r>
      <w:r w:rsidR="000A1EFF">
        <w:rPr>
          <w:rFonts w:ascii="Griffith Sans Text" w:hAnsi="Griffith Sans Text"/>
        </w:rPr>
        <w:t>R</w:t>
      </w:r>
      <w:r w:rsidR="00CE075E">
        <w:rPr>
          <w:rFonts w:ascii="Griffith Sans Text" w:hAnsi="Griffith Sans Text"/>
        </w:rPr>
        <w:t xml:space="preserve">elevant </w:t>
      </w:r>
      <w:r w:rsidR="000A1EFF">
        <w:rPr>
          <w:rFonts w:ascii="Griffith Sans Text" w:hAnsi="Griffith Sans Text"/>
        </w:rPr>
        <w:t>P</w:t>
      </w:r>
      <w:r w:rsidR="00CE075E">
        <w:rPr>
          <w:rFonts w:ascii="Griffith Sans Text" w:hAnsi="Griffith Sans Text"/>
        </w:rPr>
        <w:t>ersonnel</w:t>
      </w:r>
    </w:p>
    <w:p w14:paraId="50F3D544" w14:textId="7F5F5EB1" w:rsidR="00B508D5" w:rsidRPr="004922AF" w:rsidRDefault="00CE075E" w:rsidP="004922AF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Staff must prioritise psychosocial hazard identification and contribute to the management of risks by:</w:t>
      </w:r>
    </w:p>
    <w:p w14:paraId="35497C67" w14:textId="3EA460DA" w:rsidR="00B508D5" w:rsidRDefault="003875EB" w:rsidP="004922AF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t</w:t>
      </w:r>
      <w:r w:rsidR="00CE075E">
        <w:rPr>
          <w:rFonts w:cs="Arial"/>
          <w:color w:val="auto"/>
          <w:sz w:val="22"/>
        </w:rPr>
        <w:t>ak</w:t>
      </w:r>
      <w:r>
        <w:rPr>
          <w:rFonts w:cs="Arial"/>
          <w:color w:val="auto"/>
          <w:sz w:val="22"/>
        </w:rPr>
        <w:t>ing</w:t>
      </w:r>
      <w:r w:rsidR="00CE075E">
        <w:rPr>
          <w:rFonts w:cs="Arial"/>
          <w:color w:val="auto"/>
          <w:sz w:val="22"/>
        </w:rPr>
        <w:t xml:space="preserve"> reasonable care for their own psychological health</w:t>
      </w:r>
    </w:p>
    <w:p w14:paraId="664C9283" w14:textId="5A2224C1" w:rsidR="00CE075E" w:rsidRDefault="003875EB" w:rsidP="004922AF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t</w:t>
      </w:r>
      <w:r w:rsidR="00CE075E">
        <w:rPr>
          <w:rFonts w:cs="Arial"/>
          <w:color w:val="auto"/>
          <w:sz w:val="22"/>
        </w:rPr>
        <w:t>ak</w:t>
      </w:r>
      <w:r>
        <w:rPr>
          <w:rFonts w:cs="Arial"/>
          <w:color w:val="auto"/>
          <w:sz w:val="22"/>
        </w:rPr>
        <w:t>ing</w:t>
      </w:r>
      <w:r w:rsidR="00CE075E">
        <w:rPr>
          <w:rFonts w:cs="Arial"/>
          <w:color w:val="auto"/>
          <w:sz w:val="22"/>
        </w:rPr>
        <w:t xml:space="preserve"> reasonable care not to adversely affect the psychological health of others</w:t>
      </w:r>
    </w:p>
    <w:p w14:paraId="0ECF8B16" w14:textId="10D01915" w:rsidR="00CE075E" w:rsidRDefault="003875EB" w:rsidP="004922AF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c</w:t>
      </w:r>
      <w:r w:rsidR="00CE075E">
        <w:rPr>
          <w:rFonts w:cs="Arial"/>
          <w:color w:val="auto"/>
          <w:sz w:val="22"/>
        </w:rPr>
        <w:t>omply</w:t>
      </w:r>
      <w:r>
        <w:rPr>
          <w:rFonts w:cs="Arial"/>
          <w:color w:val="auto"/>
          <w:sz w:val="22"/>
        </w:rPr>
        <w:t>ing</w:t>
      </w:r>
      <w:r w:rsidR="00CE075E">
        <w:rPr>
          <w:rFonts w:cs="Arial"/>
          <w:color w:val="auto"/>
          <w:sz w:val="22"/>
        </w:rPr>
        <w:t xml:space="preserve"> with any policy or procedures that </w:t>
      </w:r>
      <w:r w:rsidR="0CD36037" w:rsidRPr="4849DB4D">
        <w:rPr>
          <w:rFonts w:cs="Arial"/>
          <w:color w:val="auto"/>
          <w:sz w:val="22"/>
        </w:rPr>
        <w:t>protect</w:t>
      </w:r>
      <w:r w:rsidR="5A88B514" w:rsidRPr="4849DB4D">
        <w:rPr>
          <w:rFonts w:cs="Arial"/>
          <w:color w:val="auto"/>
          <w:sz w:val="22"/>
        </w:rPr>
        <w:t>s</w:t>
      </w:r>
      <w:r w:rsidR="00CE075E">
        <w:rPr>
          <w:rFonts w:cs="Arial"/>
          <w:color w:val="auto"/>
          <w:sz w:val="22"/>
        </w:rPr>
        <w:t xml:space="preserve"> their own or others psychological health</w:t>
      </w:r>
    </w:p>
    <w:p w14:paraId="2D53C009" w14:textId="13829F55" w:rsidR="00CE075E" w:rsidRDefault="003875EB" w:rsidP="004922AF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lastRenderedPageBreak/>
        <w:t>p</w:t>
      </w:r>
      <w:r w:rsidR="00CE075E">
        <w:rPr>
          <w:rFonts w:cs="Arial"/>
          <w:color w:val="auto"/>
          <w:sz w:val="22"/>
        </w:rPr>
        <w:t>rovid</w:t>
      </w:r>
      <w:r>
        <w:rPr>
          <w:rFonts w:cs="Arial"/>
          <w:color w:val="auto"/>
          <w:sz w:val="22"/>
        </w:rPr>
        <w:t>ing</w:t>
      </w:r>
      <w:r w:rsidR="00CE075E">
        <w:rPr>
          <w:rFonts w:cs="Arial"/>
          <w:color w:val="auto"/>
          <w:sz w:val="22"/>
        </w:rPr>
        <w:t xml:space="preserve"> feedback and engag</w:t>
      </w:r>
      <w:r>
        <w:rPr>
          <w:rFonts w:cs="Arial"/>
          <w:color w:val="auto"/>
          <w:sz w:val="22"/>
        </w:rPr>
        <w:t>ing</w:t>
      </w:r>
      <w:r w:rsidR="00CE075E">
        <w:rPr>
          <w:rFonts w:cs="Arial"/>
          <w:color w:val="auto"/>
          <w:sz w:val="22"/>
        </w:rPr>
        <w:t xml:space="preserve"> in consultation regarding psy</w:t>
      </w:r>
      <w:r w:rsidR="001920E1">
        <w:rPr>
          <w:rFonts w:cs="Arial"/>
          <w:color w:val="auto"/>
          <w:sz w:val="22"/>
        </w:rPr>
        <w:t>chosocial hazards and risk management</w:t>
      </w:r>
    </w:p>
    <w:p w14:paraId="575BD0AC" w14:textId="2D5BED3A" w:rsidR="001920E1" w:rsidRDefault="003875EB" w:rsidP="004922AF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a</w:t>
      </w:r>
      <w:r w:rsidR="001920E1">
        <w:rPr>
          <w:rFonts w:cs="Arial"/>
          <w:color w:val="auto"/>
          <w:sz w:val="22"/>
        </w:rPr>
        <w:t>ttend</w:t>
      </w:r>
      <w:r>
        <w:rPr>
          <w:rFonts w:cs="Arial"/>
          <w:color w:val="auto"/>
          <w:sz w:val="22"/>
        </w:rPr>
        <w:t>ing</w:t>
      </w:r>
      <w:r w:rsidR="001920E1">
        <w:rPr>
          <w:rFonts w:cs="Arial"/>
          <w:color w:val="auto"/>
          <w:sz w:val="22"/>
        </w:rPr>
        <w:t xml:space="preserve"> relevant training to increase their understanding of psychosocial hazards and risks.</w:t>
      </w:r>
    </w:p>
    <w:p w14:paraId="23880B17" w14:textId="77777777" w:rsidR="001920E1" w:rsidRPr="00546A16" w:rsidRDefault="001920E1" w:rsidP="001920E1">
      <w:pPr>
        <w:pStyle w:val="NormalWhite"/>
        <w:spacing w:before="120" w:after="120" w:line="240" w:lineRule="auto"/>
        <w:jc w:val="left"/>
        <w:rPr>
          <w:rFonts w:cs="Arial"/>
          <w:color w:val="auto"/>
          <w:sz w:val="16"/>
          <w:szCs w:val="16"/>
        </w:rPr>
      </w:pPr>
    </w:p>
    <w:p w14:paraId="5B7ECA83" w14:textId="2C20DFF2" w:rsidR="001920E1" w:rsidRPr="00CE075E" w:rsidRDefault="001920E1" w:rsidP="001920E1">
      <w:pPr>
        <w:pStyle w:val="Heading3"/>
        <w:ind w:left="567"/>
        <w:rPr>
          <w:rFonts w:ascii="Griffith Sans Text" w:hAnsi="Griffith Sans Text"/>
        </w:rPr>
      </w:pPr>
      <w:r w:rsidRPr="001520D3">
        <w:rPr>
          <w:rFonts w:ascii="Griffith Sans Text" w:hAnsi="Griffith Sans Text"/>
        </w:rPr>
        <w:t>3.</w:t>
      </w:r>
      <w:r>
        <w:rPr>
          <w:rFonts w:ascii="Griffith Sans Text" w:hAnsi="Griffith Sans Text"/>
        </w:rPr>
        <w:t>3</w:t>
      </w:r>
      <w:r w:rsidRPr="001520D3">
        <w:rPr>
          <w:rFonts w:ascii="Griffith Sans Text" w:hAnsi="Griffith Sans Text"/>
        </w:rPr>
        <w:t xml:space="preserve"> </w:t>
      </w:r>
      <w:r>
        <w:rPr>
          <w:rFonts w:ascii="Griffith Sans Text" w:hAnsi="Griffith Sans Text"/>
        </w:rPr>
        <w:t>Identification and Assessment of Hazard</w:t>
      </w:r>
    </w:p>
    <w:p w14:paraId="2A2BD962" w14:textId="3F8CFEE8" w:rsidR="001920E1" w:rsidRPr="004922AF" w:rsidRDefault="001920E1" w:rsidP="001920E1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Management must:</w:t>
      </w:r>
    </w:p>
    <w:p w14:paraId="6F3F5D9D" w14:textId="58E49641" w:rsidR="001920E1" w:rsidRDefault="003875EB" w:rsidP="001920E1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c</w:t>
      </w:r>
      <w:r w:rsidR="001920E1">
        <w:rPr>
          <w:rFonts w:cs="Arial"/>
          <w:color w:val="auto"/>
          <w:sz w:val="22"/>
        </w:rPr>
        <w:t>onsult with staff regarding the identification and assessment of psychosocial hazards</w:t>
      </w:r>
    </w:p>
    <w:p w14:paraId="479A6E0A" w14:textId="2A3DA975" w:rsidR="001920E1" w:rsidRDefault="003875EB" w:rsidP="001920E1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a</w:t>
      </w:r>
      <w:r w:rsidR="001920E1">
        <w:rPr>
          <w:rFonts w:cs="Arial"/>
          <w:color w:val="auto"/>
          <w:sz w:val="22"/>
        </w:rPr>
        <w:t>ctively listen to staff and encourage their input into the identification and assessment of psychosocial hazards</w:t>
      </w:r>
    </w:p>
    <w:p w14:paraId="73B42807" w14:textId="179D3478" w:rsidR="001920E1" w:rsidRDefault="003875EB" w:rsidP="001920E1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e</w:t>
      </w:r>
      <w:r w:rsidR="001920E1">
        <w:rPr>
          <w:rFonts w:cs="Arial"/>
          <w:color w:val="auto"/>
          <w:sz w:val="22"/>
        </w:rPr>
        <w:t xml:space="preserve">nsure </w:t>
      </w:r>
      <w:r w:rsidR="7C3A55FD" w:rsidRPr="364539FA">
        <w:rPr>
          <w:rFonts w:cs="Arial"/>
          <w:color w:val="auto"/>
          <w:sz w:val="22"/>
        </w:rPr>
        <w:t>psycho</w:t>
      </w:r>
      <w:r w:rsidR="60E1C393" w:rsidRPr="364539FA">
        <w:rPr>
          <w:rFonts w:cs="Arial"/>
          <w:color w:val="auto"/>
          <w:sz w:val="22"/>
        </w:rPr>
        <w:t xml:space="preserve">social hazards and </w:t>
      </w:r>
      <w:r w:rsidR="001920E1">
        <w:rPr>
          <w:rFonts w:cs="Arial"/>
          <w:color w:val="auto"/>
          <w:sz w:val="22"/>
        </w:rPr>
        <w:t>risks are identified</w:t>
      </w:r>
      <w:r w:rsidR="4A3647ED" w:rsidRPr="364539FA">
        <w:rPr>
          <w:rFonts w:cs="Arial"/>
          <w:color w:val="auto"/>
          <w:sz w:val="22"/>
        </w:rPr>
        <w:t xml:space="preserve">, </w:t>
      </w:r>
      <w:r w:rsidR="001920E1">
        <w:rPr>
          <w:rFonts w:cs="Arial"/>
          <w:color w:val="auto"/>
          <w:sz w:val="22"/>
        </w:rPr>
        <w:t xml:space="preserve">understood and controls are </w:t>
      </w:r>
      <w:r w:rsidR="627D93F4" w:rsidRPr="364539FA">
        <w:rPr>
          <w:rFonts w:cs="Arial"/>
          <w:color w:val="auto"/>
          <w:sz w:val="22"/>
        </w:rPr>
        <w:t>identified.</w:t>
      </w:r>
    </w:p>
    <w:p w14:paraId="43AE736F" w14:textId="2491158C" w:rsidR="001920E1" w:rsidRDefault="003875EB" w:rsidP="001920E1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e</w:t>
      </w:r>
      <w:r w:rsidR="001920E1">
        <w:rPr>
          <w:rFonts w:cs="Arial"/>
          <w:color w:val="auto"/>
          <w:sz w:val="22"/>
        </w:rPr>
        <w:t>nsure staff have access to accessible methods of reporting on identified psychosocial hazards</w:t>
      </w:r>
    </w:p>
    <w:p w14:paraId="2FF0283A" w14:textId="3E773855" w:rsidR="001920E1" w:rsidRDefault="003875EB" w:rsidP="001920E1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i</w:t>
      </w:r>
      <w:r w:rsidR="001920E1">
        <w:rPr>
          <w:rFonts w:cs="Arial"/>
          <w:color w:val="auto"/>
          <w:sz w:val="22"/>
        </w:rPr>
        <w:t xml:space="preserve">nput to formal psychosocial risk </w:t>
      </w:r>
      <w:r w:rsidR="288FE139" w:rsidRPr="364539FA">
        <w:rPr>
          <w:rFonts w:cs="Arial"/>
          <w:color w:val="auto"/>
          <w:sz w:val="22"/>
        </w:rPr>
        <w:t>assessment</w:t>
      </w:r>
      <w:r w:rsidR="5541A8A5" w:rsidRPr="364539FA">
        <w:rPr>
          <w:rFonts w:cs="Arial"/>
          <w:color w:val="auto"/>
          <w:sz w:val="22"/>
        </w:rPr>
        <w:t>s</w:t>
      </w:r>
      <w:r w:rsidR="001920E1">
        <w:rPr>
          <w:rFonts w:cs="Arial"/>
          <w:color w:val="auto"/>
          <w:sz w:val="22"/>
        </w:rPr>
        <w:t xml:space="preserve"> on a regular basis</w:t>
      </w:r>
      <w:r>
        <w:rPr>
          <w:rFonts w:cs="Arial"/>
          <w:color w:val="auto"/>
          <w:sz w:val="22"/>
        </w:rPr>
        <w:t>.</w:t>
      </w:r>
    </w:p>
    <w:p w14:paraId="62FE93F3" w14:textId="77777777" w:rsidR="001920E1" w:rsidRPr="00546A16" w:rsidRDefault="001920E1" w:rsidP="001920E1">
      <w:pPr>
        <w:pStyle w:val="NormalWhite"/>
        <w:spacing w:before="120" w:after="120" w:line="240" w:lineRule="auto"/>
        <w:jc w:val="left"/>
        <w:rPr>
          <w:rFonts w:cs="Arial"/>
          <w:color w:val="auto"/>
          <w:sz w:val="16"/>
          <w:szCs w:val="16"/>
        </w:rPr>
      </w:pPr>
    </w:p>
    <w:p w14:paraId="2CE5A3FB" w14:textId="335BAB73" w:rsidR="001920E1" w:rsidRDefault="001920E1" w:rsidP="001920E1">
      <w:pPr>
        <w:pStyle w:val="NormalWhite"/>
        <w:spacing w:before="120" w:after="120" w:line="240" w:lineRule="auto"/>
        <w:ind w:left="56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Staff and other relevant personnel must:</w:t>
      </w:r>
    </w:p>
    <w:p w14:paraId="7F34FC6A" w14:textId="3206C853" w:rsidR="001920E1" w:rsidRDefault="003875EB" w:rsidP="001920E1">
      <w:pPr>
        <w:pStyle w:val="NormalWhite"/>
        <w:numPr>
          <w:ilvl w:val="0"/>
          <w:numId w:val="37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p</w:t>
      </w:r>
      <w:r w:rsidR="001920E1">
        <w:rPr>
          <w:rFonts w:cs="Arial"/>
          <w:color w:val="auto"/>
          <w:sz w:val="22"/>
        </w:rPr>
        <w:t>roactively identify and report any psychosocial hazards within the workplace</w:t>
      </w:r>
    </w:p>
    <w:p w14:paraId="35C53F4B" w14:textId="032F7E35" w:rsidR="001920E1" w:rsidRDefault="003875EB" w:rsidP="001920E1">
      <w:pPr>
        <w:pStyle w:val="NormalWhite"/>
        <w:numPr>
          <w:ilvl w:val="0"/>
          <w:numId w:val="37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e</w:t>
      </w:r>
      <w:r w:rsidR="001920E1">
        <w:rPr>
          <w:rFonts w:cs="Arial"/>
          <w:color w:val="auto"/>
          <w:sz w:val="22"/>
        </w:rPr>
        <w:t>ngage with any formal and informal risk assessments regarding psychosocial hazards</w:t>
      </w:r>
      <w:r>
        <w:rPr>
          <w:rFonts w:cs="Arial"/>
          <w:color w:val="auto"/>
          <w:sz w:val="22"/>
        </w:rPr>
        <w:t>.</w:t>
      </w:r>
    </w:p>
    <w:p w14:paraId="5DB87BC6" w14:textId="77777777" w:rsidR="001920E1" w:rsidRPr="00546A16" w:rsidRDefault="001920E1" w:rsidP="001920E1">
      <w:pPr>
        <w:pStyle w:val="NormalWhite"/>
        <w:spacing w:before="120" w:after="120" w:line="240" w:lineRule="auto"/>
        <w:jc w:val="left"/>
        <w:rPr>
          <w:rFonts w:cs="Arial"/>
          <w:color w:val="auto"/>
          <w:sz w:val="16"/>
          <w:szCs w:val="16"/>
        </w:rPr>
      </w:pPr>
    </w:p>
    <w:p w14:paraId="70103DD3" w14:textId="350AAB21" w:rsidR="001920E1" w:rsidRPr="00CE075E" w:rsidRDefault="001920E1" w:rsidP="001920E1">
      <w:pPr>
        <w:pStyle w:val="Heading3"/>
        <w:ind w:left="567"/>
        <w:rPr>
          <w:rFonts w:ascii="Griffith Sans Text" w:hAnsi="Griffith Sans Text"/>
        </w:rPr>
      </w:pPr>
      <w:r w:rsidRPr="001520D3">
        <w:rPr>
          <w:rFonts w:ascii="Griffith Sans Text" w:hAnsi="Griffith Sans Text"/>
        </w:rPr>
        <w:t>3.</w:t>
      </w:r>
      <w:r>
        <w:rPr>
          <w:rFonts w:ascii="Griffith Sans Text" w:hAnsi="Griffith Sans Text"/>
        </w:rPr>
        <w:t>4</w:t>
      </w:r>
      <w:r w:rsidRPr="001520D3">
        <w:rPr>
          <w:rFonts w:ascii="Griffith Sans Text" w:hAnsi="Griffith Sans Text"/>
        </w:rPr>
        <w:t xml:space="preserve"> </w:t>
      </w:r>
      <w:r>
        <w:rPr>
          <w:rFonts w:ascii="Griffith Sans Text" w:hAnsi="Griffith Sans Text"/>
        </w:rPr>
        <w:t xml:space="preserve">Managing and </w:t>
      </w:r>
      <w:r w:rsidR="000A1EFF">
        <w:rPr>
          <w:rFonts w:ascii="Griffith Sans Text" w:hAnsi="Griffith Sans Text"/>
        </w:rPr>
        <w:t>M</w:t>
      </w:r>
      <w:r>
        <w:rPr>
          <w:rFonts w:ascii="Griffith Sans Text" w:hAnsi="Griffith Sans Text"/>
        </w:rPr>
        <w:t xml:space="preserve">inimising </w:t>
      </w:r>
      <w:r w:rsidR="000A1EFF">
        <w:rPr>
          <w:rFonts w:ascii="Griffith Sans Text" w:hAnsi="Griffith Sans Text"/>
        </w:rPr>
        <w:t>R</w:t>
      </w:r>
      <w:r>
        <w:rPr>
          <w:rFonts w:ascii="Griffith Sans Text" w:hAnsi="Griffith Sans Text"/>
        </w:rPr>
        <w:t>isk</w:t>
      </w:r>
    </w:p>
    <w:p w14:paraId="3A20ACA8" w14:textId="77777777" w:rsidR="001920E1" w:rsidRPr="004922AF" w:rsidRDefault="001920E1" w:rsidP="001920E1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Management must:</w:t>
      </w:r>
    </w:p>
    <w:p w14:paraId="3A60DA5B" w14:textId="29CF409D" w:rsidR="001920E1" w:rsidRDefault="003875EB" w:rsidP="001920E1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r</w:t>
      </w:r>
      <w:r w:rsidR="001920E1">
        <w:rPr>
          <w:rFonts w:cs="Arial"/>
          <w:color w:val="auto"/>
          <w:sz w:val="22"/>
        </w:rPr>
        <w:t>eview and understand the controls in place across Griffith University to manage and reduce the risk of psychosocial hazards</w:t>
      </w:r>
    </w:p>
    <w:p w14:paraId="7551C9E2" w14:textId="5EF6F132" w:rsidR="001920E1" w:rsidRDefault="003875EB" w:rsidP="001920E1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e</w:t>
      </w:r>
      <w:r w:rsidR="001920E1">
        <w:rPr>
          <w:rFonts w:cs="Arial"/>
          <w:color w:val="auto"/>
          <w:sz w:val="22"/>
        </w:rPr>
        <w:t xml:space="preserve">ngage in the creation and implementation of risk controls </w:t>
      </w:r>
    </w:p>
    <w:p w14:paraId="7839ED96" w14:textId="052E1E43" w:rsidR="001920E1" w:rsidRDefault="003875EB" w:rsidP="001920E1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e</w:t>
      </w:r>
      <w:r w:rsidR="001920E1">
        <w:rPr>
          <w:rFonts w:cs="Arial"/>
          <w:color w:val="auto"/>
          <w:sz w:val="22"/>
        </w:rPr>
        <w:t xml:space="preserve">nsure the controls are consistently applied and </w:t>
      </w:r>
      <w:r w:rsidR="6E1003F9" w:rsidRPr="364539FA">
        <w:rPr>
          <w:rFonts w:cs="Arial"/>
          <w:color w:val="auto"/>
          <w:sz w:val="22"/>
        </w:rPr>
        <w:t>verified as effective</w:t>
      </w:r>
    </w:p>
    <w:p w14:paraId="2F549401" w14:textId="3299A6AB" w:rsidR="001920E1" w:rsidRDefault="003875EB" w:rsidP="001920E1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p</w:t>
      </w:r>
      <w:r w:rsidR="001920E1">
        <w:rPr>
          <w:rFonts w:cs="Arial"/>
          <w:color w:val="auto"/>
          <w:sz w:val="22"/>
        </w:rPr>
        <w:t xml:space="preserve">rovide resources for psychosocial </w:t>
      </w:r>
      <w:r w:rsidR="4D627692" w:rsidRPr="364539FA">
        <w:rPr>
          <w:rFonts w:cs="Arial"/>
          <w:color w:val="auto"/>
          <w:sz w:val="22"/>
        </w:rPr>
        <w:t xml:space="preserve">risk complex case </w:t>
      </w:r>
      <w:r w:rsidR="001920E1">
        <w:rPr>
          <w:rFonts w:cs="Arial"/>
          <w:color w:val="auto"/>
          <w:sz w:val="22"/>
        </w:rPr>
        <w:t>interventions</w:t>
      </w:r>
    </w:p>
    <w:p w14:paraId="7FF9A69C" w14:textId="2BCD1101" w:rsidR="001920E1" w:rsidRDefault="003875EB" w:rsidP="001920E1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p</w:t>
      </w:r>
      <w:r w:rsidR="001920E1">
        <w:rPr>
          <w:rFonts w:cs="Arial"/>
          <w:color w:val="auto"/>
          <w:sz w:val="22"/>
        </w:rPr>
        <w:t xml:space="preserve">rovide a psychologically safe environment for staff to raise </w:t>
      </w:r>
      <w:r w:rsidR="001920E1" w:rsidDel="00EA5A44">
        <w:rPr>
          <w:rFonts w:cs="Arial"/>
          <w:color w:val="auto"/>
          <w:sz w:val="22"/>
        </w:rPr>
        <w:t>concerns</w:t>
      </w:r>
      <w:r w:rsidR="00EA5A44">
        <w:rPr>
          <w:rFonts w:cs="Arial"/>
          <w:color w:val="auto"/>
          <w:sz w:val="22"/>
        </w:rPr>
        <w:t xml:space="preserve"> and </w:t>
      </w:r>
      <w:r w:rsidR="001920E1">
        <w:rPr>
          <w:rFonts w:cs="Arial"/>
          <w:color w:val="auto"/>
          <w:sz w:val="22"/>
        </w:rPr>
        <w:t>identify where controls are not implemented or not working</w:t>
      </w:r>
      <w:r>
        <w:rPr>
          <w:rFonts w:cs="Arial"/>
          <w:color w:val="auto"/>
          <w:sz w:val="22"/>
        </w:rPr>
        <w:t>.</w:t>
      </w:r>
    </w:p>
    <w:p w14:paraId="4DC30490" w14:textId="77777777" w:rsidR="001920E1" w:rsidRPr="00546A16" w:rsidRDefault="001920E1" w:rsidP="001920E1">
      <w:pPr>
        <w:pStyle w:val="NormalWhite"/>
        <w:spacing w:before="120" w:after="120" w:line="240" w:lineRule="auto"/>
        <w:jc w:val="left"/>
        <w:rPr>
          <w:rFonts w:cs="Arial"/>
          <w:color w:val="auto"/>
          <w:sz w:val="16"/>
          <w:szCs w:val="16"/>
        </w:rPr>
      </w:pPr>
    </w:p>
    <w:p w14:paraId="4D92F449" w14:textId="77777777" w:rsidR="001920E1" w:rsidRDefault="001920E1" w:rsidP="001920E1">
      <w:pPr>
        <w:pStyle w:val="NormalWhite"/>
        <w:spacing w:before="120" w:after="120" w:line="240" w:lineRule="auto"/>
        <w:ind w:left="56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Staff and other relevant personnel must:</w:t>
      </w:r>
    </w:p>
    <w:p w14:paraId="6BC80208" w14:textId="03723C8D" w:rsidR="001920E1" w:rsidRDefault="00EA5A44" w:rsidP="001920E1">
      <w:pPr>
        <w:pStyle w:val="NormalWhite"/>
        <w:numPr>
          <w:ilvl w:val="0"/>
          <w:numId w:val="37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r</w:t>
      </w:r>
      <w:r w:rsidR="000A1EFF">
        <w:rPr>
          <w:rFonts w:cs="Arial"/>
          <w:color w:val="auto"/>
          <w:sz w:val="22"/>
        </w:rPr>
        <w:t>eview and understand the controls in place across Griffith University to manage and reduce the risk of psychosocial hazards</w:t>
      </w:r>
    </w:p>
    <w:p w14:paraId="42D9E561" w14:textId="4F39044C" w:rsidR="000A1EFF" w:rsidRDefault="00EA5A44" w:rsidP="001920E1">
      <w:pPr>
        <w:pStyle w:val="NormalWhite"/>
        <w:numPr>
          <w:ilvl w:val="0"/>
          <w:numId w:val="37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be</w:t>
      </w:r>
      <w:r w:rsidR="000A1EFF">
        <w:rPr>
          <w:rFonts w:cs="Arial"/>
          <w:color w:val="auto"/>
          <w:sz w:val="22"/>
        </w:rPr>
        <w:t xml:space="preserve"> compliant with any required training or skill development</w:t>
      </w:r>
    </w:p>
    <w:p w14:paraId="4E40F251" w14:textId="1EBEFD94" w:rsidR="000A1EFF" w:rsidRDefault="00EA5A44" w:rsidP="001920E1">
      <w:pPr>
        <w:pStyle w:val="NormalWhite"/>
        <w:numPr>
          <w:ilvl w:val="0"/>
          <w:numId w:val="37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p</w:t>
      </w:r>
      <w:r w:rsidR="000A1EFF">
        <w:rPr>
          <w:rFonts w:cs="Arial"/>
          <w:color w:val="auto"/>
          <w:sz w:val="22"/>
        </w:rPr>
        <w:t>roactively report when controls are not implemented consistently, not working, or are causing concern.</w:t>
      </w:r>
    </w:p>
    <w:p w14:paraId="309E2F55" w14:textId="77777777" w:rsidR="000A1EFF" w:rsidRPr="00546A16" w:rsidRDefault="000A1EFF" w:rsidP="000A1EFF">
      <w:pPr>
        <w:pStyle w:val="NormalWhite"/>
        <w:spacing w:before="120" w:after="120" w:line="240" w:lineRule="auto"/>
        <w:ind w:left="567"/>
        <w:jc w:val="left"/>
        <w:rPr>
          <w:rFonts w:cs="Arial"/>
          <w:color w:val="auto"/>
          <w:sz w:val="16"/>
          <w:szCs w:val="16"/>
        </w:rPr>
      </w:pPr>
    </w:p>
    <w:p w14:paraId="2C4BED62" w14:textId="7F67B547" w:rsidR="000A1EFF" w:rsidRPr="00CE075E" w:rsidRDefault="000A1EFF" w:rsidP="000A1EFF">
      <w:pPr>
        <w:pStyle w:val="Heading3"/>
        <w:ind w:left="567"/>
        <w:rPr>
          <w:rFonts w:ascii="Griffith Sans Text" w:hAnsi="Griffith Sans Text"/>
        </w:rPr>
      </w:pPr>
      <w:r w:rsidRPr="001520D3">
        <w:rPr>
          <w:rFonts w:ascii="Griffith Sans Text" w:hAnsi="Griffith Sans Text"/>
        </w:rPr>
        <w:t>3.</w:t>
      </w:r>
      <w:r>
        <w:rPr>
          <w:rFonts w:ascii="Griffith Sans Text" w:hAnsi="Griffith Sans Text"/>
        </w:rPr>
        <w:t>5</w:t>
      </w:r>
      <w:r w:rsidRPr="001520D3">
        <w:rPr>
          <w:rFonts w:ascii="Griffith Sans Text" w:hAnsi="Griffith Sans Text"/>
        </w:rPr>
        <w:t xml:space="preserve"> </w:t>
      </w:r>
      <w:r>
        <w:rPr>
          <w:rFonts w:ascii="Griffith Sans Text" w:hAnsi="Griffith Sans Text"/>
        </w:rPr>
        <w:t>Performance Evaluation</w:t>
      </w:r>
    </w:p>
    <w:p w14:paraId="77DE8DC2" w14:textId="77777777" w:rsidR="000A1EFF" w:rsidRPr="004922AF" w:rsidRDefault="000A1EFF" w:rsidP="000A1EFF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Management must:</w:t>
      </w:r>
    </w:p>
    <w:p w14:paraId="430B8722" w14:textId="4F3F318E" w:rsidR="000A1EFF" w:rsidRPr="000A1EFF" w:rsidRDefault="00EA5A44" w:rsidP="000A1EFF">
      <w:pPr>
        <w:pStyle w:val="NormalWhite"/>
        <w:numPr>
          <w:ilvl w:val="0"/>
          <w:numId w:val="30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lastRenderedPageBreak/>
        <w:t>i</w:t>
      </w:r>
      <w:r w:rsidR="000A1EFF">
        <w:rPr>
          <w:rFonts w:cs="Arial"/>
          <w:color w:val="auto"/>
          <w:sz w:val="22"/>
        </w:rPr>
        <w:t xml:space="preserve">dentify, measure and monitor metrics that provide information on psychosocial risk, including but not limited to: </w:t>
      </w:r>
    </w:p>
    <w:p w14:paraId="42F7C8D2" w14:textId="0C4C4225" w:rsidR="000A1EFF" w:rsidRDefault="00EA5A44" w:rsidP="000A1EFF">
      <w:pPr>
        <w:pStyle w:val="NormalWhite"/>
        <w:numPr>
          <w:ilvl w:val="1"/>
          <w:numId w:val="30"/>
        </w:numPr>
        <w:spacing w:before="120" w:after="120" w:line="240" w:lineRule="auto"/>
        <w:ind w:left="1491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a</w:t>
      </w:r>
      <w:r w:rsidR="000A1EFF">
        <w:rPr>
          <w:rFonts w:cs="Arial"/>
          <w:color w:val="auto"/>
          <w:sz w:val="22"/>
        </w:rPr>
        <w:t>bsenteeism</w:t>
      </w:r>
    </w:p>
    <w:p w14:paraId="603BF6A3" w14:textId="5EAD64F7" w:rsidR="000A1EFF" w:rsidRDefault="00EA5A44" w:rsidP="000A1EFF">
      <w:pPr>
        <w:pStyle w:val="NormalWhite"/>
        <w:numPr>
          <w:ilvl w:val="1"/>
          <w:numId w:val="30"/>
        </w:numPr>
        <w:spacing w:before="120" w:after="120" w:line="240" w:lineRule="auto"/>
        <w:ind w:left="1491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b</w:t>
      </w:r>
      <w:r w:rsidR="000A1EFF">
        <w:rPr>
          <w:rFonts w:cs="Arial"/>
          <w:color w:val="auto"/>
          <w:sz w:val="22"/>
        </w:rPr>
        <w:t>ullying/</w:t>
      </w:r>
      <w:r>
        <w:rPr>
          <w:rFonts w:cs="Arial"/>
          <w:color w:val="auto"/>
          <w:sz w:val="22"/>
        </w:rPr>
        <w:t>h</w:t>
      </w:r>
      <w:r w:rsidR="000A1EFF">
        <w:rPr>
          <w:rFonts w:cs="Arial"/>
          <w:color w:val="auto"/>
          <w:sz w:val="22"/>
        </w:rPr>
        <w:t>arassment</w:t>
      </w:r>
    </w:p>
    <w:p w14:paraId="5D460544" w14:textId="3F665250" w:rsidR="000A1EFF" w:rsidRDefault="00EA5A44" w:rsidP="000A1EFF">
      <w:pPr>
        <w:pStyle w:val="NormalWhite"/>
        <w:numPr>
          <w:ilvl w:val="1"/>
          <w:numId w:val="30"/>
        </w:numPr>
        <w:spacing w:before="120" w:after="120" w:line="240" w:lineRule="auto"/>
        <w:ind w:left="1491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o</w:t>
      </w:r>
      <w:r w:rsidR="000A1EFF">
        <w:rPr>
          <w:rFonts w:cs="Arial"/>
          <w:color w:val="auto"/>
          <w:sz w:val="22"/>
        </w:rPr>
        <w:t xml:space="preserve">ccupational </w:t>
      </w:r>
      <w:r>
        <w:rPr>
          <w:rFonts w:cs="Arial"/>
          <w:color w:val="auto"/>
          <w:sz w:val="22"/>
        </w:rPr>
        <w:t>v</w:t>
      </w:r>
      <w:r w:rsidR="000A1EFF">
        <w:rPr>
          <w:rFonts w:cs="Arial"/>
          <w:color w:val="auto"/>
          <w:sz w:val="22"/>
        </w:rPr>
        <w:t>iolence</w:t>
      </w:r>
    </w:p>
    <w:p w14:paraId="3FA3EB04" w14:textId="084D4671" w:rsidR="000A1EFF" w:rsidRDefault="00EA5A44" w:rsidP="000A1EFF">
      <w:pPr>
        <w:pStyle w:val="NormalWhite"/>
        <w:numPr>
          <w:ilvl w:val="1"/>
          <w:numId w:val="30"/>
        </w:numPr>
        <w:spacing w:before="120" w:after="120" w:line="240" w:lineRule="auto"/>
        <w:ind w:left="1491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g</w:t>
      </w:r>
      <w:r w:rsidR="000A1EFF">
        <w:rPr>
          <w:rFonts w:cs="Arial"/>
          <w:color w:val="auto"/>
          <w:sz w:val="22"/>
        </w:rPr>
        <w:t>rievances/</w:t>
      </w:r>
      <w:r>
        <w:rPr>
          <w:rFonts w:cs="Arial"/>
          <w:color w:val="auto"/>
          <w:sz w:val="22"/>
        </w:rPr>
        <w:t>c</w:t>
      </w:r>
      <w:r w:rsidR="000A1EFF">
        <w:rPr>
          <w:rFonts w:cs="Arial"/>
          <w:color w:val="auto"/>
          <w:sz w:val="22"/>
        </w:rPr>
        <w:t>omplaints</w:t>
      </w:r>
    </w:p>
    <w:p w14:paraId="111457CE" w14:textId="211FC754" w:rsidR="000A1EFF" w:rsidRDefault="00EA5A44" w:rsidP="000A1EFF">
      <w:pPr>
        <w:pStyle w:val="NormalWhite"/>
        <w:numPr>
          <w:ilvl w:val="1"/>
          <w:numId w:val="30"/>
        </w:numPr>
        <w:spacing w:before="120" w:after="120" w:line="240" w:lineRule="auto"/>
        <w:ind w:left="1491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t</w:t>
      </w:r>
      <w:r w:rsidR="000A1EFF">
        <w:rPr>
          <w:rFonts w:cs="Arial"/>
          <w:color w:val="auto"/>
          <w:sz w:val="22"/>
        </w:rPr>
        <w:t>urnover</w:t>
      </w:r>
    </w:p>
    <w:p w14:paraId="6EEE7760" w14:textId="3166BB0A" w:rsidR="000A1EFF" w:rsidRDefault="00EA5A44" w:rsidP="000A1EFF">
      <w:pPr>
        <w:pStyle w:val="NormalWhite"/>
        <w:numPr>
          <w:ilvl w:val="1"/>
          <w:numId w:val="30"/>
        </w:numPr>
        <w:spacing w:before="120" w:after="120" w:line="240" w:lineRule="auto"/>
        <w:ind w:left="1491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w</w:t>
      </w:r>
      <w:r w:rsidR="000A1EFF">
        <w:rPr>
          <w:rFonts w:cs="Arial"/>
          <w:color w:val="auto"/>
          <w:sz w:val="22"/>
        </w:rPr>
        <w:t xml:space="preserve">orkplace </w:t>
      </w:r>
      <w:r>
        <w:rPr>
          <w:rFonts w:cs="Arial"/>
          <w:color w:val="auto"/>
          <w:sz w:val="22"/>
        </w:rPr>
        <w:t>i</w:t>
      </w:r>
      <w:r w:rsidR="000A1EFF">
        <w:rPr>
          <w:rFonts w:cs="Arial"/>
          <w:color w:val="auto"/>
          <w:sz w:val="22"/>
        </w:rPr>
        <w:t xml:space="preserve">njury </w:t>
      </w:r>
      <w:r>
        <w:rPr>
          <w:rFonts w:cs="Arial"/>
          <w:color w:val="auto"/>
          <w:sz w:val="22"/>
        </w:rPr>
        <w:t>c</w:t>
      </w:r>
      <w:r w:rsidR="000A1EFF">
        <w:rPr>
          <w:rFonts w:cs="Arial"/>
          <w:color w:val="auto"/>
          <w:sz w:val="22"/>
        </w:rPr>
        <w:t xml:space="preserve">ompensation </w:t>
      </w:r>
      <w:r>
        <w:rPr>
          <w:rFonts w:cs="Arial"/>
          <w:color w:val="auto"/>
          <w:sz w:val="22"/>
        </w:rPr>
        <w:t>c</w:t>
      </w:r>
      <w:r w:rsidR="000A1EFF">
        <w:rPr>
          <w:rFonts w:cs="Arial"/>
          <w:color w:val="auto"/>
          <w:sz w:val="22"/>
        </w:rPr>
        <w:t>laims</w:t>
      </w:r>
    </w:p>
    <w:p w14:paraId="74E45C58" w14:textId="3619D3CC" w:rsidR="6012079C" w:rsidRDefault="6012079C" w:rsidP="364539FA">
      <w:pPr>
        <w:pStyle w:val="NormalWhite"/>
        <w:numPr>
          <w:ilvl w:val="1"/>
          <w:numId w:val="30"/>
        </w:numPr>
        <w:spacing w:before="120" w:after="120" w:line="240" w:lineRule="auto"/>
        <w:ind w:left="1491" w:hanging="357"/>
        <w:jc w:val="left"/>
        <w:rPr>
          <w:rFonts w:cs="Arial"/>
          <w:szCs w:val="20"/>
        </w:rPr>
      </w:pPr>
      <w:r w:rsidRPr="364539FA">
        <w:rPr>
          <w:rFonts w:cs="Arial"/>
          <w:color w:val="auto"/>
          <w:sz w:val="22"/>
        </w:rPr>
        <w:t>Employee Engagement Survey</w:t>
      </w:r>
    </w:p>
    <w:p w14:paraId="07FDF05D" w14:textId="180BB2DE" w:rsidR="6012079C" w:rsidRDefault="6012079C" w:rsidP="364539FA">
      <w:pPr>
        <w:pStyle w:val="NormalWhite"/>
        <w:numPr>
          <w:ilvl w:val="1"/>
          <w:numId w:val="30"/>
        </w:numPr>
        <w:spacing w:before="120" w:after="120" w:line="240" w:lineRule="auto"/>
        <w:ind w:left="1491" w:hanging="357"/>
        <w:jc w:val="left"/>
        <w:rPr>
          <w:rFonts w:cs="Arial"/>
          <w:szCs w:val="20"/>
        </w:rPr>
      </w:pPr>
      <w:r w:rsidRPr="364539FA">
        <w:rPr>
          <w:rFonts w:cs="Arial"/>
          <w:color w:val="auto"/>
          <w:sz w:val="22"/>
        </w:rPr>
        <w:t>People at Work Survey</w:t>
      </w:r>
    </w:p>
    <w:p w14:paraId="57459B6F" w14:textId="0749A6D8" w:rsidR="6012079C" w:rsidRDefault="00EA5A44" w:rsidP="364539FA">
      <w:pPr>
        <w:pStyle w:val="NormalWhite"/>
        <w:numPr>
          <w:ilvl w:val="1"/>
          <w:numId w:val="30"/>
        </w:numPr>
        <w:spacing w:before="120" w:after="120" w:line="240" w:lineRule="auto"/>
        <w:ind w:left="1491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i</w:t>
      </w:r>
      <w:r w:rsidR="6012079C" w:rsidRPr="364539FA">
        <w:rPr>
          <w:rFonts w:cs="Arial"/>
          <w:color w:val="auto"/>
          <w:sz w:val="22"/>
        </w:rPr>
        <w:t xml:space="preserve">ncident </w:t>
      </w:r>
      <w:r>
        <w:rPr>
          <w:rFonts w:cs="Arial"/>
          <w:color w:val="auto"/>
          <w:sz w:val="22"/>
        </w:rPr>
        <w:t>t</w:t>
      </w:r>
      <w:r w:rsidR="6012079C" w:rsidRPr="364539FA">
        <w:rPr>
          <w:rFonts w:cs="Arial"/>
          <w:color w:val="auto"/>
          <w:sz w:val="22"/>
        </w:rPr>
        <w:t>rends</w:t>
      </w:r>
    </w:p>
    <w:p w14:paraId="54455CDC" w14:textId="664EFC36" w:rsidR="364539FA" w:rsidRPr="006C1390" w:rsidRDefault="00EA5A44" w:rsidP="00D653F5">
      <w:pPr>
        <w:pStyle w:val="NormalWhite"/>
        <w:numPr>
          <w:ilvl w:val="1"/>
          <w:numId w:val="30"/>
        </w:numPr>
        <w:spacing w:before="120" w:after="120" w:line="240" w:lineRule="auto"/>
        <w:ind w:left="1491" w:hanging="357"/>
        <w:jc w:val="left"/>
        <w:rPr>
          <w:rFonts w:cs="Arial"/>
          <w:szCs w:val="20"/>
        </w:rPr>
      </w:pPr>
      <w:r>
        <w:rPr>
          <w:rFonts w:cs="Arial"/>
          <w:color w:val="auto"/>
          <w:sz w:val="22"/>
        </w:rPr>
        <w:t>a</w:t>
      </w:r>
      <w:r w:rsidR="6012079C" w:rsidRPr="364539FA">
        <w:rPr>
          <w:rFonts w:cs="Arial"/>
          <w:color w:val="auto"/>
          <w:sz w:val="22"/>
        </w:rPr>
        <w:t xml:space="preserve">ctions </w:t>
      </w:r>
      <w:r>
        <w:rPr>
          <w:rFonts w:cs="Arial"/>
          <w:color w:val="auto"/>
          <w:sz w:val="22"/>
        </w:rPr>
        <w:t>s</w:t>
      </w:r>
      <w:r w:rsidR="6012079C" w:rsidRPr="364539FA">
        <w:rPr>
          <w:rFonts w:cs="Arial"/>
          <w:color w:val="auto"/>
          <w:sz w:val="22"/>
        </w:rPr>
        <w:t xml:space="preserve">tatus from </w:t>
      </w:r>
      <w:r>
        <w:rPr>
          <w:rFonts w:cs="Arial"/>
          <w:color w:val="auto"/>
          <w:sz w:val="22"/>
        </w:rPr>
        <w:t>i</w:t>
      </w:r>
      <w:r w:rsidR="6012079C" w:rsidRPr="364539FA">
        <w:rPr>
          <w:rFonts w:cs="Arial"/>
          <w:color w:val="auto"/>
          <w:sz w:val="22"/>
        </w:rPr>
        <w:t xml:space="preserve">ncident </w:t>
      </w:r>
      <w:r>
        <w:rPr>
          <w:rFonts w:cs="Arial"/>
          <w:color w:val="auto"/>
          <w:sz w:val="22"/>
        </w:rPr>
        <w:t>i</w:t>
      </w:r>
      <w:r w:rsidR="6012079C" w:rsidRPr="364539FA">
        <w:rPr>
          <w:rFonts w:cs="Arial"/>
          <w:color w:val="auto"/>
          <w:sz w:val="22"/>
        </w:rPr>
        <w:t>nvestigations</w:t>
      </w:r>
      <w:r>
        <w:rPr>
          <w:rFonts w:cs="Arial"/>
          <w:color w:val="auto"/>
          <w:sz w:val="22"/>
        </w:rPr>
        <w:t>.</w:t>
      </w:r>
    </w:p>
    <w:p w14:paraId="4867D8F6" w14:textId="77777777" w:rsidR="000A1EFF" w:rsidRPr="00546A16" w:rsidRDefault="000A1EFF" w:rsidP="000A1EFF">
      <w:pPr>
        <w:pStyle w:val="NormalWhite"/>
        <w:spacing w:before="120" w:after="120" w:line="240" w:lineRule="auto"/>
        <w:jc w:val="left"/>
        <w:rPr>
          <w:rFonts w:cs="Arial"/>
          <w:color w:val="auto"/>
          <w:sz w:val="16"/>
          <w:szCs w:val="16"/>
        </w:rPr>
      </w:pPr>
    </w:p>
    <w:p w14:paraId="27AD913A" w14:textId="1D71946F" w:rsidR="001440F5" w:rsidRPr="00CE075E" w:rsidRDefault="001440F5" w:rsidP="001440F5">
      <w:pPr>
        <w:pStyle w:val="Heading3"/>
        <w:ind w:left="567"/>
        <w:rPr>
          <w:rFonts w:ascii="Griffith Sans Text" w:hAnsi="Griffith Sans Text"/>
        </w:rPr>
      </w:pPr>
      <w:r w:rsidRPr="001520D3">
        <w:rPr>
          <w:rFonts w:ascii="Griffith Sans Text" w:hAnsi="Griffith Sans Text"/>
        </w:rPr>
        <w:t>3.</w:t>
      </w:r>
      <w:r>
        <w:rPr>
          <w:rFonts w:ascii="Griffith Sans Text" w:hAnsi="Griffith Sans Text"/>
        </w:rPr>
        <w:t>6</w:t>
      </w:r>
      <w:r w:rsidRPr="001520D3">
        <w:rPr>
          <w:rFonts w:ascii="Griffith Sans Text" w:hAnsi="Griffith Sans Text"/>
        </w:rPr>
        <w:t xml:space="preserve"> </w:t>
      </w:r>
      <w:r>
        <w:rPr>
          <w:rFonts w:ascii="Griffith Sans Text" w:hAnsi="Griffith Sans Text"/>
        </w:rPr>
        <w:t>Improvement</w:t>
      </w:r>
    </w:p>
    <w:p w14:paraId="18106136" w14:textId="77777777" w:rsidR="000A1EFF" w:rsidRDefault="000A1EFF" w:rsidP="000A1EFF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Management must:</w:t>
      </w:r>
    </w:p>
    <w:p w14:paraId="287A44B3" w14:textId="2CFB42F6" w:rsidR="000A1EFF" w:rsidRPr="000A1EFF" w:rsidRDefault="00EA5A44" w:rsidP="000A1EFF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0A1EFF" w:rsidRPr="000A1EFF">
        <w:rPr>
          <w:rFonts w:ascii="Arial" w:hAnsi="Arial" w:cs="Arial"/>
          <w:sz w:val="22"/>
        </w:rPr>
        <w:t>eview findings and recommendations of incidents and investigations</w:t>
      </w:r>
    </w:p>
    <w:p w14:paraId="16498428" w14:textId="33A54B64" w:rsidR="000A1EFF" w:rsidRDefault="00EA5A44" w:rsidP="000A1EFF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9512627" w:rsidRPr="364539FA">
        <w:rPr>
          <w:rFonts w:ascii="Arial" w:hAnsi="Arial" w:cs="Arial"/>
          <w:sz w:val="22"/>
        </w:rPr>
        <w:t xml:space="preserve">mplement actions from </w:t>
      </w:r>
      <w:r w:rsidR="31F63688" w:rsidRPr="364539FA">
        <w:rPr>
          <w:rFonts w:ascii="Arial" w:hAnsi="Arial" w:cs="Arial"/>
          <w:sz w:val="22"/>
        </w:rPr>
        <w:t>investigations</w:t>
      </w:r>
      <w:r w:rsidR="56754C13" w:rsidRPr="364539FA">
        <w:rPr>
          <w:rFonts w:ascii="Arial" w:hAnsi="Arial" w:cs="Arial"/>
          <w:sz w:val="22"/>
        </w:rPr>
        <w:t xml:space="preserve"> and hazard reports</w:t>
      </w:r>
    </w:p>
    <w:p w14:paraId="2B7E950E" w14:textId="12ED9052" w:rsidR="000A1EFF" w:rsidRDefault="00EA5A44" w:rsidP="000A1EFF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0A1EFF">
        <w:rPr>
          <w:rFonts w:ascii="Arial" w:hAnsi="Arial" w:cs="Arial"/>
          <w:sz w:val="22"/>
        </w:rPr>
        <w:t xml:space="preserve">ncourage </w:t>
      </w:r>
      <w:r w:rsidR="2DA7E3F7" w:rsidRPr="364539FA">
        <w:rPr>
          <w:rFonts w:ascii="Arial" w:hAnsi="Arial" w:cs="Arial"/>
          <w:sz w:val="22"/>
        </w:rPr>
        <w:t>staff</w:t>
      </w:r>
      <w:r w:rsidR="000A1EFF">
        <w:rPr>
          <w:rFonts w:ascii="Arial" w:hAnsi="Arial" w:cs="Arial"/>
          <w:sz w:val="22"/>
        </w:rPr>
        <w:t xml:space="preserve"> to report near misses and to </w:t>
      </w:r>
      <w:r w:rsidR="29FEB38E" w:rsidRPr="364539FA">
        <w:rPr>
          <w:rFonts w:ascii="Arial" w:hAnsi="Arial" w:cs="Arial"/>
          <w:sz w:val="22"/>
        </w:rPr>
        <w:t>contribute to</w:t>
      </w:r>
      <w:r w:rsidR="000A1EFF">
        <w:rPr>
          <w:rFonts w:ascii="Arial" w:hAnsi="Arial" w:cs="Arial"/>
          <w:sz w:val="22"/>
        </w:rPr>
        <w:t xml:space="preserve"> the incident investigation process</w:t>
      </w:r>
    </w:p>
    <w:p w14:paraId="55E7251A" w14:textId="064F09A6" w:rsidR="000A1EFF" w:rsidRDefault="00EA5A44" w:rsidP="000A1EFF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0A1EFF">
        <w:rPr>
          <w:rFonts w:ascii="Arial" w:hAnsi="Arial" w:cs="Arial"/>
          <w:sz w:val="22"/>
        </w:rPr>
        <w:t>ncourage continual improvement of wellbeing systems</w:t>
      </w:r>
      <w:r>
        <w:rPr>
          <w:rFonts w:ascii="Arial" w:hAnsi="Arial" w:cs="Arial"/>
          <w:sz w:val="22"/>
        </w:rPr>
        <w:t>.</w:t>
      </w:r>
      <w:r w:rsidR="000A1EFF">
        <w:rPr>
          <w:rFonts w:ascii="Arial" w:hAnsi="Arial" w:cs="Arial"/>
          <w:sz w:val="22"/>
        </w:rPr>
        <w:t xml:space="preserve"> </w:t>
      </w:r>
    </w:p>
    <w:p w14:paraId="43A917AB" w14:textId="77777777" w:rsidR="000A1EFF" w:rsidRPr="000A1EFF" w:rsidRDefault="000A1EFF" w:rsidP="000A1EFF">
      <w:pPr>
        <w:pStyle w:val="ListParagraph"/>
        <w:numPr>
          <w:ilvl w:val="0"/>
          <w:numId w:val="0"/>
        </w:numPr>
        <w:spacing w:before="120" w:after="120" w:line="240" w:lineRule="auto"/>
        <w:ind w:left="1080"/>
        <w:rPr>
          <w:rFonts w:ascii="Arial" w:hAnsi="Arial" w:cs="Arial"/>
          <w:sz w:val="22"/>
        </w:rPr>
      </w:pPr>
    </w:p>
    <w:p w14:paraId="4B69FAF1" w14:textId="77777777" w:rsidR="000A1EFF" w:rsidRDefault="000A1EFF" w:rsidP="000A1EFF">
      <w:pPr>
        <w:pStyle w:val="NormalWhite"/>
        <w:spacing w:before="120" w:after="120" w:line="240" w:lineRule="auto"/>
        <w:ind w:left="56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Staff and other relevant personnel must:</w:t>
      </w:r>
    </w:p>
    <w:p w14:paraId="67C61E2A" w14:textId="36AD6449" w:rsidR="001440F5" w:rsidRPr="005110EE" w:rsidRDefault="00EA5A44" w:rsidP="005110EE">
      <w:pPr>
        <w:pStyle w:val="NormalWhite"/>
        <w:numPr>
          <w:ilvl w:val="0"/>
          <w:numId w:val="37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p</w:t>
      </w:r>
      <w:r w:rsidR="000A1EFF">
        <w:rPr>
          <w:rFonts w:cs="Arial"/>
          <w:color w:val="auto"/>
          <w:sz w:val="22"/>
        </w:rPr>
        <w:t xml:space="preserve">roactively report and consult with Management on psychosocial incidents, </w:t>
      </w:r>
      <w:proofErr w:type="gramStart"/>
      <w:r w:rsidR="000A1EFF">
        <w:rPr>
          <w:rFonts w:cs="Arial"/>
          <w:color w:val="auto"/>
          <w:sz w:val="22"/>
        </w:rPr>
        <w:t>hazards</w:t>
      </w:r>
      <w:proofErr w:type="gramEnd"/>
      <w:r w:rsidR="000A1EFF">
        <w:rPr>
          <w:rFonts w:cs="Arial"/>
          <w:color w:val="auto"/>
          <w:sz w:val="22"/>
        </w:rPr>
        <w:t xml:space="preserve"> and risk management controls.</w:t>
      </w:r>
      <w:bookmarkStart w:id="5" w:name="_4.0_Roles,_responsibilities"/>
      <w:bookmarkStart w:id="6" w:name="_5.0_Definitions"/>
      <w:bookmarkStart w:id="7" w:name="_4.0_Definitions"/>
      <w:bookmarkEnd w:id="5"/>
      <w:bookmarkEnd w:id="6"/>
      <w:bookmarkEnd w:id="7"/>
    </w:p>
    <w:p w14:paraId="6BFC8FCF" w14:textId="77777777" w:rsidR="001440F5" w:rsidRPr="00546A16" w:rsidRDefault="001440F5" w:rsidP="000A1EFF">
      <w:pPr>
        <w:pStyle w:val="NormalWhite"/>
        <w:spacing w:before="120" w:after="120" w:line="240" w:lineRule="auto"/>
        <w:ind w:left="927"/>
        <w:jc w:val="left"/>
        <w:rPr>
          <w:rFonts w:cs="Arial"/>
          <w:color w:val="auto"/>
          <w:sz w:val="16"/>
          <w:szCs w:val="16"/>
        </w:rPr>
      </w:pPr>
    </w:p>
    <w:p w14:paraId="5EB8F927" w14:textId="2805BCD9" w:rsidR="00A144B2" w:rsidRPr="00237AB3" w:rsidRDefault="007418A5" w:rsidP="001440F5">
      <w:pPr>
        <w:pStyle w:val="Heading2"/>
        <w:ind w:firstLine="567"/>
        <w:rPr>
          <w:rFonts w:ascii="Griffith Sans Text" w:hAnsi="Griffith Sans Text"/>
        </w:rPr>
      </w:pPr>
      <w:r w:rsidRPr="00237AB3">
        <w:rPr>
          <w:rFonts w:ascii="Griffith Sans Text" w:hAnsi="Griffith Sans Text"/>
        </w:rPr>
        <w:t>4</w:t>
      </w:r>
      <w:r w:rsidR="00A144B2" w:rsidRPr="00237AB3">
        <w:rPr>
          <w:rFonts w:ascii="Griffith Sans Text" w:hAnsi="Griffith Sans Text"/>
        </w:rPr>
        <w:t>.0 Definitions</w:t>
      </w:r>
    </w:p>
    <w:p w14:paraId="195D549B" w14:textId="73DF20A1" w:rsidR="003F7778" w:rsidRDefault="000A1EFF" w:rsidP="001440F5">
      <w:pPr>
        <w:spacing w:before="120" w:after="120" w:line="240" w:lineRule="auto"/>
        <w:ind w:firstLine="567"/>
        <w:rPr>
          <w:rFonts w:ascii="Arial" w:hAnsi="Arial" w:cs="Arial"/>
          <w:sz w:val="22"/>
        </w:rPr>
      </w:pPr>
      <w:r w:rsidRPr="000A1EFF">
        <w:rPr>
          <w:rFonts w:ascii="Arial" w:hAnsi="Arial" w:cs="Arial"/>
          <w:b/>
          <w:bCs/>
          <w:sz w:val="22"/>
        </w:rPr>
        <w:t>Management</w:t>
      </w:r>
      <w:r>
        <w:rPr>
          <w:rFonts w:ascii="Arial" w:hAnsi="Arial" w:cs="Arial"/>
          <w:sz w:val="22"/>
        </w:rPr>
        <w:t xml:space="preserve"> refers to any leaders or supervisor organising work and / or supporting staff.</w:t>
      </w:r>
    </w:p>
    <w:p w14:paraId="6F955D2B" w14:textId="0784C859" w:rsidR="001440F5" w:rsidRDefault="000A1EFF" w:rsidP="00F93CF1">
      <w:pPr>
        <w:spacing w:before="120" w:after="120" w:line="240" w:lineRule="auto"/>
        <w:ind w:firstLine="567"/>
        <w:rPr>
          <w:rFonts w:ascii="Arial" w:hAnsi="Arial" w:cs="Arial"/>
          <w:sz w:val="22"/>
        </w:rPr>
      </w:pPr>
      <w:r w:rsidRPr="000A1EFF">
        <w:rPr>
          <w:rFonts w:ascii="Arial" w:hAnsi="Arial" w:cs="Arial"/>
          <w:b/>
          <w:bCs/>
          <w:sz w:val="22"/>
        </w:rPr>
        <w:t xml:space="preserve">Psychosocial </w:t>
      </w:r>
      <w:r w:rsidR="00EA5A44">
        <w:rPr>
          <w:rFonts w:ascii="Arial" w:hAnsi="Arial" w:cs="Arial"/>
          <w:b/>
          <w:bCs/>
          <w:sz w:val="22"/>
        </w:rPr>
        <w:t>h</w:t>
      </w:r>
      <w:r w:rsidRPr="000A1EFF">
        <w:rPr>
          <w:rFonts w:ascii="Arial" w:hAnsi="Arial" w:cs="Arial"/>
          <w:b/>
          <w:bCs/>
          <w:sz w:val="22"/>
        </w:rPr>
        <w:t>azard</w:t>
      </w:r>
      <w:r>
        <w:rPr>
          <w:rFonts w:ascii="Arial" w:hAnsi="Arial" w:cs="Arial"/>
          <w:sz w:val="22"/>
        </w:rPr>
        <w:t xml:space="preserve"> is a hazard that</w:t>
      </w:r>
      <w:r w:rsidR="008B32CF">
        <w:rPr>
          <w:rFonts w:ascii="Arial" w:hAnsi="Arial" w:cs="Arial"/>
          <w:sz w:val="22"/>
        </w:rPr>
        <w:t xml:space="preserve"> arises from, or related to</w:t>
      </w:r>
      <w:r w:rsidR="00F93CF1">
        <w:rPr>
          <w:rFonts w:ascii="Arial" w:hAnsi="Arial" w:cs="Arial"/>
          <w:sz w:val="22"/>
        </w:rPr>
        <w:t>:</w:t>
      </w:r>
    </w:p>
    <w:p w14:paraId="7BD9705B" w14:textId="18083667" w:rsidR="001440F5" w:rsidRDefault="00EA5A44" w:rsidP="001440F5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1440F5">
        <w:rPr>
          <w:rFonts w:ascii="Arial" w:hAnsi="Arial" w:cs="Arial"/>
          <w:sz w:val="22"/>
        </w:rPr>
        <w:t>he design or management of work; or</w:t>
      </w:r>
    </w:p>
    <w:p w14:paraId="4E0CCDDF" w14:textId="553CAAA8" w:rsidR="001440F5" w:rsidRDefault="00EA5A44" w:rsidP="001440F5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1440F5">
        <w:rPr>
          <w:rFonts w:ascii="Arial" w:hAnsi="Arial" w:cs="Arial"/>
          <w:sz w:val="22"/>
        </w:rPr>
        <w:t xml:space="preserve"> work environment; or</w:t>
      </w:r>
    </w:p>
    <w:p w14:paraId="51523C81" w14:textId="0CE793C9" w:rsidR="001440F5" w:rsidRDefault="00EA5A44" w:rsidP="001440F5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F93CF1">
        <w:rPr>
          <w:rFonts w:ascii="Arial" w:hAnsi="Arial" w:cs="Arial"/>
          <w:sz w:val="22"/>
        </w:rPr>
        <w:t>quipment</w:t>
      </w:r>
      <w:r w:rsidR="001440F5">
        <w:rPr>
          <w:rFonts w:ascii="Arial" w:hAnsi="Arial" w:cs="Arial"/>
          <w:sz w:val="22"/>
        </w:rPr>
        <w:t xml:space="preserve"> at a workplace; or </w:t>
      </w:r>
    </w:p>
    <w:p w14:paraId="7C734B65" w14:textId="29A4862C" w:rsidR="001440F5" w:rsidRDefault="00EA5A44" w:rsidP="001440F5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1440F5">
        <w:rPr>
          <w:rFonts w:ascii="Arial" w:hAnsi="Arial" w:cs="Arial"/>
          <w:sz w:val="22"/>
        </w:rPr>
        <w:t>orkplace interaction or behaviours; and</w:t>
      </w:r>
    </w:p>
    <w:p w14:paraId="5E390BA1" w14:textId="41864C40" w:rsidR="001440F5" w:rsidRDefault="00EA5A44" w:rsidP="001440F5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1440F5">
        <w:rPr>
          <w:rFonts w:ascii="Arial" w:hAnsi="Arial" w:cs="Arial"/>
          <w:sz w:val="22"/>
        </w:rPr>
        <w:t>ay cause psychological harm, whether or not the hazard may also cause physical harm</w:t>
      </w:r>
      <w:r>
        <w:rPr>
          <w:rFonts w:ascii="Arial" w:hAnsi="Arial" w:cs="Arial"/>
          <w:sz w:val="22"/>
        </w:rPr>
        <w:t>.</w:t>
      </w:r>
    </w:p>
    <w:p w14:paraId="1F7E4465" w14:textId="58249E75" w:rsidR="001440F5" w:rsidRPr="001440F5" w:rsidRDefault="001440F5" w:rsidP="00546A16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 w:rsidRPr="001440F5">
        <w:rPr>
          <w:rFonts w:ascii="Arial" w:hAnsi="Arial" w:cs="Arial"/>
          <w:b/>
          <w:bCs/>
          <w:sz w:val="22"/>
        </w:rPr>
        <w:t>Psychosocial risk</w:t>
      </w:r>
      <w:r>
        <w:rPr>
          <w:rFonts w:ascii="Arial" w:hAnsi="Arial" w:cs="Arial"/>
          <w:sz w:val="22"/>
        </w:rPr>
        <w:t xml:space="preserve"> is a risk to the health or safety of a </w:t>
      </w:r>
      <w:r w:rsidR="00F93CF1">
        <w:rPr>
          <w:rFonts w:ascii="Arial" w:hAnsi="Arial" w:cs="Arial"/>
          <w:sz w:val="22"/>
        </w:rPr>
        <w:t>staff member</w:t>
      </w:r>
      <w:r>
        <w:rPr>
          <w:rFonts w:ascii="Arial" w:hAnsi="Arial" w:cs="Arial"/>
          <w:sz w:val="22"/>
        </w:rPr>
        <w:t xml:space="preserve"> or other person from a psychosocial hazard.</w:t>
      </w:r>
    </w:p>
    <w:p w14:paraId="6B8985C1" w14:textId="27CC9FA9" w:rsidR="00091E5E" w:rsidRDefault="00091E5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bookmarkStart w:id="8" w:name="_6.0_Information"/>
      <w:bookmarkStart w:id="9" w:name="_5.0_Information"/>
      <w:bookmarkEnd w:id="8"/>
      <w:bookmarkEnd w:id="9"/>
    </w:p>
    <w:p w14:paraId="12A3BF87" w14:textId="3D3BC32C" w:rsidR="00811F90" w:rsidRPr="00237AB3" w:rsidRDefault="007418A5" w:rsidP="00CA6AC5">
      <w:pPr>
        <w:pStyle w:val="Heading2"/>
        <w:rPr>
          <w:rFonts w:ascii="Griffith Sans Text" w:hAnsi="Griffith Sans Text"/>
        </w:rPr>
      </w:pPr>
      <w:r w:rsidRPr="00237AB3">
        <w:rPr>
          <w:rFonts w:ascii="Griffith Sans Text" w:hAnsi="Griffith Sans Text"/>
        </w:rPr>
        <w:lastRenderedPageBreak/>
        <w:t>5</w:t>
      </w:r>
      <w:r w:rsidR="00FC349F" w:rsidRPr="00237AB3">
        <w:rPr>
          <w:rFonts w:ascii="Griffith Sans Text" w:hAnsi="Griffith Sans Text"/>
        </w:rPr>
        <w:t xml:space="preserve">.0 </w:t>
      </w:r>
      <w:r w:rsidR="00786706" w:rsidRPr="00237AB3">
        <w:rPr>
          <w:rFonts w:ascii="Griffith Sans Text" w:hAnsi="Griffith Sans Text"/>
        </w:rPr>
        <w:t>Information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47"/>
      </w:tblGrid>
      <w:tr w:rsidR="00786706" w14:paraId="56F88C37" w14:textId="77777777" w:rsidTr="00271073">
        <w:tc>
          <w:tcPr>
            <w:tcW w:w="2943" w:type="dxa"/>
          </w:tcPr>
          <w:p w14:paraId="043C5737" w14:textId="2C6464CE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Title</w:t>
            </w:r>
          </w:p>
        </w:tc>
        <w:tc>
          <w:tcPr>
            <w:tcW w:w="7147" w:type="dxa"/>
          </w:tcPr>
          <w:p w14:paraId="19EA923A" w14:textId="68FD0E15" w:rsidR="00786706" w:rsidRPr="004922AF" w:rsidRDefault="001440F5" w:rsidP="004922AF">
            <w:p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r>
              <w:rPr>
                <w:rFonts w:ascii="Arial" w:hAnsi="Arial" w:cs="Arial"/>
                <w:sz w:val="22"/>
                <w:szCs w:val="28"/>
              </w:rPr>
              <w:t>Managing Psychosocial Hazards and Risks</w:t>
            </w:r>
          </w:p>
        </w:tc>
      </w:tr>
      <w:tr w:rsidR="00786706" w14:paraId="66D4D4A1" w14:textId="77777777" w:rsidTr="00271073">
        <w:tc>
          <w:tcPr>
            <w:tcW w:w="2943" w:type="dxa"/>
          </w:tcPr>
          <w:p w14:paraId="18280F52" w14:textId="5ED479A2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Document number</w:t>
            </w:r>
          </w:p>
        </w:tc>
        <w:tc>
          <w:tcPr>
            <w:tcW w:w="7147" w:type="dxa"/>
          </w:tcPr>
          <w:p w14:paraId="53E0817F" w14:textId="202AA2B3" w:rsidR="00786706" w:rsidRPr="004922AF" w:rsidRDefault="00EA5A44" w:rsidP="004922AF">
            <w:p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EA5A44">
              <w:rPr>
                <w:rFonts w:ascii="Arial" w:hAnsi="Arial" w:cs="Arial"/>
                <w:sz w:val="22"/>
                <w:szCs w:val="28"/>
              </w:rPr>
              <w:t>2024/0001043</w:t>
            </w:r>
          </w:p>
        </w:tc>
      </w:tr>
      <w:tr w:rsidR="00786706" w14:paraId="66BCD115" w14:textId="77777777" w:rsidTr="00271073">
        <w:tc>
          <w:tcPr>
            <w:tcW w:w="2943" w:type="dxa"/>
          </w:tcPr>
          <w:p w14:paraId="0DEE091F" w14:textId="5E2B7B69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Purpose</w:t>
            </w:r>
          </w:p>
        </w:tc>
        <w:tc>
          <w:tcPr>
            <w:tcW w:w="7147" w:type="dxa"/>
          </w:tcPr>
          <w:p w14:paraId="7FE09B90" w14:textId="640D39B3" w:rsidR="00786706" w:rsidRPr="004922AF" w:rsidRDefault="001440F5" w:rsidP="004922AF">
            <w:p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r>
              <w:rPr>
                <w:rFonts w:ascii="Arial" w:hAnsi="Arial" w:cs="Arial"/>
                <w:sz w:val="22"/>
              </w:rPr>
              <w:t xml:space="preserve">This standard outlines the </w:t>
            </w:r>
            <w:r w:rsidR="00EA5A44">
              <w:rPr>
                <w:rFonts w:ascii="Arial" w:hAnsi="Arial" w:cs="Arial"/>
                <w:sz w:val="22"/>
              </w:rPr>
              <w:t xml:space="preserve">mandatory </w:t>
            </w:r>
            <w:r>
              <w:rPr>
                <w:rFonts w:ascii="Arial" w:hAnsi="Arial" w:cs="Arial"/>
                <w:sz w:val="22"/>
              </w:rPr>
              <w:t>requirements for the management of psychosocial hazards and risks at Griffith University. This standard aims to minimise risks to personnel and ensure continuing legislative compliance.</w:t>
            </w:r>
          </w:p>
        </w:tc>
      </w:tr>
      <w:tr w:rsidR="00786706" w14:paraId="625A2530" w14:textId="77777777" w:rsidTr="00271073">
        <w:tc>
          <w:tcPr>
            <w:tcW w:w="2943" w:type="dxa"/>
          </w:tcPr>
          <w:p w14:paraId="74ADF083" w14:textId="20B8679F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Audience</w:t>
            </w:r>
          </w:p>
        </w:tc>
        <w:tc>
          <w:tcPr>
            <w:tcW w:w="7147" w:type="dxa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305943360"/>
              <w:placeholder>
                <w:docPart w:val="7E3FC67E7C0249B4845D88F6BDF29475"/>
              </w:placeholder>
              <w15:color w:val="E51F30"/>
              <w:dropDownList>
                <w:listItem w:displayText="Staff" w:value="Staff"/>
                <w:listItem w:displayText="Students" w:value="Students"/>
                <w:listItem w:displayText="Public" w:value="Public"/>
              </w:dropDownList>
            </w:sdtPr>
            <w:sdtEndPr>
              <w:rPr>
                <w:szCs w:val="22"/>
              </w:rPr>
            </w:sdtEndPr>
            <w:sdtContent>
              <w:p w14:paraId="4FF0C248" w14:textId="43C56825" w:rsidR="00786706" w:rsidRPr="004922AF" w:rsidRDefault="001440F5" w:rsidP="004922AF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>
                  <w:rPr>
                    <w:rFonts w:ascii="Arial" w:hAnsi="Arial" w:cs="Arial"/>
                    <w:sz w:val="22"/>
                    <w:szCs w:val="28"/>
                  </w:rPr>
                  <w:t>Staff</w:t>
                </w:r>
              </w:p>
            </w:sdtContent>
          </w:sdt>
        </w:tc>
      </w:tr>
      <w:tr w:rsidR="00786706" w14:paraId="132A1D0D" w14:textId="77777777" w:rsidTr="00271073">
        <w:tc>
          <w:tcPr>
            <w:tcW w:w="2943" w:type="dxa"/>
          </w:tcPr>
          <w:p w14:paraId="375184E5" w14:textId="4F1FD2B3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Category</w:t>
            </w:r>
          </w:p>
        </w:tc>
        <w:tc>
          <w:tcPr>
            <w:tcW w:w="7147" w:type="dxa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683178401"/>
              <w:placeholder>
                <w:docPart w:val="82707F029564419B8BEEDC3C82D08BE5"/>
              </w:placeholder>
              <w15:color w:val="E51F30"/>
              <w:dropDownList>
                <w:listItem w:displayText="Academic" w:value="Academic"/>
                <w:listItem w:displayText="Governance" w:value="Governance"/>
                <w:listItem w:displayText="Operational" w:value="Operational"/>
              </w:dropDownList>
            </w:sdtPr>
            <w:sdtEndPr>
              <w:rPr>
                <w:szCs w:val="22"/>
              </w:rPr>
            </w:sdtEndPr>
            <w:sdtContent>
              <w:p w14:paraId="4D641298" w14:textId="565D34D1" w:rsidR="00786706" w:rsidRPr="004922AF" w:rsidRDefault="00EA5A44" w:rsidP="004922AF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>
                  <w:rPr>
                    <w:rFonts w:ascii="Arial" w:hAnsi="Arial" w:cs="Arial"/>
                    <w:sz w:val="22"/>
                    <w:szCs w:val="28"/>
                  </w:rPr>
                  <w:t>Operational</w:t>
                </w:r>
              </w:p>
            </w:sdtContent>
          </w:sdt>
        </w:tc>
      </w:tr>
      <w:tr w:rsidR="00786706" w14:paraId="704234F9" w14:textId="77777777" w:rsidTr="00271073">
        <w:tc>
          <w:tcPr>
            <w:tcW w:w="2943" w:type="dxa"/>
          </w:tcPr>
          <w:p w14:paraId="51A9284E" w14:textId="46B8CBB9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Subcategory</w:t>
            </w:r>
          </w:p>
        </w:tc>
        <w:tc>
          <w:tcPr>
            <w:tcW w:w="7147" w:type="dxa"/>
          </w:tcPr>
          <w:p w14:paraId="617C1518" w14:textId="0D52871F" w:rsidR="007512F5" w:rsidRPr="004922AF" w:rsidRDefault="00EA5A44" w:rsidP="004922AF">
            <w:p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r>
              <w:rPr>
                <w:rFonts w:ascii="Arial" w:hAnsi="Arial" w:cs="Arial"/>
                <w:sz w:val="22"/>
                <w:szCs w:val="28"/>
                <w:lang w:val="en-GB"/>
              </w:rPr>
              <w:t>Safety</w:t>
            </w:r>
          </w:p>
        </w:tc>
      </w:tr>
      <w:tr w:rsidR="00A57044" w14:paraId="1DD394A7" w14:textId="77777777" w:rsidTr="00271073">
        <w:tc>
          <w:tcPr>
            <w:tcW w:w="2943" w:type="dxa"/>
          </w:tcPr>
          <w:p w14:paraId="4CDE964B" w14:textId="68F552EF" w:rsidR="00A57044" w:rsidRPr="004922AF" w:rsidRDefault="0046665F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UN Sustainable Development Goals (SDGs)</w:t>
            </w:r>
          </w:p>
        </w:tc>
        <w:tc>
          <w:tcPr>
            <w:tcW w:w="7147" w:type="dxa"/>
          </w:tcPr>
          <w:p w14:paraId="7C23AE5E" w14:textId="77777777" w:rsidR="00067836" w:rsidRDefault="00EA5A44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This document aligns with Sustainable Development Goal:</w:t>
            </w:r>
          </w:p>
          <w:sdt>
            <w:sdtPr>
              <w:rPr>
                <w:rFonts w:ascii="Arial" w:hAnsi="Arial" w:cs="Arial"/>
                <w:sz w:val="22"/>
              </w:rPr>
              <w:id w:val="942722431"/>
              <w:placeholder>
                <w:docPart w:val="05A0B5352F5A4F17A2D929C2DFB2093A"/>
              </w:placeholder>
              <w15:color w:val="E51F30"/>
              <w:dropDownList>
                <w:listItem w:displayText="1: No Poverty" w:value="1: No Poverty"/>
                <w:listItem w:displayText="2: Zero Hunger" w:value="2: Zero Hunger"/>
                <w:listItem w:displayText="3: Good Health and Well-Being" w:value="3: Good Health and Well-Being"/>
                <w:listItem w:displayText="4: Quality Education" w:value="4: Quality Education"/>
                <w:listItem w:displayText="5: Gender Equality" w:value="5: Gender Equality"/>
                <w:listItem w:displayText="6: Clean Water and Sanitation" w:value="6: Clean Water and Sanitation"/>
                <w:listItem w:displayText="7: Affordable and Clean Energy" w:value="7: Affordable and Clean Energy"/>
                <w:listItem w:displayText="8: Decent Work and Economic Growth" w:value="8: Decent Work and Economic Growth"/>
                <w:listItem w:displayText="9: Industry, Innovation and Infrastructure" w:value="9: Industry, Innovation and Infrastructure"/>
                <w:listItem w:displayText="10: Reduced Inequalities" w:value="10: Reduced Inequalities"/>
                <w:listItem w:displayText="11: Sustainable Cities and Communities" w:value="11: Sustainable Cities and Communities"/>
                <w:listItem w:displayText="12: Responsible Consumption and Production" w:value="12: Responsible Consumption and Production"/>
                <w:listItem w:displayText="13: Climate Action" w:value="13: Climate Action"/>
                <w:listItem w:displayText="14: Life Below Water" w:value="14: Life Below Water"/>
                <w:listItem w:displayText="15: Life on Land" w:value="15: Life on Land"/>
                <w:listItem w:displayText="16: Peace, Justice and Strong Institutions" w:value="16: Peace, Justice and Strong Institutions"/>
                <w:listItem w:displayText="17: Partnerships for the Goals" w:value="17: Partnerships for the Goals"/>
              </w:dropDownList>
            </w:sdtPr>
            <w:sdtEndPr/>
            <w:sdtContent>
              <w:p w14:paraId="1238885A" w14:textId="2256B227" w:rsidR="00EA5A44" w:rsidRPr="00EA5A44" w:rsidRDefault="00EA5A44" w:rsidP="004922AF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EA5A44">
                  <w:rPr>
                    <w:rFonts w:ascii="Arial" w:hAnsi="Arial" w:cs="Arial"/>
                    <w:sz w:val="22"/>
                  </w:rPr>
                  <w:t>3: Good Health and Well-Being</w:t>
                </w:r>
              </w:p>
            </w:sdtContent>
          </w:sdt>
        </w:tc>
      </w:tr>
      <w:tr w:rsidR="00786706" w14:paraId="72503509" w14:textId="77777777" w:rsidTr="00271073">
        <w:tc>
          <w:tcPr>
            <w:tcW w:w="2943" w:type="dxa"/>
          </w:tcPr>
          <w:p w14:paraId="7967AC55" w14:textId="476A8E6E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Approval date</w:t>
            </w:r>
          </w:p>
        </w:tc>
        <w:tc>
          <w:tcPr>
            <w:tcW w:w="7147" w:type="dxa"/>
          </w:tcPr>
          <w:p w14:paraId="194B217B" w14:textId="61FE023E" w:rsidR="00786706" w:rsidRPr="004922AF" w:rsidRDefault="00116787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22 Feb </w:t>
            </w:r>
            <w:r w:rsidR="001440F5">
              <w:rPr>
                <w:rFonts w:ascii="Arial" w:hAnsi="Arial" w:cs="Arial"/>
                <w:sz w:val="22"/>
                <w:szCs w:val="28"/>
              </w:rPr>
              <w:t>2024</w:t>
            </w:r>
          </w:p>
        </w:tc>
      </w:tr>
      <w:tr w:rsidR="00786706" w14:paraId="2AB5E63B" w14:textId="77777777" w:rsidTr="00271073">
        <w:tc>
          <w:tcPr>
            <w:tcW w:w="2943" w:type="dxa"/>
          </w:tcPr>
          <w:p w14:paraId="64F617D1" w14:textId="7CF14029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Effective date</w:t>
            </w:r>
          </w:p>
        </w:tc>
        <w:tc>
          <w:tcPr>
            <w:tcW w:w="7147" w:type="dxa"/>
          </w:tcPr>
          <w:p w14:paraId="4FFCA795" w14:textId="0F2D433E" w:rsidR="00786706" w:rsidRPr="004922AF" w:rsidRDefault="4AD18015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42AEE6C0">
              <w:rPr>
                <w:rFonts w:ascii="Arial" w:hAnsi="Arial" w:cs="Arial"/>
                <w:sz w:val="22"/>
              </w:rPr>
              <w:t xml:space="preserve">1 March </w:t>
            </w:r>
            <w:r w:rsidR="00786706" w:rsidRPr="42AEE6C0">
              <w:rPr>
                <w:rFonts w:ascii="Arial" w:hAnsi="Arial" w:cs="Arial"/>
                <w:sz w:val="22"/>
              </w:rPr>
              <w:t>20</w:t>
            </w:r>
            <w:r w:rsidR="3DCE5B10" w:rsidRPr="42AEE6C0">
              <w:rPr>
                <w:rFonts w:ascii="Arial" w:hAnsi="Arial" w:cs="Arial"/>
                <w:sz w:val="22"/>
              </w:rPr>
              <w:t>2</w:t>
            </w:r>
            <w:r w:rsidR="001E4E82">
              <w:rPr>
                <w:rFonts w:ascii="Arial" w:hAnsi="Arial" w:cs="Arial"/>
                <w:sz w:val="22"/>
              </w:rPr>
              <w:t>4</w:t>
            </w:r>
          </w:p>
        </w:tc>
      </w:tr>
      <w:tr w:rsidR="00786706" w14:paraId="6F3FFE23" w14:textId="77777777" w:rsidTr="00271073">
        <w:tc>
          <w:tcPr>
            <w:tcW w:w="2943" w:type="dxa"/>
          </w:tcPr>
          <w:p w14:paraId="6FF0BF57" w14:textId="3ECF3A96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Review date</w:t>
            </w:r>
          </w:p>
        </w:tc>
        <w:tc>
          <w:tcPr>
            <w:tcW w:w="7147" w:type="dxa"/>
          </w:tcPr>
          <w:p w14:paraId="01E953C9" w14:textId="085B3292" w:rsidR="00786706" w:rsidRPr="004922AF" w:rsidRDefault="4B954FC3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42AEE6C0">
              <w:rPr>
                <w:rFonts w:ascii="Arial" w:hAnsi="Arial" w:cs="Arial"/>
                <w:sz w:val="22"/>
              </w:rPr>
              <w:t xml:space="preserve">1 March </w:t>
            </w:r>
            <w:r w:rsidR="0097653D">
              <w:rPr>
                <w:rFonts w:ascii="Arial" w:hAnsi="Arial" w:cs="Arial"/>
                <w:sz w:val="22"/>
              </w:rPr>
              <w:t>202</w:t>
            </w:r>
            <w:r w:rsidR="001E4E82">
              <w:rPr>
                <w:rFonts w:ascii="Arial" w:hAnsi="Arial" w:cs="Arial"/>
                <w:sz w:val="22"/>
              </w:rPr>
              <w:t>9</w:t>
            </w:r>
          </w:p>
        </w:tc>
      </w:tr>
      <w:tr w:rsidR="00786706" w14:paraId="3BDD3607" w14:textId="77777777" w:rsidTr="00271073">
        <w:tc>
          <w:tcPr>
            <w:tcW w:w="2943" w:type="dxa"/>
          </w:tcPr>
          <w:p w14:paraId="12FCF114" w14:textId="4AD0B255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Policy advisor</w:t>
            </w:r>
          </w:p>
        </w:tc>
        <w:tc>
          <w:tcPr>
            <w:tcW w:w="7147" w:type="dxa"/>
          </w:tcPr>
          <w:p w14:paraId="0CB94D75" w14:textId="543A91B6" w:rsidR="00786706" w:rsidRPr="004922AF" w:rsidRDefault="001440F5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Associate Director, </w:t>
            </w:r>
            <w:proofErr w:type="gramStart"/>
            <w:r>
              <w:rPr>
                <w:rFonts w:ascii="Arial" w:hAnsi="Arial" w:cs="Arial"/>
                <w:sz w:val="22"/>
                <w:szCs w:val="28"/>
              </w:rPr>
              <w:t>Health</w:t>
            </w:r>
            <w:proofErr w:type="gramEnd"/>
            <w:r>
              <w:rPr>
                <w:rFonts w:ascii="Arial" w:hAnsi="Arial" w:cs="Arial"/>
                <w:sz w:val="22"/>
                <w:szCs w:val="28"/>
              </w:rPr>
              <w:t xml:space="preserve"> and Wellbeing</w:t>
            </w:r>
          </w:p>
        </w:tc>
      </w:tr>
      <w:tr w:rsidR="00786706" w14:paraId="49179DFF" w14:textId="77777777" w:rsidTr="00271073">
        <w:tc>
          <w:tcPr>
            <w:tcW w:w="2943" w:type="dxa"/>
          </w:tcPr>
          <w:p w14:paraId="1B0442C2" w14:textId="61E06347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Approving authority</w:t>
            </w:r>
          </w:p>
        </w:tc>
        <w:tc>
          <w:tcPr>
            <w:tcW w:w="7147" w:type="dxa"/>
          </w:tcPr>
          <w:p w14:paraId="0D81D6BC" w14:textId="67C49317" w:rsidR="00786706" w:rsidRPr="004922AF" w:rsidRDefault="001440F5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Director, </w:t>
            </w:r>
            <w:proofErr w:type="gramStart"/>
            <w:r>
              <w:rPr>
                <w:rFonts w:ascii="Arial" w:hAnsi="Arial" w:cs="Arial"/>
                <w:sz w:val="22"/>
                <w:szCs w:val="28"/>
              </w:rPr>
              <w:t>Health</w:t>
            </w:r>
            <w:proofErr w:type="gramEnd"/>
            <w:r>
              <w:rPr>
                <w:rFonts w:ascii="Arial" w:hAnsi="Arial" w:cs="Arial"/>
                <w:sz w:val="22"/>
                <w:szCs w:val="28"/>
              </w:rPr>
              <w:t xml:space="preserve"> and Safety</w:t>
            </w:r>
          </w:p>
        </w:tc>
      </w:tr>
    </w:tbl>
    <w:p w14:paraId="7233A479" w14:textId="77777777" w:rsidR="00443D44" w:rsidRDefault="00443D44">
      <w:pPr>
        <w:rPr>
          <w:rFonts w:ascii="Arial" w:hAnsi="Arial" w:cs="Arial"/>
          <w:sz w:val="20"/>
          <w:szCs w:val="20"/>
        </w:rPr>
      </w:pPr>
    </w:p>
    <w:p w14:paraId="605F990D" w14:textId="015915AF" w:rsidR="00C22059" w:rsidRPr="00237AB3" w:rsidRDefault="007418A5" w:rsidP="00CA6AC5">
      <w:pPr>
        <w:pStyle w:val="Heading2"/>
        <w:rPr>
          <w:rFonts w:ascii="Griffith Sans Text" w:hAnsi="Griffith Sans Text"/>
        </w:rPr>
      </w:pPr>
      <w:bookmarkStart w:id="10" w:name="_7.0_Related_Policy"/>
      <w:bookmarkStart w:id="11" w:name="_6.0_Related_Policy"/>
      <w:bookmarkEnd w:id="10"/>
      <w:bookmarkEnd w:id="11"/>
      <w:r w:rsidRPr="00237AB3">
        <w:rPr>
          <w:rFonts w:ascii="Griffith Sans Text" w:hAnsi="Griffith Sans Text"/>
        </w:rPr>
        <w:t>6</w:t>
      </w:r>
      <w:r w:rsidR="00FC349F" w:rsidRPr="00237AB3">
        <w:rPr>
          <w:rFonts w:ascii="Griffith Sans Text" w:hAnsi="Griffith Sans Text"/>
        </w:rPr>
        <w:t xml:space="preserve">.0 </w:t>
      </w:r>
      <w:r w:rsidR="008605D5" w:rsidRPr="00237AB3">
        <w:rPr>
          <w:rFonts w:ascii="Griffith Sans Text" w:hAnsi="Griffith Sans Text"/>
        </w:rPr>
        <w:t>Related Policy Documents and Supporting Documents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47"/>
      </w:tblGrid>
      <w:tr w:rsidR="00746A0E" w:rsidRPr="004922AF" w14:paraId="1BED611B" w14:textId="77777777" w:rsidTr="00271073">
        <w:tc>
          <w:tcPr>
            <w:tcW w:w="2943" w:type="dxa"/>
          </w:tcPr>
          <w:p w14:paraId="30FE0F19" w14:textId="2232CC87" w:rsidR="00746A0E" w:rsidRPr="004922AF" w:rsidRDefault="00746A0E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922AF">
              <w:rPr>
                <w:rFonts w:ascii="Arial" w:hAnsi="Arial" w:cs="Arial"/>
                <w:sz w:val="22"/>
              </w:rPr>
              <w:t>Legislation</w:t>
            </w:r>
          </w:p>
        </w:tc>
        <w:tc>
          <w:tcPr>
            <w:tcW w:w="7147" w:type="dxa"/>
          </w:tcPr>
          <w:p w14:paraId="07FC9C38" w14:textId="37BC814F" w:rsidR="00746A0E" w:rsidRPr="00EA5A44" w:rsidRDefault="00EA5A44" w:rsidP="42AEE6C0">
            <w:pPr>
              <w:spacing w:before="120" w:after="120"/>
              <w:rPr>
                <w:rStyle w:val="Hyperlink"/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>HYPERLINK "http://chrome-extension/efaidnbmnnnibpcajpcglclefindmkaj/https:/www.worksafe.qld.gov.au/__data/assets/pdf_file/0025/104857/managing-the-risk-of-psychosocial-hazards-at-work-code-of-practice.pdf"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42006BE0" w:rsidRPr="00EA5A44">
              <w:rPr>
                <w:rStyle w:val="Hyperlink"/>
                <w:rFonts w:ascii="Arial" w:hAnsi="Arial" w:cs="Arial"/>
                <w:sz w:val="22"/>
              </w:rPr>
              <w:t>Managing the risk of psychosocial hazards at work. Code of Practice 2023</w:t>
            </w:r>
          </w:p>
          <w:p w14:paraId="1D95EE8D" w14:textId="77869934" w:rsidR="00746A0E" w:rsidRPr="004922AF" w:rsidRDefault="00EA5A44" w:rsidP="004922AF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end"/>
            </w:r>
            <w:hyperlink r:id="rId10" w:history="1">
              <w:r w:rsidR="09851C1A" w:rsidRPr="00EA5A44">
                <w:rPr>
                  <w:rStyle w:val="Hyperlink"/>
                  <w:rFonts w:ascii="Arial" w:hAnsi="Arial" w:cs="Arial"/>
                  <w:sz w:val="22"/>
                </w:rPr>
                <w:t xml:space="preserve">AS/NZS ISO 45003 Occupational health and safety management — Psychological health and safety at work — Guidelines for managing psychosocial risks </w:t>
              </w:r>
            </w:hyperlink>
            <w:r w:rsidR="09851C1A" w:rsidRPr="42AEE6C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46A0E" w:rsidRPr="004922AF" w14:paraId="13D635BA" w14:textId="77777777" w:rsidTr="00271073">
        <w:tc>
          <w:tcPr>
            <w:tcW w:w="2943" w:type="dxa"/>
          </w:tcPr>
          <w:p w14:paraId="7CB30007" w14:textId="274434BC" w:rsidR="00746A0E" w:rsidRPr="004922AF" w:rsidRDefault="00746A0E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922AF">
              <w:rPr>
                <w:rFonts w:ascii="Arial" w:hAnsi="Arial" w:cs="Arial"/>
                <w:sz w:val="22"/>
              </w:rPr>
              <w:lastRenderedPageBreak/>
              <w:t>Policy</w:t>
            </w:r>
          </w:p>
        </w:tc>
        <w:tc>
          <w:tcPr>
            <w:tcW w:w="7147" w:type="dxa"/>
          </w:tcPr>
          <w:p w14:paraId="7A1507B9" w14:textId="5E9F95EA" w:rsidR="00746A0E" w:rsidRPr="00EA5A44" w:rsidRDefault="00647CDF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hyperlink r:id="rId11" w:history="1">
              <w:r w:rsidR="3A92E3E4" w:rsidRPr="00EA5A44">
                <w:rPr>
                  <w:rStyle w:val="Hyperlink"/>
                  <w:rFonts w:ascii="Arial" w:hAnsi="Arial" w:cs="Arial"/>
                  <w:sz w:val="22"/>
                </w:rPr>
                <w:t>Health, Safety &amp; Wellbeing Policy</w:t>
              </w:r>
            </w:hyperlink>
          </w:p>
        </w:tc>
      </w:tr>
      <w:tr w:rsidR="00746A0E" w:rsidRPr="004922AF" w14:paraId="55329BCC" w14:textId="77777777" w:rsidTr="00271073">
        <w:tc>
          <w:tcPr>
            <w:tcW w:w="2943" w:type="dxa"/>
          </w:tcPr>
          <w:p w14:paraId="1BD7DB3E" w14:textId="2BEF3D63" w:rsidR="00746A0E" w:rsidRPr="004922AF" w:rsidRDefault="00372356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Standard</w:t>
            </w:r>
          </w:p>
        </w:tc>
        <w:tc>
          <w:tcPr>
            <w:tcW w:w="7147" w:type="dxa"/>
          </w:tcPr>
          <w:p w14:paraId="62D22410" w14:textId="161E9B3E" w:rsidR="00372356" w:rsidRPr="00EA5A44" w:rsidRDefault="00EA5A44" w:rsidP="00372356">
            <w:pPr>
              <w:spacing w:before="120" w:after="120"/>
              <w:rPr>
                <w:rStyle w:val="Hyperlink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>HYPERLINK "http://chrome-extension/efaidnbmnnnibpcajpcglclefindmkaj/https:/www.griffith.edu.au/__data/assets/pdf_file/0027/1905516/Safety-Management-System-Framework.pdf"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72356" w:rsidRPr="00EA5A44">
              <w:rPr>
                <w:rStyle w:val="Hyperlink"/>
                <w:rFonts w:ascii="Arial" w:hAnsi="Arial" w:cs="Arial"/>
                <w:sz w:val="22"/>
              </w:rPr>
              <w:t xml:space="preserve">Safety Management System Framework </w:t>
            </w:r>
          </w:p>
          <w:p w14:paraId="32BE54DA" w14:textId="68CA9B36" w:rsidR="00372356" w:rsidRPr="00EA5A44" w:rsidRDefault="00EA5A44" w:rsidP="00372356">
            <w:pPr>
              <w:spacing w:before="120" w:after="120"/>
              <w:rPr>
                <w:rStyle w:val="Hyperlink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>HYPERLINK "http://chrome-extension/efaidnbmnnnibpcajpcglclefindmkaj/https:/www.griffith.edu.au/__data/assets/pdf_file/0030/1905429/Demonstrating-HSW-Leadership-and-Commitment-Standard.pdf"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72356" w:rsidRPr="00EA5A44">
              <w:rPr>
                <w:rStyle w:val="Hyperlink"/>
                <w:rFonts w:ascii="Arial" w:hAnsi="Arial" w:cs="Arial"/>
                <w:sz w:val="22"/>
              </w:rPr>
              <w:t>Demonstrating HSW Leadership &amp; Commitment</w:t>
            </w:r>
            <w:r>
              <w:rPr>
                <w:rStyle w:val="Hyperlink"/>
                <w:rFonts w:ascii="Arial" w:hAnsi="Arial" w:cs="Arial"/>
                <w:sz w:val="22"/>
              </w:rPr>
              <w:t xml:space="preserve"> Standard</w:t>
            </w:r>
          </w:p>
          <w:p w14:paraId="4302959E" w14:textId="1DEEE436" w:rsidR="00746A0E" w:rsidRPr="004922AF" w:rsidRDefault="00EA5A44" w:rsidP="00372356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end"/>
            </w:r>
            <w:hyperlink r:id="rId12" w:history="1">
              <w:r w:rsidR="00372356" w:rsidRPr="00EA5A44">
                <w:rPr>
                  <w:rStyle w:val="Hyperlink"/>
                  <w:rFonts w:ascii="Arial" w:hAnsi="Arial" w:cs="Arial"/>
                  <w:sz w:val="22"/>
                </w:rPr>
                <w:t>Managing Critical Risks</w:t>
              </w:r>
            </w:hyperlink>
            <w:r w:rsidRPr="00EA5A44">
              <w:rPr>
                <w:rStyle w:val="Hyperlink"/>
              </w:rPr>
              <w:t xml:space="preserve"> </w:t>
            </w:r>
            <w:r w:rsidRPr="00EA5A44">
              <w:rPr>
                <w:rStyle w:val="Hyperlink"/>
                <w:rFonts w:ascii="Arial" w:hAnsi="Arial" w:cs="Arial"/>
                <w:sz w:val="22"/>
              </w:rPr>
              <w:t>Standard</w:t>
            </w:r>
          </w:p>
        </w:tc>
      </w:tr>
      <w:tr w:rsidR="00746A0E" w:rsidRPr="004922AF" w14:paraId="76652B21" w14:textId="77777777" w:rsidTr="00271073">
        <w:tc>
          <w:tcPr>
            <w:tcW w:w="2943" w:type="dxa"/>
          </w:tcPr>
          <w:p w14:paraId="118FD34E" w14:textId="36B23693" w:rsidR="00746A0E" w:rsidRPr="004922AF" w:rsidRDefault="00E940EF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Resources</w:t>
            </w:r>
          </w:p>
        </w:tc>
        <w:tc>
          <w:tcPr>
            <w:tcW w:w="7147" w:type="dxa"/>
          </w:tcPr>
          <w:p w14:paraId="40FCE4F1" w14:textId="3FDDDB14" w:rsidR="00746A0E" w:rsidRPr="00EA5A44" w:rsidRDefault="00EA5A44" w:rsidP="004922AF">
            <w:pPr>
              <w:spacing w:before="120" w:after="120"/>
              <w:rPr>
                <w:rStyle w:val="Hyperlink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>HYPERLINK "https://www.griffith.edu.au/health-safety-wellbeing/psychosocial-risk"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7101B5FE" w:rsidRPr="00EA5A44">
              <w:rPr>
                <w:rStyle w:val="Hyperlink"/>
                <w:rFonts w:ascii="Arial" w:hAnsi="Arial" w:cs="Arial"/>
                <w:sz w:val="22"/>
              </w:rPr>
              <w:t>Psychosocial risk intranet site</w:t>
            </w:r>
          </w:p>
          <w:p w14:paraId="55AA03EB" w14:textId="5459084F" w:rsidR="00586B41" w:rsidRPr="004922AF" w:rsidRDefault="00EA5A44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end"/>
            </w:r>
            <w:hyperlink r:id="rId13" w:history="1">
              <w:r w:rsidR="00FC224A" w:rsidRPr="00EA5A44">
                <w:rPr>
                  <w:rStyle w:val="Hyperlink"/>
                  <w:rFonts w:ascii="Arial" w:hAnsi="Arial" w:cs="Arial"/>
                  <w:sz w:val="22"/>
                </w:rPr>
                <w:t>Psychosocial Hub – Psychosocial Tool Kit</w:t>
              </w:r>
            </w:hyperlink>
            <w:r w:rsidR="00FC224A" w:rsidRPr="00EA5A44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46A0E" w:rsidRPr="004922AF" w14:paraId="5AB64C6F" w14:textId="77777777" w:rsidTr="00271073">
        <w:tc>
          <w:tcPr>
            <w:tcW w:w="2943" w:type="dxa"/>
          </w:tcPr>
          <w:p w14:paraId="22348C3F" w14:textId="0F6236D7" w:rsidR="00746A0E" w:rsidRPr="004922AF" w:rsidRDefault="00746A0E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922AF">
              <w:rPr>
                <w:rFonts w:ascii="Arial" w:hAnsi="Arial" w:cs="Arial"/>
                <w:sz w:val="22"/>
              </w:rPr>
              <w:t>Forms</w:t>
            </w:r>
          </w:p>
        </w:tc>
        <w:tc>
          <w:tcPr>
            <w:tcW w:w="7147" w:type="dxa"/>
          </w:tcPr>
          <w:p w14:paraId="54F51F15" w14:textId="51264448" w:rsidR="00746A0E" w:rsidRPr="004922AF" w:rsidRDefault="08CDBCC3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42AEE6C0">
              <w:rPr>
                <w:rFonts w:ascii="Arial" w:hAnsi="Arial" w:cs="Arial"/>
                <w:sz w:val="22"/>
              </w:rPr>
              <w:t>N/A</w:t>
            </w:r>
          </w:p>
        </w:tc>
      </w:tr>
    </w:tbl>
    <w:p w14:paraId="6BA7652E" w14:textId="26761596" w:rsidR="00A15D12" w:rsidRPr="004922AF" w:rsidRDefault="00A15D12" w:rsidP="004922AF">
      <w:pPr>
        <w:rPr>
          <w:rFonts w:ascii="Arial" w:hAnsi="Arial" w:cs="Arial"/>
          <w:sz w:val="22"/>
        </w:rPr>
      </w:pPr>
    </w:p>
    <w:p w14:paraId="298A2696" w14:textId="258CF896" w:rsidR="00AF5791" w:rsidRPr="00A15D12" w:rsidRDefault="00AF5791" w:rsidP="00C22059">
      <w:pPr>
        <w:rPr>
          <w:rFonts w:ascii="Arial" w:hAnsi="Arial" w:cs="Arial"/>
          <w:sz w:val="20"/>
          <w:szCs w:val="24"/>
        </w:rPr>
      </w:pPr>
    </w:p>
    <w:sectPr w:rsidR="00AF5791" w:rsidRPr="00A15D12" w:rsidSect="00AF735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985" w:right="680" w:bottom="851" w:left="68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E1AF" w14:textId="77777777" w:rsidR="00AF7351" w:rsidRDefault="00AF7351" w:rsidP="00575CC3">
      <w:pPr>
        <w:spacing w:after="0" w:line="240" w:lineRule="auto"/>
      </w:pPr>
      <w:r>
        <w:separator/>
      </w:r>
    </w:p>
  </w:endnote>
  <w:endnote w:type="continuationSeparator" w:id="0">
    <w:p w14:paraId="3184697C" w14:textId="77777777" w:rsidR="00AF7351" w:rsidRDefault="00AF7351" w:rsidP="00575CC3">
      <w:pPr>
        <w:spacing w:after="0" w:line="240" w:lineRule="auto"/>
      </w:pPr>
      <w:r>
        <w:continuationSeparator/>
      </w:r>
    </w:p>
  </w:endnote>
  <w:endnote w:type="continuationNotice" w:id="1">
    <w:p w14:paraId="15EB455C" w14:textId="77777777" w:rsidR="00AF7351" w:rsidRDefault="00AF7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mbria"/>
    <w:charset w:val="00"/>
    <w:family w:val="auto"/>
    <w:pitch w:val="variable"/>
    <w:sig w:usb0="80000027" w:usb1="00000040" w:usb2="00000000" w:usb3="00000000" w:csb0="00000001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riffith Serif Text">
    <w:altName w:val="Calibri"/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856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64F0AB" w14:textId="7953B17D" w:rsidR="00A144B2" w:rsidRDefault="00A144B2" w:rsidP="002710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7A06D6" w14:textId="77777777" w:rsidR="00A144B2" w:rsidRDefault="00A144B2" w:rsidP="00A14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70787B"/>
        <w:sz w:val="21"/>
        <w:szCs w:val="21"/>
      </w:rPr>
      <w:id w:val="-584762695"/>
      <w:docPartObj>
        <w:docPartGallery w:val="Page Numbers (Bottom of Page)"/>
        <w:docPartUnique/>
      </w:docPartObj>
    </w:sdtPr>
    <w:sdtEndPr/>
    <w:sdtContent>
      <w:p w14:paraId="1DEF1CC7" w14:textId="2681FBBA" w:rsidR="00A144B2" w:rsidRPr="007225FE" w:rsidRDefault="00A144B2" w:rsidP="007225FE">
        <w:pPr>
          <w:pStyle w:val="Footer"/>
          <w:framePr w:wrap="none" w:vAnchor="text" w:hAnchor="margin" w:xAlign="right" w:y="1"/>
          <w:spacing w:after="240" w:line="276" w:lineRule="auto"/>
          <w:rPr>
            <w:rFonts w:asciiTheme="minorHAnsi" w:hAnsiTheme="minorHAnsi" w:cstheme="minorHAnsi"/>
            <w:color w:val="70787B"/>
            <w:sz w:val="21"/>
            <w:szCs w:val="21"/>
          </w:rPr>
        </w:pP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begin"/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instrText xml:space="preserve"> PAGE </w:instrText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separate"/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t>1</w:t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end"/>
        </w:r>
      </w:p>
    </w:sdtContent>
  </w:sdt>
  <w:p w14:paraId="0E4A430F" w14:textId="32BB126C" w:rsidR="00830B58" w:rsidRDefault="00830B58" w:rsidP="00A144B2">
    <w:pPr>
      <w:spacing w:after="0" w:line="240" w:lineRule="auto"/>
      <w:ind w:right="360"/>
      <w:jc w:val="right"/>
      <w:rPr>
        <w:rFonts w:asciiTheme="minorHAnsi" w:hAnsiTheme="minorHAnsi" w:cstheme="minorHAnsi"/>
        <w:color w:val="70787B"/>
        <w:sz w:val="15"/>
        <w:szCs w:val="15"/>
      </w:rPr>
    </w:pPr>
  </w:p>
  <w:p w14:paraId="33A52A3F" w14:textId="61F6F0D6" w:rsidR="00830B58" w:rsidRDefault="3A6CD0BE" w:rsidP="3A6CD0BE">
    <w:pPr>
      <w:spacing w:after="0" w:line="240" w:lineRule="auto"/>
      <w:jc w:val="right"/>
      <w:rPr>
        <w:rFonts w:asciiTheme="minorHAnsi" w:hAnsiTheme="minorHAnsi" w:cstheme="minorBidi"/>
        <w:color w:val="70787B"/>
        <w:sz w:val="15"/>
        <w:szCs w:val="15"/>
      </w:rPr>
    </w:pPr>
    <w:r w:rsidRPr="0097653D">
      <w:rPr>
        <w:rFonts w:asciiTheme="minorHAnsi" w:hAnsiTheme="minorHAnsi" w:cstheme="minorBidi"/>
        <w:color w:val="70787B"/>
        <w:sz w:val="15"/>
        <w:szCs w:val="15"/>
      </w:rPr>
      <w:t xml:space="preserve"> Managing Psychosocial Hazards and Risks Standard |</w:t>
    </w:r>
    <w:r w:rsidRPr="3A6CD0BE">
      <w:rPr>
        <w:rFonts w:asciiTheme="minorHAnsi" w:hAnsiTheme="minorHAnsi" w:cstheme="minorBidi"/>
        <w:color w:val="70787B"/>
        <w:sz w:val="15"/>
        <w:szCs w:val="15"/>
      </w:rPr>
      <w:t>March 2024</w:t>
    </w:r>
  </w:p>
  <w:p w14:paraId="6521F9B2" w14:textId="5F278BF0" w:rsidR="00830B58" w:rsidRDefault="00830B58" w:rsidP="00830B58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 xml:space="preserve">Document number: </w:t>
    </w:r>
    <w:r w:rsidR="00AB6D3E">
      <w:rPr>
        <w:rFonts w:asciiTheme="minorHAnsi" w:hAnsiTheme="minorHAnsi" w:cstheme="minorHAnsi"/>
        <w:color w:val="70787B"/>
        <w:sz w:val="15"/>
        <w:szCs w:val="15"/>
      </w:rPr>
      <w:t>2024/0001043</w:t>
    </w:r>
  </w:p>
  <w:p w14:paraId="008E73BC" w14:textId="68DA0019" w:rsidR="00575CC3" w:rsidRPr="00575CC3" w:rsidRDefault="008A15BE" w:rsidP="008A15BE">
    <w:pPr>
      <w:ind w:left="7200"/>
      <w:jc w:val="center"/>
    </w:pPr>
    <w:r>
      <w:rPr>
        <w:rFonts w:asciiTheme="minorHAnsi" w:hAnsiTheme="minorHAnsi" w:cstheme="minorBidi"/>
        <w:color w:val="70787B"/>
        <w:sz w:val="15"/>
        <w:szCs w:val="15"/>
      </w:rPr>
      <w:t xml:space="preserve">   </w:t>
    </w:r>
    <w:r w:rsidR="3A6CD0BE" w:rsidRPr="3A6CD0BE">
      <w:rPr>
        <w:rFonts w:asciiTheme="minorHAnsi" w:hAnsiTheme="minorHAnsi" w:cstheme="minorBidi"/>
        <w:color w:val="70787B"/>
        <w:sz w:val="15"/>
        <w:szCs w:val="15"/>
      </w:rPr>
      <w:t>Griffith University – CRICOS Provider Number 00233E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3F71" w14:textId="45E189B9" w:rsidR="00E77B43" w:rsidRPr="00E77B43" w:rsidRDefault="00E77B43" w:rsidP="00E77B43">
    <w:pPr>
      <w:spacing w:after="0" w:line="240" w:lineRule="auto"/>
      <w:jc w:val="right"/>
      <w:rPr>
        <w:rFonts w:ascii="Arial" w:hAnsi="Arial" w:cs="Arial"/>
        <w:color w:val="70787B"/>
        <w:szCs w:val="18"/>
      </w:rPr>
    </w:pPr>
    <w:r w:rsidRPr="00E77B43">
      <w:rPr>
        <w:rFonts w:ascii="Arial" w:hAnsi="Arial" w:cs="Arial"/>
        <w:color w:val="70787B"/>
        <w:szCs w:val="18"/>
      </w:rPr>
      <w:t>1</w:t>
    </w:r>
  </w:p>
  <w:p w14:paraId="276507F4" w14:textId="39A702AB" w:rsidR="00E77B43" w:rsidRDefault="00AB6D3E" w:rsidP="00E77B43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 w:rsidRPr="008E255D">
      <w:rPr>
        <w:rFonts w:asciiTheme="minorHAnsi" w:hAnsiTheme="minorHAnsi" w:cstheme="minorHAnsi"/>
        <w:color w:val="70787B"/>
        <w:sz w:val="15"/>
        <w:szCs w:val="15"/>
      </w:rPr>
      <w:t>Managing Psychosocial Hazards and Risks Standard</w:t>
    </w:r>
    <w:r w:rsidR="00E77B43" w:rsidRPr="008E255D">
      <w:rPr>
        <w:rFonts w:asciiTheme="minorHAnsi" w:hAnsiTheme="minorHAnsi" w:cstheme="minorHAnsi"/>
        <w:color w:val="70787B"/>
        <w:sz w:val="15"/>
        <w:szCs w:val="15"/>
      </w:rPr>
      <w:t xml:space="preserve"> | </w:t>
    </w:r>
    <w:r w:rsidRPr="008E255D">
      <w:rPr>
        <w:rFonts w:asciiTheme="minorHAnsi" w:hAnsiTheme="minorHAnsi" w:cstheme="minorHAnsi"/>
        <w:color w:val="70787B"/>
        <w:sz w:val="15"/>
        <w:szCs w:val="15"/>
      </w:rPr>
      <w:t>March 2024</w:t>
    </w:r>
    <w:r w:rsidR="00E77B43" w:rsidRPr="000209B9">
      <w:rPr>
        <w:rFonts w:asciiTheme="minorHAnsi" w:hAnsiTheme="minorHAnsi" w:cstheme="minorHAnsi"/>
        <w:color w:val="70787B"/>
        <w:sz w:val="15"/>
        <w:szCs w:val="15"/>
      </w:rPr>
      <w:t xml:space="preserve"> </w:t>
    </w:r>
  </w:p>
  <w:p w14:paraId="69EED422" w14:textId="571E1F6E" w:rsidR="00E77B43" w:rsidRPr="000209B9" w:rsidRDefault="00E77B43" w:rsidP="00E77B43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 xml:space="preserve">Document number: </w:t>
    </w:r>
    <w:r w:rsidR="00AB6D3E">
      <w:rPr>
        <w:rFonts w:asciiTheme="minorHAnsi" w:hAnsiTheme="minorHAnsi" w:cstheme="minorHAnsi"/>
        <w:color w:val="70787B"/>
        <w:sz w:val="15"/>
        <w:szCs w:val="15"/>
      </w:rPr>
      <w:t>2024/0001043</w:t>
    </w:r>
  </w:p>
  <w:p w14:paraId="3471DC75" w14:textId="1F68BE84" w:rsidR="00E77B43" w:rsidRDefault="00E77B43" w:rsidP="00E77B43">
    <w:pPr>
      <w:pStyle w:val="Footer"/>
      <w:jc w:val="right"/>
    </w:pPr>
    <w:r w:rsidRPr="000209B9">
      <w:rPr>
        <w:rFonts w:asciiTheme="minorHAnsi" w:eastAsia="Times New Roman" w:hAnsiTheme="minorHAnsi" w:cstheme="minorHAnsi"/>
        <w:color w:val="808080"/>
        <w:sz w:val="15"/>
        <w:szCs w:val="15"/>
        <w:shd w:val="clear" w:color="auto" w:fill="FFFFFF"/>
        <w:lang w:eastAsia="en-GB"/>
      </w:rPr>
      <w:t>Griffith University - CRICOS Provider Number 00233E</w:t>
    </w:r>
    <w:r w:rsidRPr="000209B9">
      <w:rPr>
        <w:rFonts w:asciiTheme="minorHAnsi" w:hAnsiTheme="minorHAnsi" w:cstheme="minorHAnsi"/>
        <w:noProof/>
        <w:color w:val="70787B"/>
        <w:sz w:val="15"/>
        <w:szCs w:val="15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7435329" wp14:editId="3A99B7C3">
              <wp:simplePos x="0" y="0"/>
              <wp:positionH relativeFrom="page">
                <wp:posOffset>-6993</wp:posOffset>
              </wp:positionH>
              <wp:positionV relativeFrom="paragraph">
                <wp:posOffset>-3113027</wp:posOffset>
              </wp:positionV>
              <wp:extent cx="3565003" cy="3564322"/>
              <wp:effectExtent l="0" t="0" r="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5003" cy="3564322"/>
                        <a:chOff x="0" y="0"/>
                        <a:chExt cx="3960644" cy="3959860"/>
                      </a:xfrm>
                    </wpg:grpSpPr>
                    <wps:wsp>
                      <wps:cNvPr id="4" name="Right Triangle 4"/>
                      <wps:cNvSpPr/>
                      <wps:spPr>
                        <a:xfrm>
                          <a:off x="784" y="0"/>
                          <a:ext cx="3959860" cy="395986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Isosceles Triangle 7"/>
                      <wps:cNvSpPr/>
                      <wps:spPr>
                        <a:xfrm rot="5400000" flipH="1">
                          <a:off x="-593725" y="609259"/>
                          <a:ext cx="2610485" cy="1423035"/>
                        </a:xfrm>
                        <a:prstGeom prst="triangle">
                          <a:avLst>
                            <a:gd name="adj" fmla="val 4603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78855F" id="Group 3" o:spid="_x0000_s1026" alt="&quot;&quot;" style="position:absolute;margin-left:-.55pt;margin-top:-245.1pt;width:280.7pt;height:280.65pt;z-index:251658242;mso-position-horizontal-relative:page;mso-width-relative:margin;mso-height-relative:margin" coordsize="39606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7" type="#_x0000_t6" style="position:absolute;left:7;width:39599;height:39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" fillcolor="#f2f2f2 [3052]" stroked="f" strokeweight="2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8" type="#_x0000_t5" style="position:absolute;left:-5938;top:6093;width:26105;height:1423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" adj="9943" fillcolor="#d8d8d8 [2732]" stroked="f" strokeweight="2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A226" w14:textId="77777777" w:rsidR="00AF7351" w:rsidRDefault="00AF7351" w:rsidP="00575CC3">
      <w:pPr>
        <w:spacing w:after="0" w:line="240" w:lineRule="auto"/>
      </w:pPr>
      <w:r>
        <w:separator/>
      </w:r>
    </w:p>
  </w:footnote>
  <w:footnote w:type="continuationSeparator" w:id="0">
    <w:p w14:paraId="3CD68B4D" w14:textId="77777777" w:rsidR="00AF7351" w:rsidRDefault="00AF7351" w:rsidP="00575CC3">
      <w:pPr>
        <w:spacing w:after="0" w:line="240" w:lineRule="auto"/>
      </w:pPr>
      <w:r>
        <w:continuationSeparator/>
      </w:r>
    </w:p>
  </w:footnote>
  <w:footnote w:type="continuationNotice" w:id="1">
    <w:p w14:paraId="6E76069F" w14:textId="77777777" w:rsidR="00AF7351" w:rsidRDefault="00AF73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F21" w14:textId="463DC8C6" w:rsidR="00830B58" w:rsidRDefault="00E826C9" w:rsidP="00830B58">
    <w:pPr>
      <w:pStyle w:val="Heading1"/>
      <w:tabs>
        <w:tab w:val="left" w:pos="820"/>
      </w:tabs>
    </w:pPr>
    <w:r>
      <w:rPr>
        <w:rFonts w:cs="Arial"/>
        <w:b w:val="0"/>
        <w:noProof/>
        <w:color w:val="E30918"/>
        <w:sz w:val="52"/>
        <w:szCs w:val="52"/>
        <w14:ligatures w14:val="none"/>
      </w:rPr>
      <w:drawing>
        <wp:anchor distT="0" distB="0" distL="114300" distR="114300" simplePos="0" relativeHeight="251658240" behindDoc="1" locked="0" layoutInCell="1" allowOverlap="1" wp14:anchorId="6F97AE15" wp14:editId="362B7B53">
          <wp:simplePos x="0" y="0"/>
          <wp:positionH relativeFrom="column">
            <wp:posOffset>0</wp:posOffset>
          </wp:positionH>
          <wp:positionV relativeFrom="page">
            <wp:posOffset>410210</wp:posOffset>
          </wp:positionV>
          <wp:extent cx="2048400" cy="435600"/>
          <wp:effectExtent l="0" t="0" r="0" b="3175"/>
          <wp:wrapTight wrapText="bothSides">
            <wp:wrapPolygon edited="0">
              <wp:start x="0" y="0"/>
              <wp:lineTo x="0" y="20812"/>
              <wp:lineTo x="21299" y="20812"/>
              <wp:lineTo x="21299" y="0"/>
              <wp:lineTo x="0" y="0"/>
            </wp:wrapPolygon>
          </wp:wrapTight>
          <wp:docPr id="157402311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02311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2119" w14:textId="4E28E587" w:rsidR="00E77B43" w:rsidRPr="000D3B39" w:rsidRDefault="00751170" w:rsidP="00F252F4">
    <w:pPr>
      <w:pStyle w:val="Header"/>
      <w:jc w:val="right"/>
      <w:rPr>
        <w:b/>
        <w:bCs/>
      </w:rPr>
    </w:pPr>
    <w:r w:rsidRPr="00237AB3">
      <w:rPr>
        <w:rFonts w:cs="Arial"/>
        <w:b/>
        <w:bCs/>
        <w:noProof/>
        <w:color w:val="E30918"/>
        <w:sz w:val="52"/>
        <w:szCs w:val="52"/>
      </w:rPr>
      <w:drawing>
        <wp:anchor distT="0" distB="0" distL="114300" distR="114300" simplePos="0" relativeHeight="251658243" behindDoc="1" locked="0" layoutInCell="1" allowOverlap="1" wp14:anchorId="0093D322" wp14:editId="170EE948">
          <wp:simplePos x="0" y="0"/>
          <wp:positionH relativeFrom="margin">
            <wp:align>left</wp:align>
          </wp:positionH>
          <wp:positionV relativeFrom="page">
            <wp:posOffset>408940</wp:posOffset>
          </wp:positionV>
          <wp:extent cx="2047875" cy="434975"/>
          <wp:effectExtent l="0" t="0" r="9525" b="3175"/>
          <wp:wrapTight wrapText="bothSides">
            <wp:wrapPolygon edited="0">
              <wp:start x="0" y="0"/>
              <wp:lineTo x="0" y="20812"/>
              <wp:lineTo x="21500" y="20812"/>
              <wp:lineTo x="21500" y="0"/>
              <wp:lineTo x="0" y="0"/>
            </wp:wrapPolygon>
          </wp:wrapTight>
          <wp:docPr id="136174357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435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B43" w:rsidRPr="00237AB3">
      <w:rPr>
        <w:rFonts w:cs="Arial"/>
        <w:b/>
        <w:bCs/>
        <w:noProof/>
        <w:color w:val="E30918"/>
        <w:sz w:val="52"/>
        <w:szCs w:val="52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7985D41" wp14:editId="2F891FE7">
              <wp:simplePos x="0" y="0"/>
              <wp:positionH relativeFrom="column">
                <wp:posOffset>3252470</wp:posOffset>
              </wp:positionH>
              <wp:positionV relativeFrom="page">
                <wp:posOffset>-772160</wp:posOffset>
              </wp:positionV>
              <wp:extent cx="5719445" cy="2800985"/>
              <wp:effectExtent l="0" t="0" r="0" b="0"/>
              <wp:wrapNone/>
              <wp:docPr id="656548353" name="Tri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719445" cy="2800985"/>
                      </a:xfrm>
                      <a:prstGeom prst="triangle">
                        <a:avLst/>
                      </a:prstGeom>
                      <a:solidFill>
                        <a:srgbClr val="F406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E0DDC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1" o:spid="_x0000_s1026" type="#_x0000_t5" alt="&quot;&quot;" style="position:absolute;margin-left:256.1pt;margin-top:-60.8pt;width:450.35pt;height:220.55pt;rotation:180;z-index:-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" fillcolor="#f40609" stroked="f" strokeweight="2pt">
              <w10:wrap anchory="page"/>
            </v:shape>
          </w:pict>
        </mc:Fallback>
      </mc:AlternateContent>
    </w:r>
    <w:r w:rsidR="00C13173">
      <w:rPr>
        <w:rFonts w:cs="Arial"/>
        <w:b/>
        <w:bCs/>
        <w:color w:val="FFFFFF" w:themeColor="background1"/>
        <w:sz w:val="52"/>
        <w:szCs w:val="52"/>
      </w:rPr>
      <w:t>Standard</w:t>
    </w:r>
    <w:r w:rsidR="000D3B39">
      <w:rPr>
        <w:rFonts w:ascii="Arial" w:hAnsi="Arial" w:cs="Arial"/>
        <w:b/>
        <w:bCs/>
        <w:color w:val="FFFFFF" w:themeColor="background1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209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6748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02D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34C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96AF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32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12C6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C0C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DA6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A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D0C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E3C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3A04FD5"/>
    <w:multiLevelType w:val="multilevel"/>
    <w:tmpl w:val="A2AA0012"/>
    <w:styleLink w:val="CurrentList3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85B27"/>
    <w:multiLevelType w:val="multilevel"/>
    <w:tmpl w:val="8530EB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0B197CD8"/>
    <w:multiLevelType w:val="multilevel"/>
    <w:tmpl w:val="5DC0F13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0B6144AC"/>
    <w:multiLevelType w:val="hybridMultilevel"/>
    <w:tmpl w:val="68308DD2"/>
    <w:lvl w:ilvl="0" w:tplc="EDEC25B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E51F30"/>
      </w:rPr>
    </w:lvl>
    <w:lvl w:ilvl="1" w:tplc="2B7ED52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auto"/>
      </w:rPr>
    </w:lvl>
    <w:lvl w:ilvl="2" w:tplc="2FD676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E30918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0147B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ED46DA"/>
    <w:multiLevelType w:val="hybridMultilevel"/>
    <w:tmpl w:val="9C3420C0"/>
    <w:lvl w:ilvl="0" w:tplc="EDEC2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F72CFE"/>
    <w:multiLevelType w:val="multilevel"/>
    <w:tmpl w:val="96FE215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D3D99"/>
    <w:multiLevelType w:val="hybridMultilevel"/>
    <w:tmpl w:val="EAAC45AE"/>
    <w:lvl w:ilvl="0" w:tplc="3A4E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01810"/>
    <w:multiLevelType w:val="hybridMultilevel"/>
    <w:tmpl w:val="B5D08E70"/>
    <w:lvl w:ilvl="0" w:tplc="2FD676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0D681D"/>
    <w:multiLevelType w:val="multilevel"/>
    <w:tmpl w:val="E488EDC6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236E7CEC"/>
    <w:multiLevelType w:val="hybridMultilevel"/>
    <w:tmpl w:val="E6BA03DE"/>
    <w:lvl w:ilvl="0" w:tplc="A042B54E">
      <w:start w:val="1"/>
      <w:numFmt w:val="decimal"/>
      <w:lvlText w:val="%1."/>
      <w:lvlJc w:val="left"/>
      <w:pPr>
        <w:ind w:left="720" w:hanging="360"/>
      </w:pPr>
      <w:rPr>
        <w:color w:val="E51F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702806"/>
    <w:multiLevelType w:val="hybridMultilevel"/>
    <w:tmpl w:val="CB12002A"/>
    <w:lvl w:ilvl="0" w:tplc="2F762D24">
      <w:start w:val="1"/>
      <w:numFmt w:val="bullet"/>
      <w:lvlText w:val=""/>
      <w:lvlJc w:val="left"/>
      <w:pPr>
        <w:ind w:left="433" w:hanging="433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F5EC8"/>
    <w:multiLevelType w:val="multilevel"/>
    <w:tmpl w:val="F0A0E086"/>
    <w:styleLink w:val="CurrentList5"/>
    <w:lvl w:ilvl="0">
      <w:start w:val="1"/>
      <w:numFmt w:val="bullet"/>
      <w:lvlText w:val=""/>
      <w:lvlJc w:val="left"/>
      <w:pPr>
        <w:ind w:left="717" w:hanging="717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21683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61A34E5"/>
    <w:multiLevelType w:val="multilevel"/>
    <w:tmpl w:val="A2AA0012"/>
    <w:styleLink w:val="CurrentList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C5A0A"/>
    <w:multiLevelType w:val="multilevel"/>
    <w:tmpl w:val="D2BC0AB2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8" w15:restartNumberingAfterBreak="0">
    <w:nsid w:val="3C217BA6"/>
    <w:multiLevelType w:val="hybridMultilevel"/>
    <w:tmpl w:val="F62CBBB2"/>
    <w:lvl w:ilvl="0" w:tplc="7A2C719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B5E9B"/>
    <w:multiLevelType w:val="multilevel"/>
    <w:tmpl w:val="8E4C7B96"/>
    <w:lvl w:ilvl="0">
      <w:start w:val="1"/>
      <w:numFmt w:val="decimal"/>
      <w:lvlText w:val="%1."/>
      <w:lvlJc w:val="left"/>
      <w:pPr>
        <w:ind w:left="720" w:hanging="360"/>
      </w:pPr>
      <w:rPr>
        <w:rFonts w:ascii="FoundrySterling-Light" w:hAnsi="FoundrySterling-Light"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433C4"/>
    <w:multiLevelType w:val="hybridMultilevel"/>
    <w:tmpl w:val="EF123ECE"/>
    <w:lvl w:ilvl="0" w:tplc="EDEC25B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45D70F48"/>
    <w:multiLevelType w:val="multilevel"/>
    <w:tmpl w:val="718C61DA"/>
    <w:styleLink w:val="CurrentList6"/>
    <w:lvl w:ilvl="0">
      <w:start w:val="1"/>
      <w:numFmt w:val="decimal"/>
      <w:lvlText w:val="%1."/>
      <w:lvlJc w:val="left"/>
      <w:pPr>
        <w:ind w:left="567" w:hanging="207"/>
      </w:pPr>
      <w:rPr>
        <w:rFonts w:ascii="Griffith Sans Text" w:hAnsi="Griffith Sans Text" w:cs="Arial" w:hint="default"/>
        <w:color w:val="E51F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3189A"/>
    <w:multiLevelType w:val="hybridMultilevel"/>
    <w:tmpl w:val="6728D2B8"/>
    <w:lvl w:ilvl="0" w:tplc="975E68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217059B"/>
    <w:multiLevelType w:val="hybridMultilevel"/>
    <w:tmpl w:val="0254C00C"/>
    <w:lvl w:ilvl="0" w:tplc="4CD4D1F8">
      <w:start w:val="1"/>
      <w:numFmt w:val="bullet"/>
      <w:pStyle w:val="ListParagraph"/>
      <w:lvlText w:val=""/>
      <w:lvlJc w:val="left"/>
      <w:pPr>
        <w:ind w:left="433" w:hanging="433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30D8A"/>
    <w:multiLevelType w:val="multilevel"/>
    <w:tmpl w:val="DFB84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6702E"/>
    <w:multiLevelType w:val="multilevel"/>
    <w:tmpl w:val="E23E1C56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E309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A2519"/>
    <w:multiLevelType w:val="multilevel"/>
    <w:tmpl w:val="E50A4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7" w15:restartNumberingAfterBreak="0">
    <w:nsid w:val="784F466E"/>
    <w:multiLevelType w:val="multilevel"/>
    <w:tmpl w:val="5442D44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D2A1B0A"/>
    <w:multiLevelType w:val="hybridMultilevel"/>
    <w:tmpl w:val="DCB00214"/>
    <w:lvl w:ilvl="0" w:tplc="2BB2AB80">
      <w:start w:val="1"/>
      <w:numFmt w:val="decimal"/>
      <w:lvlText w:val="%1."/>
      <w:lvlJc w:val="left"/>
      <w:pPr>
        <w:ind w:left="567" w:hanging="207"/>
      </w:pPr>
      <w:rPr>
        <w:rFonts w:ascii="Griffith Sans Text" w:hAnsi="Griffith Sans Text" w:cs="Arial" w:hint="default"/>
        <w:color w:val="E51F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77392">
    <w:abstractNumId w:val="28"/>
  </w:num>
  <w:num w:numId="2" w16cid:durableId="396825147">
    <w:abstractNumId w:val="38"/>
  </w:num>
  <w:num w:numId="3" w16cid:durableId="1304701530">
    <w:abstractNumId w:val="34"/>
  </w:num>
  <w:num w:numId="4" w16cid:durableId="352269857">
    <w:abstractNumId w:val="29"/>
  </w:num>
  <w:num w:numId="5" w16cid:durableId="1640375799">
    <w:abstractNumId w:val="16"/>
  </w:num>
  <w:num w:numId="6" w16cid:durableId="282806425">
    <w:abstractNumId w:val="11"/>
  </w:num>
  <w:num w:numId="7" w16cid:durableId="11499526">
    <w:abstractNumId w:val="0"/>
  </w:num>
  <w:num w:numId="8" w16cid:durableId="974262011">
    <w:abstractNumId w:val="1"/>
  </w:num>
  <w:num w:numId="9" w16cid:durableId="670838881">
    <w:abstractNumId w:val="2"/>
  </w:num>
  <w:num w:numId="10" w16cid:durableId="1500076090">
    <w:abstractNumId w:val="3"/>
  </w:num>
  <w:num w:numId="11" w16cid:durableId="2034839024">
    <w:abstractNumId w:val="4"/>
  </w:num>
  <w:num w:numId="12" w16cid:durableId="1866287719">
    <w:abstractNumId w:val="9"/>
  </w:num>
  <w:num w:numId="13" w16cid:durableId="1445615780">
    <w:abstractNumId w:val="5"/>
  </w:num>
  <w:num w:numId="14" w16cid:durableId="824932073">
    <w:abstractNumId w:val="6"/>
  </w:num>
  <w:num w:numId="15" w16cid:durableId="1030226476">
    <w:abstractNumId w:val="7"/>
  </w:num>
  <w:num w:numId="16" w16cid:durableId="686830347">
    <w:abstractNumId w:val="8"/>
  </w:num>
  <w:num w:numId="17" w16cid:durableId="760877918">
    <w:abstractNumId w:val="10"/>
  </w:num>
  <w:num w:numId="18" w16cid:durableId="1927572751">
    <w:abstractNumId w:val="25"/>
  </w:num>
  <w:num w:numId="19" w16cid:durableId="1511336397">
    <w:abstractNumId w:val="35"/>
  </w:num>
  <w:num w:numId="20" w16cid:durableId="1666785443">
    <w:abstractNumId w:val="12"/>
  </w:num>
  <w:num w:numId="21" w16cid:durableId="1708486012">
    <w:abstractNumId w:val="26"/>
  </w:num>
  <w:num w:numId="22" w16cid:durableId="831220188">
    <w:abstractNumId w:val="23"/>
  </w:num>
  <w:num w:numId="23" w16cid:durableId="1621642287">
    <w:abstractNumId w:val="24"/>
  </w:num>
  <w:num w:numId="24" w16cid:durableId="1833176348">
    <w:abstractNumId w:val="31"/>
  </w:num>
  <w:num w:numId="25" w16cid:durableId="1126041565">
    <w:abstractNumId w:val="33"/>
  </w:num>
  <w:num w:numId="26" w16cid:durableId="1098252483">
    <w:abstractNumId w:val="18"/>
  </w:num>
  <w:num w:numId="27" w16cid:durableId="1930380739">
    <w:abstractNumId w:val="13"/>
  </w:num>
  <w:num w:numId="28" w16cid:durableId="871302621">
    <w:abstractNumId w:val="14"/>
  </w:num>
  <w:num w:numId="29" w16cid:durableId="991954021">
    <w:abstractNumId w:val="37"/>
  </w:num>
  <w:num w:numId="30" w16cid:durableId="218833091">
    <w:abstractNumId w:val="15"/>
  </w:num>
  <w:num w:numId="31" w16cid:durableId="66726597">
    <w:abstractNumId w:val="32"/>
  </w:num>
  <w:num w:numId="32" w16cid:durableId="1786579993">
    <w:abstractNumId w:val="36"/>
  </w:num>
  <w:num w:numId="33" w16cid:durableId="1071662295">
    <w:abstractNumId w:val="20"/>
  </w:num>
  <w:num w:numId="34" w16cid:durableId="944117931">
    <w:abstractNumId w:val="19"/>
  </w:num>
  <w:num w:numId="35" w16cid:durableId="754860717">
    <w:abstractNumId w:val="17"/>
  </w:num>
  <w:num w:numId="36" w16cid:durableId="177352507">
    <w:abstractNumId w:val="22"/>
  </w:num>
  <w:num w:numId="37" w16cid:durableId="624576851">
    <w:abstractNumId w:val="30"/>
  </w:num>
  <w:num w:numId="38" w16cid:durableId="569660155">
    <w:abstractNumId w:val="21"/>
  </w:num>
  <w:num w:numId="39" w16cid:durableId="16819256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F"/>
    <w:rsid w:val="00001B5F"/>
    <w:rsid w:val="000311DB"/>
    <w:rsid w:val="00034496"/>
    <w:rsid w:val="00040160"/>
    <w:rsid w:val="00047EA7"/>
    <w:rsid w:val="00052590"/>
    <w:rsid w:val="0006473D"/>
    <w:rsid w:val="000652A0"/>
    <w:rsid w:val="00067836"/>
    <w:rsid w:val="00070E32"/>
    <w:rsid w:val="000728E0"/>
    <w:rsid w:val="000760A1"/>
    <w:rsid w:val="00083FFC"/>
    <w:rsid w:val="0008583B"/>
    <w:rsid w:val="00091E5E"/>
    <w:rsid w:val="000979A6"/>
    <w:rsid w:val="000A1EFF"/>
    <w:rsid w:val="000B17D8"/>
    <w:rsid w:val="000B192C"/>
    <w:rsid w:val="000B6E0D"/>
    <w:rsid w:val="000B71D9"/>
    <w:rsid w:val="000C0E96"/>
    <w:rsid w:val="000C57B7"/>
    <w:rsid w:val="000C7000"/>
    <w:rsid w:val="000D3B39"/>
    <w:rsid w:val="000E01AE"/>
    <w:rsid w:val="000F1CE9"/>
    <w:rsid w:val="000F5EB6"/>
    <w:rsid w:val="00103826"/>
    <w:rsid w:val="00104FF2"/>
    <w:rsid w:val="00116787"/>
    <w:rsid w:val="00122C79"/>
    <w:rsid w:val="001440F5"/>
    <w:rsid w:val="001520D3"/>
    <w:rsid w:val="00154994"/>
    <w:rsid w:val="0016404C"/>
    <w:rsid w:val="00164E41"/>
    <w:rsid w:val="0016609B"/>
    <w:rsid w:val="00177C03"/>
    <w:rsid w:val="001800F9"/>
    <w:rsid w:val="00184A99"/>
    <w:rsid w:val="001868B0"/>
    <w:rsid w:val="001920E1"/>
    <w:rsid w:val="00193836"/>
    <w:rsid w:val="001968C3"/>
    <w:rsid w:val="001A124A"/>
    <w:rsid w:val="001A64A0"/>
    <w:rsid w:val="001D511C"/>
    <w:rsid w:val="001E1ED9"/>
    <w:rsid w:val="001E352C"/>
    <w:rsid w:val="001E4E82"/>
    <w:rsid w:val="001F271E"/>
    <w:rsid w:val="001F2B57"/>
    <w:rsid w:val="001F636F"/>
    <w:rsid w:val="00201B8F"/>
    <w:rsid w:val="00207FC2"/>
    <w:rsid w:val="00221E52"/>
    <w:rsid w:val="00221FEC"/>
    <w:rsid w:val="002257C2"/>
    <w:rsid w:val="00225E04"/>
    <w:rsid w:val="00232E86"/>
    <w:rsid w:val="00237AB3"/>
    <w:rsid w:val="002439DB"/>
    <w:rsid w:val="00257D7C"/>
    <w:rsid w:val="00261945"/>
    <w:rsid w:val="002622A9"/>
    <w:rsid w:val="002665AF"/>
    <w:rsid w:val="00266BB0"/>
    <w:rsid w:val="00267CCA"/>
    <w:rsid w:val="00271073"/>
    <w:rsid w:val="00274580"/>
    <w:rsid w:val="0028105D"/>
    <w:rsid w:val="00291234"/>
    <w:rsid w:val="002A3E0E"/>
    <w:rsid w:val="002B29ED"/>
    <w:rsid w:val="002B2DAA"/>
    <w:rsid w:val="002B2DAF"/>
    <w:rsid w:val="002B35C9"/>
    <w:rsid w:val="002B6908"/>
    <w:rsid w:val="002C1FB6"/>
    <w:rsid w:val="002D233F"/>
    <w:rsid w:val="002E6FC9"/>
    <w:rsid w:val="002F0131"/>
    <w:rsid w:val="002F186F"/>
    <w:rsid w:val="002F3C8B"/>
    <w:rsid w:val="0031180B"/>
    <w:rsid w:val="0031333E"/>
    <w:rsid w:val="00330E67"/>
    <w:rsid w:val="00334090"/>
    <w:rsid w:val="00334B56"/>
    <w:rsid w:val="00343D34"/>
    <w:rsid w:val="0035677A"/>
    <w:rsid w:val="00360D4B"/>
    <w:rsid w:val="0036548B"/>
    <w:rsid w:val="003654D8"/>
    <w:rsid w:val="00372356"/>
    <w:rsid w:val="003875EB"/>
    <w:rsid w:val="00395AD8"/>
    <w:rsid w:val="003E50BF"/>
    <w:rsid w:val="003F7778"/>
    <w:rsid w:val="0040296F"/>
    <w:rsid w:val="00410ED5"/>
    <w:rsid w:val="004344DE"/>
    <w:rsid w:val="00441285"/>
    <w:rsid w:val="004415C7"/>
    <w:rsid w:val="00443D44"/>
    <w:rsid w:val="00450219"/>
    <w:rsid w:val="00456A0E"/>
    <w:rsid w:val="0046428C"/>
    <w:rsid w:val="0046665F"/>
    <w:rsid w:val="00466DD2"/>
    <w:rsid w:val="00481C9C"/>
    <w:rsid w:val="00482467"/>
    <w:rsid w:val="0048248F"/>
    <w:rsid w:val="00484C1B"/>
    <w:rsid w:val="004922AF"/>
    <w:rsid w:val="00493EC2"/>
    <w:rsid w:val="00496A60"/>
    <w:rsid w:val="004A1751"/>
    <w:rsid w:val="004A7876"/>
    <w:rsid w:val="004B2C98"/>
    <w:rsid w:val="004B784E"/>
    <w:rsid w:val="004C69B3"/>
    <w:rsid w:val="004C75C6"/>
    <w:rsid w:val="004D24FC"/>
    <w:rsid w:val="004D5E3C"/>
    <w:rsid w:val="004E594B"/>
    <w:rsid w:val="004E7EF9"/>
    <w:rsid w:val="0050449E"/>
    <w:rsid w:val="005051B1"/>
    <w:rsid w:val="005110EE"/>
    <w:rsid w:val="005224CD"/>
    <w:rsid w:val="00522BA9"/>
    <w:rsid w:val="00541A95"/>
    <w:rsid w:val="00546A16"/>
    <w:rsid w:val="00552F80"/>
    <w:rsid w:val="00553466"/>
    <w:rsid w:val="005554CF"/>
    <w:rsid w:val="005572C3"/>
    <w:rsid w:val="00562607"/>
    <w:rsid w:val="005632E8"/>
    <w:rsid w:val="00564540"/>
    <w:rsid w:val="00565FA2"/>
    <w:rsid w:val="0056680F"/>
    <w:rsid w:val="005746E7"/>
    <w:rsid w:val="00575CC3"/>
    <w:rsid w:val="00584AE9"/>
    <w:rsid w:val="00586B41"/>
    <w:rsid w:val="005926AC"/>
    <w:rsid w:val="0059325A"/>
    <w:rsid w:val="00593F30"/>
    <w:rsid w:val="00596175"/>
    <w:rsid w:val="005B1942"/>
    <w:rsid w:val="005B6220"/>
    <w:rsid w:val="005C3E98"/>
    <w:rsid w:val="005D08AF"/>
    <w:rsid w:val="005D1898"/>
    <w:rsid w:val="005D7EA1"/>
    <w:rsid w:val="005F014A"/>
    <w:rsid w:val="006009BF"/>
    <w:rsid w:val="0061147C"/>
    <w:rsid w:val="00613014"/>
    <w:rsid w:val="006467E3"/>
    <w:rsid w:val="006519D0"/>
    <w:rsid w:val="00654CFD"/>
    <w:rsid w:val="0065502D"/>
    <w:rsid w:val="006617C8"/>
    <w:rsid w:val="00692847"/>
    <w:rsid w:val="006941D7"/>
    <w:rsid w:val="006A0D50"/>
    <w:rsid w:val="006A16D3"/>
    <w:rsid w:val="006A5781"/>
    <w:rsid w:val="006B4427"/>
    <w:rsid w:val="006B61C2"/>
    <w:rsid w:val="006C1390"/>
    <w:rsid w:val="006C42D8"/>
    <w:rsid w:val="006C4EF4"/>
    <w:rsid w:val="006C594F"/>
    <w:rsid w:val="006E18F3"/>
    <w:rsid w:val="006E6228"/>
    <w:rsid w:val="006E7342"/>
    <w:rsid w:val="006E7AE3"/>
    <w:rsid w:val="006F4576"/>
    <w:rsid w:val="006F4919"/>
    <w:rsid w:val="0070341D"/>
    <w:rsid w:val="007066FB"/>
    <w:rsid w:val="00716737"/>
    <w:rsid w:val="007179B0"/>
    <w:rsid w:val="007225FE"/>
    <w:rsid w:val="00724189"/>
    <w:rsid w:val="00732202"/>
    <w:rsid w:val="00734916"/>
    <w:rsid w:val="00736216"/>
    <w:rsid w:val="00736B19"/>
    <w:rsid w:val="007418A5"/>
    <w:rsid w:val="00746A0E"/>
    <w:rsid w:val="00746E87"/>
    <w:rsid w:val="00751170"/>
    <w:rsid w:val="007512F5"/>
    <w:rsid w:val="00763E65"/>
    <w:rsid w:val="00764D3B"/>
    <w:rsid w:val="00772928"/>
    <w:rsid w:val="00780BAF"/>
    <w:rsid w:val="00785535"/>
    <w:rsid w:val="00786706"/>
    <w:rsid w:val="00790080"/>
    <w:rsid w:val="00791C73"/>
    <w:rsid w:val="007A183B"/>
    <w:rsid w:val="007A1AED"/>
    <w:rsid w:val="007B5079"/>
    <w:rsid w:val="007B700A"/>
    <w:rsid w:val="007C0260"/>
    <w:rsid w:val="007C37DE"/>
    <w:rsid w:val="007D4084"/>
    <w:rsid w:val="007D4B90"/>
    <w:rsid w:val="007E4980"/>
    <w:rsid w:val="007E4E51"/>
    <w:rsid w:val="007E5805"/>
    <w:rsid w:val="008011BC"/>
    <w:rsid w:val="00811AE1"/>
    <w:rsid w:val="00811F90"/>
    <w:rsid w:val="008122F0"/>
    <w:rsid w:val="00820F73"/>
    <w:rsid w:val="008239FE"/>
    <w:rsid w:val="00825029"/>
    <w:rsid w:val="00826CD1"/>
    <w:rsid w:val="00830B58"/>
    <w:rsid w:val="00840C83"/>
    <w:rsid w:val="008605D5"/>
    <w:rsid w:val="00865E12"/>
    <w:rsid w:val="00871911"/>
    <w:rsid w:val="00871C38"/>
    <w:rsid w:val="00871D81"/>
    <w:rsid w:val="008735AB"/>
    <w:rsid w:val="008776AD"/>
    <w:rsid w:val="008A15BE"/>
    <w:rsid w:val="008B32CF"/>
    <w:rsid w:val="008C05CD"/>
    <w:rsid w:val="008C300D"/>
    <w:rsid w:val="008C5983"/>
    <w:rsid w:val="008D0A1C"/>
    <w:rsid w:val="008D2294"/>
    <w:rsid w:val="008D57B3"/>
    <w:rsid w:val="008E255D"/>
    <w:rsid w:val="008F2DE0"/>
    <w:rsid w:val="008F588D"/>
    <w:rsid w:val="00904689"/>
    <w:rsid w:val="0092371D"/>
    <w:rsid w:val="00941205"/>
    <w:rsid w:val="00947015"/>
    <w:rsid w:val="0095172A"/>
    <w:rsid w:val="009518A2"/>
    <w:rsid w:val="00966619"/>
    <w:rsid w:val="00974019"/>
    <w:rsid w:val="0097653D"/>
    <w:rsid w:val="009933D9"/>
    <w:rsid w:val="00993A5D"/>
    <w:rsid w:val="009A4600"/>
    <w:rsid w:val="009B0ADD"/>
    <w:rsid w:val="009B37D4"/>
    <w:rsid w:val="009C10A2"/>
    <w:rsid w:val="009C1E14"/>
    <w:rsid w:val="009C2FEF"/>
    <w:rsid w:val="009C7B84"/>
    <w:rsid w:val="009D2761"/>
    <w:rsid w:val="009E11AD"/>
    <w:rsid w:val="009E2594"/>
    <w:rsid w:val="009F074C"/>
    <w:rsid w:val="009F55E5"/>
    <w:rsid w:val="009F693D"/>
    <w:rsid w:val="009F6D27"/>
    <w:rsid w:val="00A03B53"/>
    <w:rsid w:val="00A04023"/>
    <w:rsid w:val="00A10384"/>
    <w:rsid w:val="00A144B2"/>
    <w:rsid w:val="00A15D12"/>
    <w:rsid w:val="00A3242E"/>
    <w:rsid w:val="00A45BDF"/>
    <w:rsid w:val="00A50780"/>
    <w:rsid w:val="00A512BC"/>
    <w:rsid w:val="00A55F73"/>
    <w:rsid w:val="00A56091"/>
    <w:rsid w:val="00A5683C"/>
    <w:rsid w:val="00A57044"/>
    <w:rsid w:val="00A83EA5"/>
    <w:rsid w:val="00AA12A3"/>
    <w:rsid w:val="00AA188E"/>
    <w:rsid w:val="00AA391D"/>
    <w:rsid w:val="00AB00BF"/>
    <w:rsid w:val="00AB6D3E"/>
    <w:rsid w:val="00AC1EA9"/>
    <w:rsid w:val="00AC3405"/>
    <w:rsid w:val="00AE2AAF"/>
    <w:rsid w:val="00AE36C9"/>
    <w:rsid w:val="00AE4387"/>
    <w:rsid w:val="00AF5791"/>
    <w:rsid w:val="00AF719E"/>
    <w:rsid w:val="00AF7351"/>
    <w:rsid w:val="00B05E4A"/>
    <w:rsid w:val="00B11F04"/>
    <w:rsid w:val="00B24AD5"/>
    <w:rsid w:val="00B25332"/>
    <w:rsid w:val="00B26F8D"/>
    <w:rsid w:val="00B42BD2"/>
    <w:rsid w:val="00B508D5"/>
    <w:rsid w:val="00B52233"/>
    <w:rsid w:val="00B82F08"/>
    <w:rsid w:val="00B9062A"/>
    <w:rsid w:val="00B9512C"/>
    <w:rsid w:val="00B96E3F"/>
    <w:rsid w:val="00BB58D7"/>
    <w:rsid w:val="00BD26DB"/>
    <w:rsid w:val="00BF387D"/>
    <w:rsid w:val="00C00B53"/>
    <w:rsid w:val="00C13173"/>
    <w:rsid w:val="00C22059"/>
    <w:rsid w:val="00C2475A"/>
    <w:rsid w:val="00C31251"/>
    <w:rsid w:val="00C32760"/>
    <w:rsid w:val="00C577E2"/>
    <w:rsid w:val="00C61A7D"/>
    <w:rsid w:val="00C62871"/>
    <w:rsid w:val="00C76573"/>
    <w:rsid w:val="00C77710"/>
    <w:rsid w:val="00C80060"/>
    <w:rsid w:val="00C831C4"/>
    <w:rsid w:val="00CA6305"/>
    <w:rsid w:val="00CA6AC5"/>
    <w:rsid w:val="00CA75B5"/>
    <w:rsid w:val="00CD119B"/>
    <w:rsid w:val="00CE075E"/>
    <w:rsid w:val="00CF3592"/>
    <w:rsid w:val="00CF611B"/>
    <w:rsid w:val="00CF6FF3"/>
    <w:rsid w:val="00D042D8"/>
    <w:rsid w:val="00D25E65"/>
    <w:rsid w:val="00D434E9"/>
    <w:rsid w:val="00D532D6"/>
    <w:rsid w:val="00D63EF3"/>
    <w:rsid w:val="00D653F5"/>
    <w:rsid w:val="00D711A1"/>
    <w:rsid w:val="00DA2384"/>
    <w:rsid w:val="00DB0FC8"/>
    <w:rsid w:val="00DB76F9"/>
    <w:rsid w:val="00DB7E17"/>
    <w:rsid w:val="00DD6067"/>
    <w:rsid w:val="00DE3C07"/>
    <w:rsid w:val="00DE45C5"/>
    <w:rsid w:val="00DE6540"/>
    <w:rsid w:val="00DF3DF3"/>
    <w:rsid w:val="00E02B8E"/>
    <w:rsid w:val="00E14D21"/>
    <w:rsid w:val="00E166E0"/>
    <w:rsid w:val="00E20C26"/>
    <w:rsid w:val="00E20D0C"/>
    <w:rsid w:val="00E21C52"/>
    <w:rsid w:val="00E24C4C"/>
    <w:rsid w:val="00E34E2C"/>
    <w:rsid w:val="00E41BEA"/>
    <w:rsid w:val="00E633D7"/>
    <w:rsid w:val="00E67BB3"/>
    <w:rsid w:val="00E702F7"/>
    <w:rsid w:val="00E7138A"/>
    <w:rsid w:val="00E77B43"/>
    <w:rsid w:val="00E826C9"/>
    <w:rsid w:val="00E940EF"/>
    <w:rsid w:val="00E95DE0"/>
    <w:rsid w:val="00E9677E"/>
    <w:rsid w:val="00EA50A4"/>
    <w:rsid w:val="00EA5A44"/>
    <w:rsid w:val="00EA768F"/>
    <w:rsid w:val="00EB67A0"/>
    <w:rsid w:val="00EB7614"/>
    <w:rsid w:val="00EB7EA9"/>
    <w:rsid w:val="00EC4D38"/>
    <w:rsid w:val="00EC5612"/>
    <w:rsid w:val="00ED013A"/>
    <w:rsid w:val="00ED3ED3"/>
    <w:rsid w:val="00ED6047"/>
    <w:rsid w:val="00EE1B96"/>
    <w:rsid w:val="00EE310F"/>
    <w:rsid w:val="00EE3570"/>
    <w:rsid w:val="00EE7384"/>
    <w:rsid w:val="00EF0887"/>
    <w:rsid w:val="00F252F4"/>
    <w:rsid w:val="00F253FD"/>
    <w:rsid w:val="00F311DC"/>
    <w:rsid w:val="00F54199"/>
    <w:rsid w:val="00F55C18"/>
    <w:rsid w:val="00F71CDF"/>
    <w:rsid w:val="00F74238"/>
    <w:rsid w:val="00F7432A"/>
    <w:rsid w:val="00F80692"/>
    <w:rsid w:val="00F925EA"/>
    <w:rsid w:val="00F93CF1"/>
    <w:rsid w:val="00FA2481"/>
    <w:rsid w:val="00FA2D28"/>
    <w:rsid w:val="00FA6AC6"/>
    <w:rsid w:val="00FB180D"/>
    <w:rsid w:val="00FB329E"/>
    <w:rsid w:val="00FB6A7E"/>
    <w:rsid w:val="00FC224A"/>
    <w:rsid w:val="00FC349F"/>
    <w:rsid w:val="00FD349F"/>
    <w:rsid w:val="00FD7021"/>
    <w:rsid w:val="00FE60E5"/>
    <w:rsid w:val="00FF586B"/>
    <w:rsid w:val="08B1FB50"/>
    <w:rsid w:val="08CDBCC3"/>
    <w:rsid w:val="09512627"/>
    <w:rsid w:val="09851C1A"/>
    <w:rsid w:val="09E8A5EC"/>
    <w:rsid w:val="0C87C2D9"/>
    <w:rsid w:val="0CD36037"/>
    <w:rsid w:val="1181E10B"/>
    <w:rsid w:val="1244C059"/>
    <w:rsid w:val="12B3BCAA"/>
    <w:rsid w:val="12BEC7AE"/>
    <w:rsid w:val="141FFEDB"/>
    <w:rsid w:val="18A4265F"/>
    <w:rsid w:val="1948A5A2"/>
    <w:rsid w:val="1CF7C37C"/>
    <w:rsid w:val="20C679B4"/>
    <w:rsid w:val="288FE139"/>
    <w:rsid w:val="2988BA86"/>
    <w:rsid w:val="29FEB38E"/>
    <w:rsid w:val="2B028753"/>
    <w:rsid w:val="2C9E57B4"/>
    <w:rsid w:val="2DA7E3F7"/>
    <w:rsid w:val="2FD5F876"/>
    <w:rsid w:val="300E136A"/>
    <w:rsid w:val="31F63688"/>
    <w:rsid w:val="321ECE73"/>
    <w:rsid w:val="33FE66D3"/>
    <w:rsid w:val="34A96999"/>
    <w:rsid w:val="34E10588"/>
    <w:rsid w:val="361F4520"/>
    <w:rsid w:val="364539FA"/>
    <w:rsid w:val="3A6CD0BE"/>
    <w:rsid w:val="3A92E3E4"/>
    <w:rsid w:val="3C18048F"/>
    <w:rsid w:val="3C7DE26B"/>
    <w:rsid w:val="3DCE5B10"/>
    <w:rsid w:val="4182B559"/>
    <w:rsid w:val="42006BE0"/>
    <w:rsid w:val="42AEE6C0"/>
    <w:rsid w:val="434E5CA4"/>
    <w:rsid w:val="45084D90"/>
    <w:rsid w:val="458C7552"/>
    <w:rsid w:val="45F44663"/>
    <w:rsid w:val="4664F157"/>
    <w:rsid w:val="4849DB4D"/>
    <w:rsid w:val="4A3647ED"/>
    <w:rsid w:val="4AD18015"/>
    <w:rsid w:val="4B8716A9"/>
    <w:rsid w:val="4B954FC3"/>
    <w:rsid w:val="4C7D95D3"/>
    <w:rsid w:val="4D627692"/>
    <w:rsid w:val="5541A8A5"/>
    <w:rsid w:val="56754C13"/>
    <w:rsid w:val="5A88B514"/>
    <w:rsid w:val="6012079C"/>
    <w:rsid w:val="60DECE3B"/>
    <w:rsid w:val="60E1C393"/>
    <w:rsid w:val="627D93F4"/>
    <w:rsid w:val="69DDA313"/>
    <w:rsid w:val="6C31D073"/>
    <w:rsid w:val="6E1003F9"/>
    <w:rsid w:val="70714FCB"/>
    <w:rsid w:val="7101B5FE"/>
    <w:rsid w:val="71128BAB"/>
    <w:rsid w:val="72D77FBD"/>
    <w:rsid w:val="7766E6DE"/>
    <w:rsid w:val="7AB78BE5"/>
    <w:rsid w:val="7C3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255D3"/>
  <w15:docId w15:val="{E3B81D02-BD0D-4EA4-9921-C42C3548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2D28"/>
    <w:rPr>
      <w:rFonts w:ascii="Griffith Sans Text" w:hAnsi="Griffith Sans Text" w:cs="Times New Roman (Body CS)"/>
      <w:kern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2D8"/>
    <w:pPr>
      <w:keepNext/>
      <w:keepLines/>
      <w:spacing w:before="480" w:after="0"/>
      <w:outlineLvl w:val="0"/>
    </w:pPr>
    <w:rPr>
      <w:rFonts w:ascii="Griffith Serif Text" w:eastAsiaTheme="majorEastAsia" w:hAnsi="Griffith Serif Text" w:cs="Times New Roman (Headings CS)"/>
      <w:b/>
      <w:bCs/>
      <w:color w:val="E51F30"/>
      <w:sz w:val="48"/>
      <w:szCs w:val="28"/>
      <w14:ligatures w14:val="al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2D8"/>
    <w:pPr>
      <w:keepNext/>
      <w:keepLines/>
      <w:spacing w:before="200" w:after="120"/>
      <w:outlineLvl w:val="1"/>
    </w:pPr>
    <w:rPr>
      <w:rFonts w:ascii="Griffith Serif Text" w:eastAsiaTheme="majorEastAsia" w:hAnsi="Griffith Serif Text" w:cs="Times New Roman (Headings CS)"/>
      <w:b/>
      <w:bCs/>
      <w:iCs/>
      <w:color w:val="E51F30"/>
      <w:sz w:val="32"/>
      <w:szCs w:val="26"/>
      <w14:ligatures w14:val="al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8E0"/>
    <w:pPr>
      <w:keepNext/>
      <w:keepLines/>
      <w:spacing w:before="200" w:after="0"/>
      <w:outlineLvl w:val="2"/>
    </w:pPr>
    <w:rPr>
      <w:rFonts w:ascii="Griffith Serif Text" w:eastAsiaTheme="majorEastAsia" w:hAnsi="Griffith Serif Text" w:cs="Times New Roman (Headings CS)"/>
      <w:b/>
      <w:bCs/>
      <w:color w:val="E51F30"/>
      <w:sz w:val="28"/>
      <w14:ligatures w14:val="al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D28"/>
    <w:pPr>
      <w:keepNext/>
      <w:keepLines/>
      <w:spacing w:before="200" w:after="120"/>
      <w:outlineLvl w:val="3"/>
    </w:pPr>
    <w:rPr>
      <w:rFonts w:eastAsiaTheme="majorEastAsia" w:cs="Times New Roman (Headings CS)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D28"/>
    <w:pPr>
      <w:keepNext/>
      <w:keepLines/>
      <w:spacing w:before="200" w:after="120"/>
      <w:outlineLvl w:val="4"/>
    </w:pPr>
    <w:rPr>
      <w:rFonts w:eastAsiaTheme="majorEastAsia" w:cs="Times New Roman (Headings CS)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35"/>
    <w:pPr>
      <w:keepNext/>
      <w:keepLines/>
      <w:spacing w:before="200" w:after="0"/>
      <w:outlineLvl w:val="5"/>
    </w:pPr>
    <w:rPr>
      <w:rFonts w:eastAsiaTheme="majorEastAsia" w:cs="Times New Roman (Headings CS)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576"/>
    <w:pPr>
      <w:spacing w:before="240" w:after="60"/>
      <w:outlineLvl w:val="6"/>
    </w:pPr>
    <w:rPr>
      <w:rFonts w:eastAsiaTheme="minorEastAsia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576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576"/>
    <w:pPr>
      <w:spacing w:before="240" w:after="60"/>
      <w:outlineLvl w:val="8"/>
    </w:pPr>
    <w:rPr>
      <w:rFonts w:eastAsiaTheme="majorEastAsia" w:cs="Times New Roman (Headings CS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42D8"/>
    <w:rPr>
      <w:rFonts w:ascii="Griffith Serif Text" w:eastAsiaTheme="majorEastAsia" w:hAnsi="Griffith Serif Text" w:cs="Times New Roman (Headings CS)"/>
      <w:b/>
      <w:bCs/>
      <w:color w:val="E51F30"/>
      <w:kern w:val="2"/>
      <w:sz w:val="48"/>
      <w:szCs w:val="28"/>
      <w14:ligatures w14:val="all"/>
    </w:rPr>
  </w:style>
  <w:style w:type="character" w:customStyle="1" w:styleId="Heading2Char">
    <w:name w:val="Heading 2 Char"/>
    <w:link w:val="Heading2"/>
    <w:uiPriority w:val="9"/>
    <w:rsid w:val="006C42D8"/>
    <w:rPr>
      <w:rFonts w:ascii="Griffith Serif Text" w:eastAsiaTheme="majorEastAsia" w:hAnsi="Griffith Serif Text" w:cs="Times New Roman (Headings CS)"/>
      <w:b/>
      <w:bCs/>
      <w:iCs/>
      <w:color w:val="E51F30"/>
      <w:kern w:val="2"/>
      <w:sz w:val="32"/>
      <w:szCs w:val="26"/>
      <w14:ligatures w14:val="all"/>
    </w:rPr>
  </w:style>
  <w:style w:type="character" w:customStyle="1" w:styleId="Heading3Char">
    <w:name w:val="Heading 3 Char"/>
    <w:link w:val="Heading3"/>
    <w:uiPriority w:val="9"/>
    <w:rsid w:val="000728E0"/>
    <w:rPr>
      <w:rFonts w:ascii="Griffith Serif Text" w:eastAsiaTheme="majorEastAsia" w:hAnsi="Griffith Serif Text" w:cs="Times New Roman (Headings CS)"/>
      <w:b/>
      <w:bCs/>
      <w:color w:val="E51F30"/>
      <w:kern w:val="2"/>
      <w:sz w:val="28"/>
      <w14:ligatures w14:val="all"/>
    </w:rPr>
  </w:style>
  <w:style w:type="character" w:customStyle="1" w:styleId="Heading4Char">
    <w:name w:val="Heading 4 Char"/>
    <w:link w:val="Heading4"/>
    <w:uiPriority w:val="9"/>
    <w:rsid w:val="00FA2D28"/>
    <w:rPr>
      <w:rFonts w:ascii="Griffith Sans Text" w:eastAsiaTheme="majorEastAsia" w:hAnsi="Griffith Sans Text" w:cs="Times New Roman (Headings CS)"/>
      <w:b/>
      <w:bCs/>
      <w:iCs/>
      <w:kern w:val="2"/>
      <w:sz w:val="24"/>
    </w:rPr>
  </w:style>
  <w:style w:type="character" w:customStyle="1" w:styleId="Heading5Char">
    <w:name w:val="Heading 5 Char"/>
    <w:link w:val="Heading5"/>
    <w:uiPriority w:val="9"/>
    <w:rsid w:val="00FA2D28"/>
    <w:rPr>
      <w:rFonts w:ascii="Griffith Sans Text" w:eastAsiaTheme="majorEastAsia" w:hAnsi="Griffith Sans Text" w:cs="Times New Roman (Headings CS)"/>
      <w:b/>
      <w:kern w:val="2"/>
      <w:sz w:val="20"/>
    </w:rPr>
  </w:style>
  <w:style w:type="numbering" w:customStyle="1" w:styleId="CurrentList4">
    <w:name w:val="Current List4"/>
    <w:uiPriority w:val="99"/>
    <w:rsid w:val="00B26F8D"/>
    <w:pPr>
      <w:numPr>
        <w:numId w:val="21"/>
      </w:numPr>
    </w:pPr>
  </w:style>
  <w:style w:type="character" w:customStyle="1" w:styleId="Heading6Char">
    <w:name w:val="Heading 6 Char"/>
    <w:link w:val="Heading6"/>
    <w:uiPriority w:val="9"/>
    <w:semiHidden/>
    <w:rsid w:val="00785535"/>
    <w:rPr>
      <w:rFonts w:ascii="Griffith Sans Text" w:eastAsiaTheme="majorEastAsia" w:hAnsi="Griffith Sans Text" w:cs="Times New Roman (Headings CS)"/>
      <w:i/>
      <w:iCs/>
      <w:kern w:val="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4576"/>
    <w:pPr>
      <w:spacing w:after="300" w:line="240" w:lineRule="auto"/>
      <w:contextualSpacing/>
    </w:pPr>
    <w:rPr>
      <w:rFonts w:ascii="Griffith Serif Text" w:eastAsiaTheme="majorEastAsia" w:hAnsi="Griffith Serif Text" w:cs="Times New Roman (Headings CS)"/>
      <w:b/>
      <w:color w:val="E51F30"/>
      <w:spacing w:val="5"/>
      <w:sz w:val="24"/>
      <w:szCs w:val="52"/>
    </w:rPr>
  </w:style>
  <w:style w:type="character" w:customStyle="1" w:styleId="TitleChar">
    <w:name w:val="Title Char"/>
    <w:link w:val="Title"/>
    <w:uiPriority w:val="10"/>
    <w:rsid w:val="006F4576"/>
    <w:rPr>
      <w:rFonts w:ascii="Griffith Serif Text" w:eastAsiaTheme="majorEastAsia" w:hAnsi="Griffith Serif Text" w:cs="Times New Roman (Headings CS)"/>
      <w:b/>
      <w:color w:val="E51F30"/>
      <w:spacing w:val="5"/>
      <w:kern w:val="2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F4576"/>
    <w:pPr>
      <w:numPr>
        <w:ilvl w:val="1"/>
      </w:numPr>
    </w:pPr>
    <w:rPr>
      <w:i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6F4576"/>
    <w:rPr>
      <w:rFonts w:ascii="Griffith Sans Text" w:hAnsi="Griffith Sans Text" w:cs="Times New Roman (Body CS)"/>
      <w:i/>
      <w:iCs/>
      <w:spacing w:val="15"/>
      <w:kern w:val="2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576"/>
    <w:rPr>
      <w:rFonts w:ascii="Griffith Sans Text" w:eastAsiaTheme="minorEastAsia" w:hAnsi="Griffith Sans Text" w:cs="Times New Roman (Body CS)"/>
      <w:kern w:val="2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576"/>
    <w:rPr>
      <w:rFonts w:ascii="Griffith Sans Text" w:eastAsiaTheme="minorEastAsia" w:hAnsi="Griffith Sans Text" w:cs="Times New Roman (Body CS)"/>
      <w:i/>
      <w:iCs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4576"/>
    <w:rPr>
      <w:rFonts w:ascii="Griffith Sans Text" w:eastAsiaTheme="majorEastAsia" w:hAnsi="Griffith Sans Text" w:cs="Times New Roman (Headings CS)"/>
      <w:i/>
      <w:kern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4576"/>
    <w:rPr>
      <w:bCs/>
      <w:sz w:val="16"/>
      <w:szCs w:val="20"/>
    </w:rPr>
  </w:style>
  <w:style w:type="character" w:styleId="Strong">
    <w:name w:val="Strong"/>
    <w:basedOn w:val="DefaultParagraphFont"/>
    <w:uiPriority w:val="22"/>
    <w:rsid w:val="006F4576"/>
    <w:rPr>
      <w:b/>
      <w:bCs/>
    </w:rPr>
  </w:style>
  <w:style w:type="character" w:styleId="Emphasis">
    <w:name w:val="Emphasis"/>
    <w:uiPriority w:val="20"/>
    <w:rsid w:val="00575CC3"/>
    <w:rPr>
      <w:i/>
      <w:iCs/>
    </w:rPr>
  </w:style>
  <w:style w:type="paragraph" w:styleId="ListParagraph">
    <w:name w:val="List Paragraph"/>
    <w:basedOn w:val="Normal"/>
    <w:uiPriority w:val="34"/>
    <w:qFormat/>
    <w:rsid w:val="008C5983"/>
    <w:pPr>
      <w:numPr>
        <w:numId w:val="25"/>
      </w:numPr>
    </w:pPr>
    <w:rPr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575C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C3"/>
    <w:rPr>
      <w:rFonts w:ascii="FoundrySterling-Light" w:hAnsi="FoundrySterling-Light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48248F"/>
    <w:pPr>
      <w:pBdr>
        <w:bottom w:val="single" w:sz="4" w:space="4" w:color="DA1E12"/>
      </w:pBdr>
      <w:spacing w:before="200" w:after="280"/>
      <w:ind w:left="936" w:right="936"/>
    </w:pPr>
    <w:rPr>
      <w:b/>
      <w:bCs/>
      <w:i/>
      <w:iCs/>
      <w:color w:val="E51F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48F"/>
    <w:rPr>
      <w:rFonts w:ascii="Griffith Sans Text" w:hAnsi="Griffith Sans Text" w:cs="Times New Roman (Body CS)"/>
      <w:b/>
      <w:bCs/>
      <w:i/>
      <w:iCs/>
      <w:color w:val="E51F30"/>
      <w:kern w:val="2"/>
      <w:sz w:val="20"/>
    </w:rPr>
  </w:style>
  <w:style w:type="character" w:styleId="SubtleEmphasis">
    <w:name w:val="Subtle Emphasis"/>
    <w:uiPriority w:val="19"/>
    <w:rsid w:val="00575CC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8248F"/>
    <w:rPr>
      <w:b/>
      <w:bCs/>
      <w:i/>
      <w:iCs/>
      <w:color w:val="E51F30"/>
    </w:rPr>
  </w:style>
  <w:style w:type="character" w:styleId="SubtleReference">
    <w:name w:val="Subtle Reference"/>
    <w:uiPriority w:val="31"/>
    <w:rsid w:val="0048248F"/>
    <w:rPr>
      <w:smallCaps/>
      <w:color w:val="E51F30"/>
      <w:u w:val="single"/>
    </w:rPr>
  </w:style>
  <w:style w:type="character" w:styleId="IntenseReference">
    <w:name w:val="Intense Reference"/>
    <w:uiPriority w:val="32"/>
    <w:rsid w:val="0048248F"/>
    <w:rPr>
      <w:b/>
      <w:bCs/>
      <w:smallCaps/>
      <w:color w:val="E51F30"/>
      <w:spacing w:val="5"/>
      <w:u w:val="single"/>
    </w:rPr>
  </w:style>
  <w:style w:type="character" w:styleId="BookTitle">
    <w:name w:val="Book Title"/>
    <w:uiPriority w:val="33"/>
    <w:rsid w:val="00575C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C3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404C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404C"/>
    <w:rPr>
      <w:rFonts w:ascii="Griffith Sans Text" w:hAnsi="Griffith Sans Text" w:cs="Times New Roman (Body CS)"/>
      <w:kern w:val="2"/>
      <w:sz w:val="16"/>
    </w:rPr>
  </w:style>
  <w:style w:type="numbering" w:customStyle="1" w:styleId="CurrentList3">
    <w:name w:val="Current List3"/>
    <w:uiPriority w:val="99"/>
    <w:rsid w:val="00EB67A0"/>
    <w:pPr>
      <w:numPr>
        <w:numId w:val="20"/>
      </w:numPr>
    </w:pPr>
  </w:style>
  <w:style w:type="paragraph" w:styleId="Footer">
    <w:name w:val="footer"/>
    <w:basedOn w:val="Normal"/>
    <w:link w:val="FooterChar"/>
    <w:uiPriority w:val="99"/>
    <w:unhideWhenUsed/>
    <w:rsid w:val="009F074C"/>
    <w:pPr>
      <w:tabs>
        <w:tab w:val="center" w:pos="4513"/>
        <w:tab w:val="right" w:pos="9026"/>
      </w:tabs>
      <w:spacing w:after="0" w:line="240" w:lineRule="auto"/>
    </w:pPr>
  </w:style>
  <w:style w:type="numbering" w:customStyle="1" w:styleId="CurrentList5">
    <w:name w:val="Current List5"/>
    <w:uiPriority w:val="99"/>
    <w:rsid w:val="0050449E"/>
    <w:pPr>
      <w:numPr>
        <w:numId w:val="23"/>
      </w:numPr>
    </w:pPr>
  </w:style>
  <w:style w:type="paragraph" w:customStyle="1" w:styleId="blockquote">
    <w:name w:val="block quote"/>
    <w:basedOn w:val="Normal"/>
    <w:link w:val="blockquoteChar"/>
    <w:qFormat/>
    <w:rsid w:val="00CA6305"/>
    <w:pPr>
      <w:spacing w:before="120" w:after="240" w:line="240" w:lineRule="auto"/>
      <w:ind w:left="454" w:right="454"/>
    </w:pPr>
  </w:style>
  <w:style w:type="numbering" w:customStyle="1" w:styleId="CurrentList6">
    <w:name w:val="Current List6"/>
    <w:uiPriority w:val="99"/>
    <w:rsid w:val="0050449E"/>
    <w:pPr>
      <w:numPr>
        <w:numId w:val="24"/>
      </w:numPr>
    </w:pPr>
  </w:style>
  <w:style w:type="character" w:customStyle="1" w:styleId="blockquoteChar">
    <w:name w:val="block quote Char"/>
    <w:basedOn w:val="DefaultParagraphFont"/>
    <w:link w:val="blockquote"/>
    <w:rsid w:val="00CA6305"/>
    <w:rPr>
      <w:rFonts w:ascii="Griffith Sans Text" w:hAnsi="Griffith Sans Text" w:cs="Times New Roman (Body CS)"/>
      <w:kern w:val="2"/>
      <w:sz w:val="18"/>
    </w:rPr>
  </w:style>
  <w:style w:type="paragraph" w:customStyle="1" w:styleId="Numberedlist">
    <w:name w:val="Numbered list"/>
    <w:basedOn w:val="ListParagraph"/>
    <w:qFormat/>
    <w:rsid w:val="008C5983"/>
    <w:pPr>
      <w:numPr>
        <w:numId w:val="0"/>
      </w:numPr>
    </w:pPr>
  </w:style>
  <w:style w:type="paragraph" w:styleId="BlockText">
    <w:name w:val="Block Text"/>
    <w:basedOn w:val="Normal"/>
    <w:uiPriority w:val="99"/>
    <w:semiHidden/>
    <w:unhideWhenUsed/>
    <w:rsid w:val="008122F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E30918"/>
    </w:rPr>
  </w:style>
  <w:style w:type="character" w:styleId="FollowedHyperlink">
    <w:name w:val="FollowedHyperlink"/>
    <w:basedOn w:val="DefaultParagraphFont"/>
    <w:uiPriority w:val="99"/>
    <w:semiHidden/>
    <w:unhideWhenUsed/>
    <w:rsid w:val="00360D4B"/>
    <w:rPr>
      <w:color w:val="7F7F7F" w:themeColor="text1" w:themeTint="80"/>
      <w:u w:val="single"/>
    </w:rPr>
  </w:style>
  <w:style w:type="character" w:styleId="Hyperlink">
    <w:name w:val="Hyperlink"/>
    <w:basedOn w:val="DefaultParagraphFont"/>
    <w:uiPriority w:val="99"/>
    <w:unhideWhenUsed/>
    <w:rsid w:val="00225E04"/>
    <w:rPr>
      <w:color w:val="E30918"/>
      <w:u w:val="none"/>
    </w:rPr>
  </w:style>
  <w:style w:type="character" w:styleId="Mention">
    <w:name w:val="Mention"/>
    <w:basedOn w:val="DefaultParagraphFont"/>
    <w:uiPriority w:val="99"/>
    <w:semiHidden/>
    <w:unhideWhenUsed/>
    <w:rsid w:val="00360D4B"/>
    <w:rPr>
      <w:color w:val="E30918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4576"/>
  </w:style>
  <w:style w:type="numbering" w:customStyle="1" w:styleId="CurrentList1">
    <w:name w:val="Current List1"/>
    <w:uiPriority w:val="99"/>
    <w:rsid w:val="0048248F"/>
    <w:pPr>
      <w:numPr>
        <w:numId w:val="18"/>
      </w:numPr>
    </w:pPr>
  </w:style>
  <w:style w:type="numbering" w:customStyle="1" w:styleId="CurrentList2">
    <w:name w:val="Current List2"/>
    <w:uiPriority w:val="99"/>
    <w:rsid w:val="00267CCA"/>
    <w:pPr>
      <w:numPr>
        <w:numId w:val="19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6F4576"/>
    <w:pPr>
      <w:spacing w:after="100"/>
    </w:pPr>
  </w:style>
  <w:style w:type="numbering" w:customStyle="1" w:styleId="CurrentList7">
    <w:name w:val="Current List7"/>
    <w:uiPriority w:val="99"/>
    <w:rsid w:val="008C5983"/>
    <w:pPr>
      <w:numPr>
        <w:numId w:val="2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F074C"/>
    <w:rPr>
      <w:rFonts w:ascii="Griffith Sans Text" w:hAnsi="Griffith Sans Text" w:cs="Times New Roman (Body CS)"/>
      <w:kern w:val="2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A144B2"/>
  </w:style>
  <w:style w:type="paragraph" w:customStyle="1" w:styleId="NormalWhite">
    <w:name w:val="Normal (White)"/>
    <w:basedOn w:val="Normal"/>
    <w:qFormat/>
    <w:rsid w:val="00A144B2"/>
    <w:pPr>
      <w:jc w:val="both"/>
    </w:pPr>
    <w:rPr>
      <w:rFonts w:ascii="Arial" w:hAnsi="Arial" w:cstheme="minorBidi"/>
      <w:color w:val="FFFFFF" w:themeColor="background1"/>
      <w:kern w:val="0"/>
      <w:sz w:val="20"/>
      <w:u w:color="F04E45"/>
    </w:rPr>
  </w:style>
  <w:style w:type="character" w:customStyle="1" w:styleId="normaltextrun">
    <w:name w:val="normaltextrun"/>
    <w:basedOn w:val="DefaultParagraphFont"/>
    <w:rsid w:val="00A144B2"/>
  </w:style>
  <w:style w:type="table" w:styleId="TableGrid">
    <w:name w:val="Table Grid"/>
    <w:basedOn w:val="TableNormal"/>
    <w:uiPriority w:val="59"/>
    <w:rsid w:val="00E7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E77B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77B43"/>
    <w:pPr>
      <w:spacing w:before="20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7B43"/>
    <w:rPr>
      <w:rFonts w:ascii="Calibri" w:eastAsia="Times New Roman" w:hAnsi="Calibri" w:cs="Times New Roman"/>
      <w:sz w:val="20"/>
      <w:szCs w:val="20"/>
    </w:rPr>
  </w:style>
  <w:style w:type="character" w:customStyle="1" w:styleId="ui-provider">
    <w:name w:val="ui-provider"/>
    <w:basedOn w:val="DefaultParagraphFont"/>
    <w:rsid w:val="00E77B43"/>
  </w:style>
  <w:style w:type="character" w:styleId="UnresolvedMention">
    <w:name w:val="Unresolved Mention"/>
    <w:basedOn w:val="DefaultParagraphFont"/>
    <w:uiPriority w:val="99"/>
    <w:rsid w:val="007225F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B37D4"/>
    <w:pPr>
      <w:spacing w:after="0" w:line="240" w:lineRule="auto"/>
    </w:pPr>
    <w:rPr>
      <w:rFonts w:ascii="FoundrySterling-Book" w:hAnsi="FoundrySterling-Book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B37D4"/>
    <w:rPr>
      <w:rFonts w:ascii="FoundrySterling-Book" w:hAnsi="FoundrySterling-Book"/>
      <w:sz w:val="20"/>
    </w:rPr>
  </w:style>
  <w:style w:type="character" w:styleId="PlaceholderText">
    <w:name w:val="Placeholder Text"/>
    <w:basedOn w:val="DefaultParagraphFont"/>
    <w:uiPriority w:val="99"/>
    <w:semiHidden/>
    <w:rsid w:val="008735AB"/>
    <w:rPr>
      <w:color w:val="808080"/>
    </w:rPr>
  </w:style>
  <w:style w:type="paragraph" w:styleId="Revision">
    <w:name w:val="Revision"/>
    <w:hidden/>
    <w:uiPriority w:val="99"/>
    <w:semiHidden/>
    <w:rsid w:val="003875EB"/>
    <w:pPr>
      <w:spacing w:after="0" w:line="240" w:lineRule="auto"/>
    </w:pPr>
    <w:rPr>
      <w:rFonts w:ascii="Griffith Sans Text" w:hAnsi="Griffith Sans Text" w:cs="Times New Roman (Body CS)"/>
      <w:kern w:val="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7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5EB"/>
    <w:rPr>
      <w:rFonts w:ascii="Griffith Sans Text" w:hAnsi="Griffith Sans Text" w:cs="Times New Roman (Body CS)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5EB"/>
    <w:rPr>
      <w:rFonts w:ascii="Griffith Sans Text" w:hAnsi="Griffith Sans Text" w:cs="Times New Roman (Body CS)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iffitheduau.sharepoint.com/sites/HSW-hub/SitePages/Psychosocial-Hub.aspx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chrome-extension/efaidnbmnnnibpcajpcglclefindmkaj/https:/www.griffith.edu.au/__data/assets/pdf_file/0027/1905426/Managing-Critical-Risks-Standard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hrome-extension/efaidnbmnnnibpcajpcglclefindmkaj/https:/sharepointpubstor.blob.core.windows.net/policylibrary-prod/Health%20Safety%20and%20Wellbeing%20Policy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iso.org/standard/64283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FC67E7C0249B4845D88F6BDF2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543E-BEF1-4DE9-888E-1B6064EAEF9C}"/>
      </w:docPartPr>
      <w:docPartBody>
        <w:p w:rsidR="002D19FA" w:rsidRDefault="008011BC" w:rsidP="008011BC">
          <w:pPr>
            <w:pStyle w:val="7E3FC67E7C0249B4845D88F6BDF294755"/>
          </w:pPr>
          <w:r>
            <w:rPr>
              <w:rFonts w:ascii="Arial" w:hAnsi="Arial" w:cs="Arial"/>
              <w:sz w:val="20"/>
              <w:szCs w:val="24"/>
            </w:rPr>
            <w:t>Select an Audience</w:t>
          </w:r>
        </w:p>
      </w:docPartBody>
    </w:docPart>
    <w:docPart>
      <w:docPartPr>
        <w:name w:val="05A0B5352F5A4F17A2D929C2DFB2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F55F-8AB4-4605-9B70-9F63EBF04EE4}"/>
      </w:docPartPr>
      <w:docPartBody>
        <w:p w:rsidR="00107F73" w:rsidRDefault="00107F73" w:rsidP="00107F73">
          <w:pPr>
            <w:pStyle w:val="05A0B5352F5A4F17A2D929C2DFB2093A"/>
          </w:pPr>
          <w:r>
            <w:rPr>
              <w:rFonts w:ascii="Arial" w:hAnsi="Arial" w:cs="Arial"/>
              <w:sz w:val="20"/>
              <w:szCs w:val="24"/>
            </w:rPr>
            <w:t>Select the relevant SDG</w:t>
          </w:r>
        </w:p>
      </w:docPartBody>
    </w:docPart>
    <w:docPart>
      <w:docPartPr>
        <w:name w:val="82707F029564419B8BEEDC3C82D0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0EC0-9CC4-4F29-8AF7-B5FE54E2F455}"/>
      </w:docPartPr>
      <w:docPartBody>
        <w:p w:rsidR="00746F5F" w:rsidRDefault="008011BC">
          <w:pPr>
            <w:pStyle w:val="82707F029564419B8BEEDC3C82D08BE5"/>
          </w:pPr>
          <w:r>
            <w:rPr>
              <w:rFonts w:ascii="Arial" w:hAnsi="Arial" w:cs="Arial"/>
              <w:sz w:val="20"/>
              <w:szCs w:val="24"/>
            </w:rPr>
            <w:t>Select a 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mbria"/>
    <w:charset w:val="00"/>
    <w:family w:val="auto"/>
    <w:pitch w:val="variable"/>
    <w:sig w:usb0="80000027" w:usb1="00000040" w:usb2="00000000" w:usb3="00000000" w:csb0="00000001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riffith Serif Text">
    <w:altName w:val="Calibri"/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C"/>
    <w:rsid w:val="000F25D8"/>
    <w:rsid w:val="00107F73"/>
    <w:rsid w:val="00180DA7"/>
    <w:rsid w:val="002B6EE3"/>
    <w:rsid w:val="002D19FA"/>
    <w:rsid w:val="00746F5F"/>
    <w:rsid w:val="00782B65"/>
    <w:rsid w:val="008011BC"/>
    <w:rsid w:val="008B45A8"/>
    <w:rsid w:val="00E4202B"/>
    <w:rsid w:val="00E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1BC"/>
    <w:rPr>
      <w:color w:val="808080"/>
    </w:rPr>
  </w:style>
  <w:style w:type="paragraph" w:customStyle="1" w:styleId="7E3FC67E7C0249B4845D88F6BDF294755">
    <w:name w:val="7E3FC67E7C0249B4845D88F6BDF294755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5895EF9B990741AE897416FB89EB4AC94">
    <w:name w:val="5895EF9B990741AE897416FB89EB4AC94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05A0B5352F5A4F17A2D929C2DFB2093A">
    <w:name w:val="05A0B5352F5A4F17A2D929C2DFB2093A"/>
    <w:rsid w:val="00107F73"/>
  </w:style>
  <w:style w:type="paragraph" w:customStyle="1" w:styleId="82707F029564419B8BEEDC3C82D08BE5">
    <w:name w:val="82707F029564419B8BEEDC3C82D08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c662e-0380-4817-843d-2c7e10d40c39">
      <Value>580</Value>
      <Value>522</Value>
      <Value>77</Value>
      <Value>576</Value>
      <Value>574</Value>
    </TaxCatchAll>
    <SharedWithUsers xmlns="b40c662e-0380-4817-843d-2c7e10d40c39">
      <UserInfo>
        <DisplayName>Bethany Hunter</DisplayName>
        <AccountId>185</AccountId>
        <AccountType/>
      </UserInfo>
    </SharedWithUsers>
    <PublishOn xmlns="2f261a70-825f-4a37-b7b5-f6ecc2f4c5fa">2024-03-27T23:22:36+00:00</PublishOn>
    <GlossaryGUIDS xmlns="2f261a70-825f-4a37-b7b5-f6ecc2f4c5fa" xsi:nil="true"/>
    <UpdateAzure xmlns="2f261a70-825f-4a37-b7b5-f6ecc2f4c5fa">No</UpdateAzure>
    <Attention xmlns="2f261a70-825f-4a37-b7b5-f6ecc2f4c5fa" xsi:nil="true"/>
    <f84964a8904e4defbc18e1b78d5d80c6 xmlns="2f261a70-825f-4a37-b7b5-f6ecc2f4c5fa">
      <Terms xmlns="http://schemas.microsoft.com/office/infopath/2007/PartnerControls"/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Health, Safety and Wellbeing</TermName>
          <TermId xmlns="http://schemas.microsoft.com/office/infopath/2007/PartnerControls">5d685f7f-ce29-4b0c-a58c-a7541a4e59dc</TermId>
        </TermInfo>
      </Terms>
    </l92b321e1c6d4932b3b7fc50f551e57a>
    <policysummary xmlns="2f261a70-825f-4a37-b7b5-f6ecc2f4c5fa">This standard outlines the mandatory requirements for the management of psychosocial hazards and risks at Griffith University. This standard aims to minimise risks to personnel and ensure continuing legislative compliance. </policysummary>
    <PolicyCategoryPath xmlns="2f261a70-825f-4a37-b7b5-f6ecc2f4c5fa">Operational:Staff</PolicyCategoryPath>
    <PolicyCategory0 xmlns="2f261a70-825f-4a37-b7b5-f6ecc2f4c5fa">Staff</PolicyCategory0>
    <docsort xmlns="2f261a70-825f-4a37-b7b5-f6ecc2f4c5fa" xsi:nil="true"/>
    <RecentlyPublished xmlns="2f261a70-825f-4a37-b7b5-f6ecc2f4c5fa">false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/>
    </cb2cae79e6954dd59be5b9155b36b74a>
    <GlossaryValues xmlns="2f261a70-825f-4a37-b7b5-f6ecc2f4c5fa" xsi:nil="true"/>
    <PolicyCategoryParent xmlns="2f261a70-825f-4a37-b7b5-f6ecc2f4c5fa">Operational</PolicyCategoryParent>
    <LastPublished xmlns="2f261a70-825f-4a37-b7b5-f6ecc2f4c5fa" xsi:nil="true"/>
    <doccomments xmlns="2f261a70-825f-4a37-b7b5-f6ecc2f4c5fa" xsi:nil="true"/>
    <datedeclared xmlns="2f261a70-825f-4a37-b7b5-f6ecc2f4c5fa">2024-02-29T14:00:00+00:00</datedeclared>
    <PrivatePolicy xmlns="2f261a70-825f-4a37-b7b5-f6ecc2f4c5fa">false</PrivatePolicy>
    <policyadvisor xmlns="2f261a70-825f-4a37-b7b5-f6ecc2f4c5fa">
      <UserInfo>
        <DisplayName>Natasha Hall</DisplayName>
        <AccountId>1028</AccountId>
        <AccountType/>
      </UserInfo>
    </policyadvisor>
    <ldaa366a71354cc9a085959c4f1fc5d3 xmlns="2f261a70-825f-4a37-b7b5-f6ecc2f4c5fa">
      <Terms xmlns="http://schemas.microsoft.com/office/infopath/2007/PartnerControls"/>
    </ldaa366a71354cc9a085959c4f1fc5d3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45ee306d-49ae-43fa-a3ef-02f70754fd2d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3e9f4474-6295-47f7-a166-0065c4fb1613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2029</TermName>
          <TermId xmlns="http://schemas.microsoft.com/office/infopath/2007/PartnerControls">3cd3c4e6-7c0a-49e2-a93f-12d21594ce65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Director, Health, Safety ＆ Wellbeing</TermName>
          <TermId xmlns="http://schemas.microsoft.com/office/infopath/2007/PartnerControls">2d72363b-4795-47bb-b390-b2a488ae5aa8</TermId>
        </TermInfo>
      </Terms>
    </c4c72b675d9b4d35a824d1eba5c21e27>
    <extlink xmlns="2f261a70-825f-4a37-b7b5-f6ecc2f4c5fa">
      <Url xsi:nil="true"/>
      <Description xsi:nil="true"/>
    </ext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1E057-6B15-4853-B8C3-1649F412EDCA}">
  <ds:schemaRefs>
    <ds:schemaRef ds:uri="b6e6b88c-8d12-40de-97ca-53d6a0947b55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acd1cd2-1dd3-4f11-98e6-3c5dee1c325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7A4176-EFE2-40B2-AFB5-B298F79AB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2209B-AED1-4761-8787-8C16E4189A1B}"/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977</Words>
  <Characters>6500</Characters>
  <Application>Microsoft Office Word</Application>
  <DocSecurity>0</DocSecurity>
  <Lines>141</Lines>
  <Paragraphs>126</Paragraphs>
  <ScaleCrop>false</ScaleCrop>
  <Company>Griffith University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Psychosocial Hazards and Risks Standard</dc:title>
  <dc:subject/>
  <dc:creator>Jen Lofgren</dc:creator>
  <cp:keywords/>
  <cp:lastModifiedBy>Charlie Partridge</cp:lastModifiedBy>
  <cp:revision>2</cp:revision>
  <cp:lastPrinted>2024-02-26T06:55:00Z</cp:lastPrinted>
  <dcterms:created xsi:type="dcterms:W3CDTF">2024-03-27T23:20:00Z</dcterms:created>
  <dcterms:modified xsi:type="dcterms:W3CDTF">2024-03-27T23:20:00Z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aa4be3-f650-4692-881a-64ae220cbceb_Enabled">
    <vt:lpwstr>true</vt:lpwstr>
  </property>
  <property fmtid="{D5CDD505-2E9C-101B-9397-08002B2CF9AE}" pid="3" name="MSIP_Label_adaa4be3-f650-4692-881a-64ae220cbceb_SetDate">
    <vt:lpwstr>2022-11-24T04:58:38Z</vt:lpwstr>
  </property>
  <property fmtid="{D5CDD505-2E9C-101B-9397-08002B2CF9AE}" pid="4" name="MSIP_Label_adaa4be3-f650-4692-881a-64ae220cbceb_Method">
    <vt:lpwstr>Standard</vt:lpwstr>
  </property>
  <property fmtid="{D5CDD505-2E9C-101B-9397-08002B2CF9AE}" pid="5" name="MSIP_Label_adaa4be3-f650-4692-881a-64ae220cbceb_Name">
    <vt:lpwstr>OFFICIAL  Internal (External sharing)</vt:lpwstr>
  </property>
  <property fmtid="{D5CDD505-2E9C-101B-9397-08002B2CF9AE}" pid="6" name="MSIP_Label_adaa4be3-f650-4692-881a-64ae220cbceb_SiteId">
    <vt:lpwstr>5a7cc8ab-a4dc-4f9b-bf60-66714049ad62</vt:lpwstr>
  </property>
  <property fmtid="{D5CDD505-2E9C-101B-9397-08002B2CF9AE}" pid="7" name="MSIP_Label_adaa4be3-f650-4692-881a-64ae220cbceb_ActionId">
    <vt:lpwstr>a19a9a8a-2b15-49a8-856f-b8db22bb0da1</vt:lpwstr>
  </property>
  <property fmtid="{D5CDD505-2E9C-101B-9397-08002B2CF9AE}" pid="8" name="MSIP_Label_adaa4be3-f650-4692-881a-64ae220cbceb_ContentBits">
    <vt:lpwstr>0</vt:lpwstr>
  </property>
  <property fmtid="{D5CDD505-2E9C-101B-9397-08002B2CF9AE}" pid="9" name="ContentTypeId">
    <vt:lpwstr>0x010100D8585E08B4909F4CA72F2CA699ABA3ED</vt:lpwstr>
  </property>
  <property fmtid="{D5CDD505-2E9C-101B-9397-08002B2CF9AE}" pid="10" name="Order">
    <vt:r8>44300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  <property fmtid="{D5CDD505-2E9C-101B-9397-08002B2CF9AE}" pid="15" name="policysection">
    <vt:lpwstr/>
  </property>
  <property fmtid="{D5CDD505-2E9C-101B-9397-08002B2CF9AE}" pid="16" name="appauthority">
    <vt:lpwstr>576;#Director, Health, Safety ＆ Wellbeing|2d72363b-4795-47bb-b390-b2a488ae5aa8</vt:lpwstr>
  </property>
  <property fmtid="{D5CDD505-2E9C-101B-9397-08002B2CF9AE}" pid="17" name="policycategory">
    <vt:lpwstr/>
  </property>
  <property fmtid="{D5CDD505-2E9C-101B-9397-08002B2CF9AE}" pid="18" name="officearea">
    <vt:lpwstr>580;#Health, Safety and Wellbeing|5d685f7f-ce29-4b0c-a58c-a7541a4e59dc</vt:lpwstr>
  </property>
  <property fmtid="{D5CDD505-2E9C-101B-9397-08002B2CF9AE}" pid="19" name="policy-category">
    <vt:lpwstr>522;#Staff|3e9f4474-6295-47f7-a166-0065c4fb1613</vt:lpwstr>
  </property>
  <property fmtid="{D5CDD505-2E9C-101B-9397-08002B2CF9AE}" pid="20" name="glossaryterms">
    <vt:lpwstr/>
  </property>
  <property fmtid="{D5CDD505-2E9C-101B-9397-08002B2CF9AE}" pid="21" name="policyreview">
    <vt:lpwstr>574;#2029|3cd3c4e6-7c0a-49e2-a93f-12d21594ce65</vt:lpwstr>
  </property>
  <property fmtid="{D5CDD505-2E9C-101B-9397-08002B2CF9AE}" pid="22" name="policyaudience">
    <vt:lpwstr>77;#Staff|45ee306d-49ae-43fa-a3ef-02f70754fd2d</vt:lpwstr>
  </property>
  <property fmtid="{D5CDD505-2E9C-101B-9397-08002B2CF9AE}" pid="23" name="Managed_Testing_Field">
    <vt:lpwstr/>
  </property>
</Properties>
</file>