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B8083" w14:textId="2BB5631A" w:rsidR="00AF30CF" w:rsidRPr="00853B42" w:rsidRDefault="00AF30CF" w:rsidP="00853B42">
      <w:pPr>
        <w:pStyle w:val="ContentsHeading1"/>
        <w:pBdr>
          <w:bottom w:val="none" w:sz="0" w:space="0" w:color="auto"/>
        </w:pBdr>
        <w:spacing w:before="120" w:after="120"/>
        <w:rPr>
          <w:rFonts w:ascii="Griffith Sans Text" w:hAnsi="Griffith Sans Text" w:cs="Arial"/>
          <w:sz w:val="52"/>
          <w:szCs w:val="52"/>
        </w:rPr>
      </w:pPr>
      <w:bookmarkStart w:id="0" w:name="_Ref20321537"/>
      <w:r w:rsidRPr="00853B42">
        <w:rPr>
          <w:rFonts w:ascii="Griffith Sans Text" w:hAnsi="Griffith Sans Text" w:cs="Arial"/>
          <w:sz w:val="52"/>
          <w:szCs w:val="52"/>
        </w:rPr>
        <w:t>Admission Schedule:</w:t>
      </w:r>
    </w:p>
    <w:p w14:paraId="50B92993" w14:textId="2A105BC9" w:rsidR="00997DEA" w:rsidRPr="00853B42" w:rsidRDefault="569EE9EC" w:rsidP="00853B42">
      <w:pPr>
        <w:pStyle w:val="ContentsHeading1"/>
        <w:pBdr>
          <w:bottom w:val="none" w:sz="0" w:space="0" w:color="auto"/>
        </w:pBdr>
        <w:spacing w:before="120" w:after="120"/>
        <w:rPr>
          <w:rFonts w:ascii="Griffith Sans Text" w:hAnsi="Griffith Sans Text" w:cs="Arial"/>
          <w:sz w:val="52"/>
          <w:szCs w:val="52"/>
        </w:rPr>
      </w:pPr>
      <w:r w:rsidRPr="00853B42">
        <w:rPr>
          <w:rFonts w:ascii="Griffith Sans Text" w:hAnsi="Griffith Sans Text" w:cs="Arial"/>
          <w:sz w:val="52"/>
          <w:szCs w:val="52"/>
        </w:rPr>
        <w:t>International</w:t>
      </w:r>
      <w:r w:rsidR="00AF30CF" w:rsidRPr="00853B42">
        <w:rPr>
          <w:rFonts w:ascii="Griffith Sans Text" w:hAnsi="Griffith Sans Text" w:cs="Arial"/>
          <w:sz w:val="52"/>
          <w:szCs w:val="52"/>
        </w:rPr>
        <w:t xml:space="preserve">: </w:t>
      </w:r>
      <w:r w:rsidR="00972005" w:rsidRPr="00853B42">
        <w:rPr>
          <w:rFonts w:ascii="Griffith Sans Text" w:hAnsi="Griffith Sans Text" w:cs="Arial"/>
          <w:sz w:val="52"/>
          <w:szCs w:val="52"/>
        </w:rPr>
        <w:t xml:space="preserve">Academic </w:t>
      </w:r>
      <w:r w:rsidR="002040ED" w:rsidRPr="00853B42">
        <w:rPr>
          <w:rFonts w:ascii="Griffith Sans Text" w:hAnsi="Griffith Sans Text" w:cs="Arial"/>
          <w:sz w:val="52"/>
          <w:szCs w:val="52"/>
        </w:rPr>
        <w:t xml:space="preserve">Entry Requirements </w:t>
      </w:r>
      <w:r w:rsidR="00972005" w:rsidRPr="00853B42">
        <w:rPr>
          <w:rFonts w:ascii="Griffith Sans Text" w:hAnsi="Griffith Sans Text" w:cs="Arial"/>
          <w:sz w:val="52"/>
          <w:szCs w:val="52"/>
        </w:rPr>
        <w:t xml:space="preserve">by </w:t>
      </w:r>
      <w:r w:rsidR="002040ED" w:rsidRPr="00853B42">
        <w:rPr>
          <w:rFonts w:ascii="Griffith Sans Text" w:hAnsi="Griffith Sans Text" w:cs="Arial"/>
          <w:sz w:val="52"/>
          <w:szCs w:val="52"/>
        </w:rPr>
        <w:t>Country</w:t>
      </w:r>
      <w:bookmarkStart w:id="1" w:name="_Ref20411738"/>
      <w:bookmarkStart w:id="2" w:name="_Ref20411785"/>
    </w:p>
    <w:p w14:paraId="792E878B" w14:textId="123B9DC7" w:rsidR="00C063E9" w:rsidRPr="00853B42" w:rsidRDefault="00B47B54" w:rsidP="00853B42">
      <w:pPr>
        <w:spacing w:before="240" w:after="0" w:line="240" w:lineRule="auto"/>
        <w:rPr>
          <w:rFonts w:ascii="Griffith Sans Text" w:hAnsi="Griffith Sans Text" w:cs="Arial"/>
          <w:color w:val="E30918"/>
          <w:sz w:val="24"/>
          <w:szCs w:val="24"/>
          <w:shd w:val="clear" w:color="auto" w:fill="FFFFFF"/>
        </w:rPr>
      </w:pPr>
      <w:hyperlink w:anchor="_1.0_Purpose" w:history="1">
        <w:r w:rsidR="00C063E9" w:rsidRPr="00853B42">
          <w:rPr>
            <w:rStyle w:val="Hyperlink"/>
            <w:rFonts w:ascii="Griffith Sans Text" w:hAnsi="Griffith Sans Text" w:cs="Arial"/>
            <w:sz w:val="24"/>
            <w:szCs w:val="24"/>
            <w:u w:val="none"/>
            <w:shd w:val="clear" w:color="auto" w:fill="FFFFFF"/>
          </w:rPr>
          <w:t>1.0 Purpose</w:t>
        </w:r>
      </w:hyperlink>
    </w:p>
    <w:p w14:paraId="2C5181E7" w14:textId="1B9A7D1F" w:rsidR="00C063E9" w:rsidRPr="00853B42" w:rsidRDefault="00B47B54" w:rsidP="00853B42">
      <w:pPr>
        <w:spacing w:after="0" w:line="240" w:lineRule="auto"/>
        <w:rPr>
          <w:rFonts w:ascii="Griffith Sans Text" w:hAnsi="Griffith Sans Text" w:cs="Arial"/>
          <w:color w:val="E30918"/>
          <w:sz w:val="24"/>
          <w:szCs w:val="24"/>
          <w:shd w:val="clear" w:color="auto" w:fill="FFFFFF"/>
        </w:rPr>
      </w:pPr>
      <w:hyperlink w:anchor="_2.0_Scope" w:history="1">
        <w:r w:rsidR="00C063E9" w:rsidRPr="00853B42">
          <w:rPr>
            <w:rStyle w:val="Hyperlink"/>
            <w:rFonts w:ascii="Griffith Sans Text" w:hAnsi="Griffith Sans Text" w:cs="Arial"/>
            <w:sz w:val="24"/>
            <w:szCs w:val="24"/>
            <w:u w:val="none"/>
            <w:shd w:val="clear" w:color="auto" w:fill="FFFFFF"/>
          </w:rPr>
          <w:t>2.0 Scope</w:t>
        </w:r>
      </w:hyperlink>
    </w:p>
    <w:p w14:paraId="377AEC44" w14:textId="04D03EAA" w:rsidR="00B367F3" w:rsidRPr="00853B42" w:rsidRDefault="00B47B54" w:rsidP="00853B42">
      <w:pPr>
        <w:spacing w:after="0" w:line="240" w:lineRule="auto"/>
        <w:rPr>
          <w:rFonts w:ascii="Griffith Sans Text" w:hAnsi="Griffith Sans Text" w:cs="Arial"/>
          <w:color w:val="E30918"/>
          <w:sz w:val="24"/>
          <w:szCs w:val="24"/>
          <w:shd w:val="clear" w:color="auto" w:fill="FFFFFF"/>
        </w:rPr>
      </w:pPr>
      <w:hyperlink w:anchor="_3.0_Schedule" w:history="1">
        <w:r w:rsidR="00B367F3" w:rsidRPr="00853B42">
          <w:rPr>
            <w:rStyle w:val="Hyperlink"/>
            <w:rFonts w:ascii="Griffith Sans Text" w:hAnsi="Griffith Sans Text" w:cs="Arial"/>
            <w:sz w:val="24"/>
            <w:szCs w:val="24"/>
            <w:u w:val="none"/>
            <w:shd w:val="clear" w:color="auto" w:fill="FFFFFF"/>
          </w:rPr>
          <w:t>3.0 Schedule</w:t>
        </w:r>
      </w:hyperlink>
    </w:p>
    <w:p w14:paraId="53CA93CB" w14:textId="0CB329E9" w:rsidR="00B57117" w:rsidRDefault="00B47B54" w:rsidP="00853B42">
      <w:pPr>
        <w:spacing w:after="0" w:line="240" w:lineRule="auto"/>
        <w:ind w:left="567"/>
        <w:rPr>
          <w:rStyle w:val="Hyperlink"/>
          <w:rFonts w:ascii="Griffith Sans Text" w:hAnsi="Griffith Sans Text" w:cs="Arial"/>
          <w:sz w:val="24"/>
          <w:szCs w:val="24"/>
          <w:shd w:val="clear" w:color="auto" w:fill="FFFFFF"/>
        </w:rPr>
      </w:pPr>
      <w:hyperlink w:anchor="_3.1_Higher_Entry" w:history="1">
        <w:r w:rsidR="00B57117" w:rsidRPr="00853B42">
          <w:rPr>
            <w:rStyle w:val="Hyperlink"/>
            <w:rFonts w:ascii="Griffith Sans Text" w:hAnsi="Griffith Sans Text" w:cs="Arial"/>
            <w:sz w:val="24"/>
            <w:szCs w:val="24"/>
            <w:shd w:val="clear" w:color="auto" w:fill="FFFFFF"/>
          </w:rPr>
          <w:t xml:space="preserve">3.1 </w:t>
        </w:r>
        <w:r w:rsidR="000075F2" w:rsidRPr="00853B42">
          <w:rPr>
            <w:rStyle w:val="Hyperlink"/>
            <w:rFonts w:ascii="Griffith Sans Text" w:hAnsi="Griffith Sans Text" w:cs="Arial"/>
            <w:sz w:val="24"/>
            <w:szCs w:val="24"/>
            <w:shd w:val="clear" w:color="auto" w:fill="FFFFFF"/>
          </w:rPr>
          <w:t xml:space="preserve">Higher </w:t>
        </w:r>
        <w:r w:rsidR="0087402B" w:rsidRPr="00853B42">
          <w:rPr>
            <w:rStyle w:val="Hyperlink"/>
            <w:rFonts w:ascii="Griffith Sans Text" w:hAnsi="Griffith Sans Text" w:cs="Arial"/>
            <w:sz w:val="24"/>
            <w:szCs w:val="24"/>
            <w:shd w:val="clear" w:color="auto" w:fill="FFFFFF"/>
          </w:rPr>
          <w:t>Entry Level</w:t>
        </w:r>
      </w:hyperlink>
      <w:r w:rsidR="0087402B" w:rsidRPr="00853B42">
        <w:rPr>
          <w:rFonts w:ascii="Griffith Sans Text" w:hAnsi="Griffith Sans Text" w:cs="Arial"/>
          <w:color w:val="E30918"/>
          <w:sz w:val="24"/>
          <w:szCs w:val="24"/>
          <w:shd w:val="clear" w:color="auto" w:fill="FFFFFF"/>
        </w:rPr>
        <w:t xml:space="preserve"> </w:t>
      </w:r>
      <w:r w:rsidR="003E3156" w:rsidRPr="00853B42">
        <w:rPr>
          <w:rFonts w:ascii="Griffith Sans Text" w:hAnsi="Griffith Sans Text" w:cs="Arial"/>
          <w:color w:val="E30918"/>
          <w:sz w:val="24"/>
          <w:szCs w:val="24"/>
          <w:shd w:val="clear" w:color="auto" w:fill="FFFFFF"/>
        </w:rPr>
        <w:t xml:space="preserve">| </w:t>
      </w:r>
      <w:hyperlink w:anchor="_3.2_Academic_Entry" w:history="1">
        <w:r w:rsidR="003E3156" w:rsidRPr="00853B42">
          <w:rPr>
            <w:rStyle w:val="Hyperlink"/>
            <w:rFonts w:ascii="Griffith Sans Text" w:hAnsi="Griffith Sans Text" w:cs="Arial"/>
            <w:sz w:val="24"/>
            <w:szCs w:val="24"/>
            <w:shd w:val="clear" w:color="auto" w:fill="FFFFFF"/>
          </w:rPr>
          <w:t xml:space="preserve">3.2 Academic </w:t>
        </w:r>
        <w:r w:rsidR="0087402B" w:rsidRPr="00853B42">
          <w:rPr>
            <w:rStyle w:val="Hyperlink"/>
            <w:rFonts w:ascii="Griffith Sans Text" w:hAnsi="Griffith Sans Text" w:cs="Arial"/>
            <w:sz w:val="24"/>
            <w:szCs w:val="24"/>
            <w:shd w:val="clear" w:color="auto" w:fill="FFFFFF"/>
          </w:rPr>
          <w:t xml:space="preserve">Entry Requirements </w:t>
        </w:r>
        <w:r w:rsidR="00CF54F4" w:rsidRPr="00853B42">
          <w:rPr>
            <w:rStyle w:val="Hyperlink"/>
            <w:rFonts w:ascii="Griffith Sans Text" w:hAnsi="Griffith Sans Text" w:cs="Arial"/>
            <w:sz w:val="24"/>
            <w:szCs w:val="24"/>
            <w:shd w:val="clear" w:color="auto" w:fill="FFFFFF"/>
          </w:rPr>
          <w:t>by</w:t>
        </w:r>
        <w:r w:rsidR="0087402B" w:rsidRPr="00853B42">
          <w:rPr>
            <w:rStyle w:val="Hyperlink"/>
            <w:rFonts w:ascii="Griffith Sans Text" w:hAnsi="Griffith Sans Text" w:cs="Arial"/>
            <w:sz w:val="24"/>
            <w:szCs w:val="24"/>
            <w:shd w:val="clear" w:color="auto" w:fill="FFFFFF"/>
          </w:rPr>
          <w:t xml:space="preserve"> Country</w:t>
        </w:r>
      </w:hyperlink>
    </w:p>
    <w:p w14:paraId="67333173" w14:textId="48890B49" w:rsidR="00853B42" w:rsidRPr="00B47B54" w:rsidRDefault="00B47B54" w:rsidP="00853B42">
      <w:pPr>
        <w:spacing w:after="0" w:line="240" w:lineRule="auto"/>
        <w:rPr>
          <w:rStyle w:val="Hyperlink"/>
          <w:rFonts w:ascii="Griffith Sans Text" w:hAnsi="Griffith Sans Text" w:cs="Arial"/>
          <w:sz w:val="24"/>
          <w:szCs w:val="24"/>
          <w:u w:val="none"/>
          <w:shd w:val="clear" w:color="auto" w:fill="FFFFFF"/>
        </w:rPr>
      </w:pPr>
      <w:hyperlink w:anchor="_4.0_Information" w:history="1">
        <w:r w:rsidR="00853B42" w:rsidRPr="00B47B54">
          <w:rPr>
            <w:rStyle w:val="Hyperlink"/>
            <w:rFonts w:ascii="Griffith Sans Text" w:hAnsi="Griffith Sans Text" w:cs="Arial"/>
            <w:sz w:val="24"/>
            <w:szCs w:val="24"/>
            <w:u w:val="none"/>
            <w:shd w:val="clear" w:color="auto" w:fill="FFFFFF"/>
          </w:rPr>
          <w:t>4.0 Infor</w:t>
        </w:r>
        <w:r w:rsidR="00853B42" w:rsidRPr="00B47B54">
          <w:rPr>
            <w:rStyle w:val="Hyperlink"/>
            <w:rFonts w:ascii="Griffith Sans Text" w:hAnsi="Griffith Sans Text" w:cs="Arial"/>
            <w:sz w:val="24"/>
            <w:szCs w:val="24"/>
            <w:u w:val="none"/>
            <w:shd w:val="clear" w:color="auto" w:fill="FFFFFF"/>
          </w:rPr>
          <w:t>m</w:t>
        </w:r>
        <w:r w:rsidR="00853B42" w:rsidRPr="00B47B54">
          <w:rPr>
            <w:rStyle w:val="Hyperlink"/>
            <w:rFonts w:ascii="Griffith Sans Text" w:hAnsi="Griffith Sans Text" w:cs="Arial"/>
            <w:sz w:val="24"/>
            <w:szCs w:val="24"/>
            <w:u w:val="none"/>
            <w:shd w:val="clear" w:color="auto" w:fill="FFFFFF"/>
          </w:rPr>
          <w:t>ation</w:t>
        </w:r>
      </w:hyperlink>
    </w:p>
    <w:p w14:paraId="2B7226A6" w14:textId="0D987650" w:rsidR="00853B42" w:rsidRPr="00B47B54" w:rsidRDefault="00B47B54" w:rsidP="00853B42">
      <w:pPr>
        <w:spacing w:after="0" w:line="240" w:lineRule="auto"/>
        <w:rPr>
          <w:rFonts w:ascii="Griffith Sans Text" w:hAnsi="Griffith Sans Text" w:cs="Arial"/>
          <w:color w:val="E30918"/>
          <w:sz w:val="24"/>
          <w:szCs w:val="24"/>
          <w:shd w:val="clear" w:color="auto" w:fill="FFFFFF"/>
        </w:rPr>
      </w:pPr>
      <w:hyperlink w:anchor="_5.0_Related_Policy" w:history="1">
        <w:r w:rsidR="00853B42" w:rsidRPr="00B47B54">
          <w:rPr>
            <w:rStyle w:val="Hyperlink"/>
            <w:rFonts w:ascii="Griffith Sans Text" w:hAnsi="Griffith Sans Text" w:cs="Arial"/>
            <w:sz w:val="24"/>
            <w:szCs w:val="24"/>
            <w:u w:val="none"/>
            <w:shd w:val="clear" w:color="auto" w:fill="FFFFFF"/>
          </w:rPr>
          <w:t>5.0 Related policy documents and supporting documents</w:t>
        </w:r>
      </w:hyperlink>
    </w:p>
    <w:p w14:paraId="2E800012" w14:textId="1BD2C619" w:rsidR="00BC55CF" w:rsidRPr="00853B42" w:rsidRDefault="00BC55CF" w:rsidP="00805845">
      <w:pPr>
        <w:pStyle w:val="Heading2"/>
        <w:spacing w:before="120" w:line="240" w:lineRule="auto"/>
        <w:ind w:left="426" w:hanging="426"/>
        <w:rPr>
          <w:rFonts w:ascii="Griffith Sans Text" w:hAnsi="Griffith Sans Text"/>
          <w:b/>
          <w:bCs/>
          <w:sz w:val="32"/>
          <w:szCs w:val="32"/>
          <w:shd w:val="clear" w:color="auto" w:fill="FFFFFF"/>
        </w:rPr>
      </w:pPr>
      <w:bookmarkStart w:id="3" w:name="_Ref20480964"/>
      <w:r w:rsidRPr="00853B42">
        <w:rPr>
          <w:rFonts w:ascii="Griffith Sans Text" w:hAnsi="Griffith Sans Text"/>
          <w:b/>
          <w:bCs/>
          <w:sz w:val="32"/>
          <w:szCs w:val="32"/>
          <w:shd w:val="clear" w:color="auto" w:fill="FFFFFF"/>
        </w:rPr>
        <w:t>1.0 Purpose</w:t>
      </w:r>
      <w:bookmarkEnd w:id="0"/>
      <w:bookmarkEnd w:id="1"/>
      <w:bookmarkEnd w:id="2"/>
      <w:bookmarkEnd w:id="3"/>
    </w:p>
    <w:p w14:paraId="717A95FB" w14:textId="7DCF44FF" w:rsidR="009411F7" w:rsidRPr="00853B42" w:rsidRDefault="009411F7" w:rsidP="00853B42">
      <w:pPr>
        <w:spacing w:before="120" w:after="120" w:line="240" w:lineRule="auto"/>
        <w:rPr>
          <w:rFonts w:ascii="Arial" w:hAnsi="Arial" w:cs="Arial"/>
          <w:color w:val="000000"/>
          <w:spacing w:val="2"/>
          <w:sz w:val="22"/>
          <w:shd w:val="clear" w:color="auto" w:fill="FFFFFF"/>
        </w:rPr>
      </w:pPr>
      <w:bookmarkStart w:id="4" w:name="_Ref20318879"/>
      <w:bookmarkStart w:id="5" w:name="_Ref20411801"/>
      <w:bookmarkStart w:id="6" w:name="_Ref20480989"/>
      <w:r w:rsidRPr="00853B42">
        <w:rPr>
          <w:rFonts w:ascii="Arial" w:hAnsi="Arial" w:cs="Arial"/>
          <w:color w:val="000000"/>
          <w:spacing w:val="2"/>
          <w:sz w:val="22"/>
          <w:shd w:val="clear" w:color="auto" w:fill="FFFFFF"/>
        </w:rPr>
        <w:t xml:space="preserve">This </w:t>
      </w:r>
      <w:r w:rsidR="004A4D20" w:rsidRPr="00853B42">
        <w:rPr>
          <w:rFonts w:ascii="Arial" w:hAnsi="Arial" w:cs="Arial"/>
          <w:color w:val="000000"/>
          <w:spacing w:val="2"/>
          <w:sz w:val="22"/>
          <w:shd w:val="clear" w:color="auto" w:fill="FFFFFF"/>
        </w:rPr>
        <w:t>S</w:t>
      </w:r>
      <w:r w:rsidRPr="00853B42">
        <w:rPr>
          <w:rFonts w:ascii="Arial" w:hAnsi="Arial" w:cs="Arial"/>
          <w:color w:val="000000"/>
          <w:spacing w:val="2"/>
          <w:sz w:val="22"/>
          <w:shd w:val="clear" w:color="auto" w:fill="FFFFFF"/>
        </w:rPr>
        <w:t xml:space="preserve">chedule outlines the </w:t>
      </w:r>
      <w:r w:rsidR="004A4D20" w:rsidRPr="00853B42">
        <w:rPr>
          <w:rFonts w:ascii="Arial" w:hAnsi="Arial" w:cs="Arial"/>
          <w:color w:val="000000"/>
          <w:spacing w:val="2"/>
          <w:sz w:val="22"/>
          <w:shd w:val="clear" w:color="auto" w:fill="FFFFFF"/>
        </w:rPr>
        <w:t>qualifications and requirements</w:t>
      </w:r>
      <w:r w:rsidRPr="00853B42">
        <w:rPr>
          <w:rFonts w:ascii="Arial" w:hAnsi="Arial" w:cs="Arial"/>
          <w:color w:val="000000"/>
          <w:spacing w:val="2"/>
          <w:sz w:val="22"/>
          <w:shd w:val="clear" w:color="auto" w:fill="FFFFFF"/>
        </w:rPr>
        <w:t xml:space="preserve"> by country accepted by Griffith University as meeting</w:t>
      </w:r>
      <w:r w:rsidR="00424E16" w:rsidRPr="00853B42">
        <w:rPr>
          <w:rFonts w:ascii="Arial" w:hAnsi="Arial" w:cs="Arial"/>
          <w:color w:val="000000"/>
          <w:spacing w:val="2"/>
          <w:sz w:val="22"/>
          <w:shd w:val="clear" w:color="auto" w:fill="FFFFFF"/>
        </w:rPr>
        <w:t xml:space="preserve"> </w:t>
      </w:r>
      <w:r w:rsidRPr="00853B42">
        <w:rPr>
          <w:rFonts w:ascii="Arial" w:hAnsi="Arial" w:cs="Arial"/>
          <w:color w:val="000000"/>
          <w:spacing w:val="2"/>
          <w:sz w:val="22"/>
          <w:shd w:val="clear" w:color="auto" w:fill="FFFFFF"/>
        </w:rPr>
        <w:t xml:space="preserve">academic entry </w:t>
      </w:r>
      <w:r w:rsidR="004A4D20" w:rsidRPr="00853B42">
        <w:rPr>
          <w:rFonts w:ascii="Arial" w:hAnsi="Arial" w:cs="Arial"/>
          <w:color w:val="000000"/>
          <w:spacing w:val="2"/>
          <w:sz w:val="22"/>
          <w:shd w:val="clear" w:color="auto" w:fill="FFFFFF"/>
        </w:rPr>
        <w:t>requirements</w:t>
      </w:r>
      <w:r w:rsidRPr="00853B42">
        <w:rPr>
          <w:rFonts w:ascii="Arial" w:hAnsi="Arial" w:cs="Arial"/>
          <w:color w:val="000000"/>
          <w:spacing w:val="2"/>
          <w:sz w:val="22"/>
          <w:shd w:val="clear" w:color="auto" w:fill="FFFFFF"/>
        </w:rPr>
        <w:t xml:space="preserve">. This </w:t>
      </w:r>
      <w:r w:rsidR="004A4D20" w:rsidRPr="00853B42">
        <w:rPr>
          <w:rFonts w:ascii="Arial" w:hAnsi="Arial" w:cs="Arial"/>
          <w:color w:val="000000"/>
          <w:spacing w:val="2"/>
          <w:sz w:val="22"/>
          <w:shd w:val="clear" w:color="auto" w:fill="FFFFFF"/>
        </w:rPr>
        <w:t>S</w:t>
      </w:r>
      <w:r w:rsidRPr="00853B42">
        <w:rPr>
          <w:rFonts w:ascii="Arial" w:hAnsi="Arial" w:cs="Arial"/>
          <w:color w:val="000000"/>
          <w:spacing w:val="2"/>
          <w:sz w:val="22"/>
          <w:shd w:val="clear" w:color="auto" w:fill="FFFFFF"/>
        </w:rPr>
        <w:t xml:space="preserve">chedule should be read in conjunction with the </w:t>
      </w:r>
      <w:r w:rsidRPr="00853B42">
        <w:rPr>
          <w:rFonts w:ascii="Arial" w:hAnsi="Arial" w:cs="Arial"/>
          <w:i/>
          <w:iCs/>
          <w:color w:val="000000"/>
          <w:spacing w:val="2"/>
          <w:sz w:val="22"/>
          <w:shd w:val="clear" w:color="auto" w:fill="FFFFFF"/>
        </w:rPr>
        <w:t>Admission Policy</w:t>
      </w:r>
      <w:r w:rsidRPr="00853B42">
        <w:rPr>
          <w:rFonts w:ascii="Arial" w:hAnsi="Arial" w:cs="Arial"/>
          <w:color w:val="000000"/>
          <w:spacing w:val="2"/>
          <w:sz w:val="22"/>
          <w:shd w:val="clear" w:color="auto" w:fill="FFFFFF"/>
        </w:rPr>
        <w:t xml:space="preserve">, and </w:t>
      </w:r>
      <w:r w:rsidRPr="00853B42">
        <w:rPr>
          <w:rFonts w:ascii="Arial" w:hAnsi="Arial" w:cs="Arial"/>
          <w:i/>
          <w:iCs/>
          <w:color w:val="000000"/>
          <w:spacing w:val="2"/>
          <w:sz w:val="22"/>
          <w:shd w:val="clear" w:color="auto" w:fill="FFFFFF"/>
        </w:rPr>
        <w:t>Admissions Procedure</w:t>
      </w:r>
      <w:r w:rsidRPr="00853B42">
        <w:rPr>
          <w:rFonts w:ascii="Arial" w:hAnsi="Arial" w:cs="Arial"/>
          <w:color w:val="000000"/>
          <w:spacing w:val="2"/>
          <w:sz w:val="22"/>
          <w:shd w:val="clear" w:color="auto" w:fill="FFFFFF"/>
        </w:rPr>
        <w:t>.</w:t>
      </w:r>
    </w:p>
    <w:p w14:paraId="65297E40" w14:textId="3601788D" w:rsidR="00F97A5A" w:rsidRPr="00853B42" w:rsidRDefault="007706AB" w:rsidP="00805845">
      <w:pPr>
        <w:pStyle w:val="Heading2"/>
        <w:spacing w:before="120" w:line="240" w:lineRule="auto"/>
        <w:ind w:left="426" w:hanging="426"/>
        <w:rPr>
          <w:rFonts w:ascii="Griffith Sans Text" w:hAnsi="Griffith Sans Text"/>
          <w:b/>
          <w:bCs/>
          <w:sz w:val="32"/>
          <w:szCs w:val="32"/>
        </w:rPr>
      </w:pPr>
      <w:r w:rsidRPr="00853B42">
        <w:rPr>
          <w:rFonts w:ascii="Griffith Sans Text" w:hAnsi="Griffith Sans Text"/>
          <w:b/>
          <w:bCs/>
          <w:sz w:val="32"/>
          <w:szCs w:val="32"/>
        </w:rPr>
        <w:t xml:space="preserve">2.0 </w:t>
      </w:r>
      <w:r w:rsidR="00F97A5A" w:rsidRPr="00853B42">
        <w:rPr>
          <w:rFonts w:ascii="Griffith Sans Text" w:hAnsi="Griffith Sans Text"/>
          <w:b/>
          <w:bCs/>
          <w:sz w:val="32"/>
          <w:szCs w:val="32"/>
        </w:rPr>
        <w:t>Scope</w:t>
      </w:r>
      <w:bookmarkEnd w:id="4"/>
      <w:bookmarkEnd w:id="5"/>
      <w:bookmarkEnd w:id="6"/>
    </w:p>
    <w:p w14:paraId="2F7B9C53" w14:textId="74A80776" w:rsidR="00311F29" w:rsidRPr="00853B42" w:rsidRDefault="004A4D20" w:rsidP="00853B42">
      <w:pPr>
        <w:pStyle w:val="NormalWhite"/>
        <w:spacing w:before="120" w:after="120" w:line="240" w:lineRule="auto"/>
        <w:rPr>
          <w:rFonts w:ascii="Arial" w:hAnsi="Arial" w:cs="Arial"/>
          <w:color w:val="000000"/>
          <w:spacing w:val="2"/>
          <w:sz w:val="22"/>
          <w:shd w:val="clear" w:color="auto" w:fill="FFFFFF"/>
        </w:rPr>
      </w:pPr>
      <w:bookmarkStart w:id="7" w:name="_Ref20318910"/>
      <w:bookmarkStart w:id="8" w:name="_Ref20411814"/>
      <w:r w:rsidRPr="00853B42">
        <w:rPr>
          <w:rFonts w:ascii="Arial" w:hAnsi="Arial" w:cs="Arial"/>
          <w:color w:val="000000"/>
          <w:spacing w:val="2"/>
          <w:sz w:val="22"/>
          <w:shd w:val="clear" w:color="auto" w:fill="FFFFFF"/>
        </w:rPr>
        <w:t xml:space="preserve">This Schedule applies to admission of </w:t>
      </w:r>
      <w:r w:rsidR="00143D86" w:rsidRPr="00853B42">
        <w:rPr>
          <w:rFonts w:ascii="Arial" w:hAnsi="Arial" w:cs="Arial"/>
          <w:color w:val="000000"/>
          <w:spacing w:val="2"/>
          <w:sz w:val="22"/>
          <w:shd w:val="clear" w:color="auto" w:fill="FFFFFF"/>
        </w:rPr>
        <w:t>international</w:t>
      </w:r>
      <w:r w:rsidR="009F4C10" w:rsidRPr="00853B42">
        <w:rPr>
          <w:rFonts w:ascii="Arial" w:hAnsi="Arial" w:cs="Arial"/>
          <w:color w:val="000000"/>
          <w:spacing w:val="2"/>
          <w:sz w:val="22"/>
          <w:shd w:val="clear" w:color="auto" w:fill="FFFFFF"/>
        </w:rPr>
        <w:t xml:space="preserve"> </w:t>
      </w:r>
      <w:r w:rsidRPr="00853B42">
        <w:rPr>
          <w:rFonts w:ascii="Arial" w:hAnsi="Arial" w:cs="Arial"/>
          <w:color w:val="000000"/>
          <w:spacing w:val="2"/>
          <w:sz w:val="22"/>
          <w:shd w:val="clear" w:color="auto" w:fill="FFFFFF"/>
        </w:rPr>
        <w:t xml:space="preserve">students into award </w:t>
      </w:r>
      <w:r w:rsidR="009F4C10" w:rsidRPr="00853B42">
        <w:rPr>
          <w:rFonts w:ascii="Arial" w:hAnsi="Arial" w:cs="Arial"/>
          <w:color w:val="000000"/>
          <w:spacing w:val="2"/>
          <w:sz w:val="22"/>
          <w:shd w:val="clear" w:color="auto" w:fill="FFFFFF"/>
        </w:rPr>
        <w:t xml:space="preserve">programs </w:t>
      </w:r>
      <w:r w:rsidRPr="00853B42">
        <w:rPr>
          <w:rFonts w:ascii="Arial" w:hAnsi="Arial" w:cs="Arial"/>
          <w:color w:val="000000"/>
          <w:spacing w:val="2"/>
          <w:sz w:val="22"/>
          <w:shd w:val="clear" w:color="auto" w:fill="FFFFFF"/>
        </w:rPr>
        <w:t>and relevant non-award offerings.</w:t>
      </w:r>
    </w:p>
    <w:p w14:paraId="16734CDB" w14:textId="51564204" w:rsidR="00C91165" w:rsidRPr="00853B42" w:rsidRDefault="007706AB" w:rsidP="00805845">
      <w:pPr>
        <w:pStyle w:val="Heading2"/>
        <w:spacing w:before="120" w:line="240" w:lineRule="auto"/>
        <w:ind w:left="426" w:hanging="426"/>
        <w:rPr>
          <w:rFonts w:ascii="Griffith Sans Text" w:hAnsi="Griffith Sans Text"/>
          <w:b/>
          <w:bCs/>
          <w:sz w:val="32"/>
          <w:szCs w:val="32"/>
        </w:rPr>
      </w:pPr>
      <w:bookmarkStart w:id="9" w:name="_Ref20481014"/>
      <w:r w:rsidRPr="00853B42">
        <w:rPr>
          <w:rFonts w:ascii="Griffith Sans Text" w:hAnsi="Griffith Sans Text"/>
          <w:b/>
          <w:bCs/>
          <w:sz w:val="32"/>
          <w:szCs w:val="32"/>
        </w:rPr>
        <w:t xml:space="preserve">3.0 </w:t>
      </w:r>
      <w:bookmarkEnd w:id="7"/>
      <w:bookmarkEnd w:id="8"/>
      <w:bookmarkEnd w:id="9"/>
      <w:r w:rsidR="0013495F" w:rsidRPr="00853B42">
        <w:rPr>
          <w:rFonts w:ascii="Griffith Sans Text" w:hAnsi="Griffith Sans Text"/>
          <w:b/>
          <w:bCs/>
          <w:sz w:val="32"/>
          <w:szCs w:val="32"/>
        </w:rPr>
        <w:t>Schedule</w:t>
      </w:r>
    </w:p>
    <w:p w14:paraId="172262F8" w14:textId="01D2A28F" w:rsidR="002B432B" w:rsidRPr="00853B42" w:rsidRDefault="004A4D20" w:rsidP="00853B42">
      <w:pPr>
        <w:pStyle w:val="NormalWhite"/>
        <w:spacing w:before="120" w:after="120" w:line="240" w:lineRule="auto"/>
        <w:rPr>
          <w:rFonts w:ascii="Arial" w:hAnsi="Arial" w:cs="Arial"/>
          <w:color w:val="000000" w:themeColor="text1"/>
          <w:sz w:val="22"/>
        </w:rPr>
      </w:pPr>
      <w:r w:rsidRPr="00853B42">
        <w:rPr>
          <w:rFonts w:ascii="Arial" w:hAnsi="Arial" w:cs="Arial"/>
          <w:color w:val="000000" w:themeColor="text1"/>
          <w:sz w:val="22"/>
        </w:rPr>
        <w:t xml:space="preserve">This Schedule represents comparability of international qualifications to determine whether an applicant meets the academic entry requirements for admission and for determining the order of merit of applicants where places are limited by quota. </w:t>
      </w:r>
    </w:p>
    <w:p w14:paraId="5C9FB92B" w14:textId="77777777" w:rsidR="00972005" w:rsidRDefault="00972005" w:rsidP="00853B42">
      <w:pPr>
        <w:spacing w:before="120" w:after="120" w:line="240" w:lineRule="auto"/>
      </w:pPr>
      <w:bookmarkStart w:id="10" w:name="_3.1_&lt;Insert_sub-heading&gt;"/>
      <w:bookmarkStart w:id="11" w:name="_Ref20320710"/>
      <w:bookmarkEnd w:id="10"/>
    </w:p>
    <w:p w14:paraId="7B7C324F" w14:textId="77777777" w:rsidR="00972005" w:rsidRDefault="00972005" w:rsidP="00853B42">
      <w:pPr>
        <w:spacing w:before="120" w:after="120" w:line="240" w:lineRule="auto"/>
      </w:pPr>
    </w:p>
    <w:p w14:paraId="245D40A4" w14:textId="77777777" w:rsidR="00F5097E" w:rsidRDefault="00F5097E" w:rsidP="00853B42">
      <w:pPr>
        <w:spacing w:before="120" w:after="120" w:line="240" w:lineRule="auto"/>
        <w:sectPr w:rsidR="00F5097E" w:rsidSect="007C1483">
          <w:headerReference w:type="default" r:id="rId11"/>
          <w:footerReference w:type="default" r:id="rId12"/>
          <w:headerReference w:type="first" r:id="rId13"/>
          <w:footerReference w:type="first" r:id="rId14"/>
          <w:type w:val="continuous"/>
          <w:pgSz w:w="11900" w:h="16820" w:code="9"/>
          <w:pgMar w:top="1985" w:right="1021" w:bottom="1021" w:left="1021" w:header="680" w:footer="454" w:gutter="0"/>
          <w:cols w:space="454"/>
          <w:titlePg/>
          <w:docGrid w:linePitch="360"/>
        </w:sectPr>
      </w:pPr>
    </w:p>
    <w:bookmarkStart w:id="12" w:name="_3.1_Higher_Entry"/>
    <w:bookmarkEnd w:id="12"/>
    <w:p w14:paraId="6673F879" w14:textId="417B5065" w:rsidR="00137FAE" w:rsidRPr="00853B42" w:rsidRDefault="00DF1C5E" w:rsidP="00853B42">
      <w:pPr>
        <w:pStyle w:val="Heading3"/>
        <w:spacing w:before="120" w:after="120"/>
        <w:ind w:left="567" w:firstLine="0"/>
        <w:rPr>
          <w:rFonts w:ascii="Griffith Sans Text" w:hAnsi="Griffith Sans Text" w:cs="Arial"/>
          <w:b/>
          <w:bCs/>
          <w:color w:val="EB1C22"/>
          <w:sz w:val="28"/>
          <w:szCs w:val="28"/>
        </w:rPr>
      </w:pPr>
      <w:r w:rsidRPr="00853B42">
        <w:rPr>
          <w:rFonts w:ascii="Griffith Sans Text" w:hAnsi="Griffith Sans Text"/>
          <w:b/>
          <w:bCs/>
          <w:sz w:val="28"/>
          <w:szCs w:val="28"/>
        </w:rPr>
        <w:lastRenderedPageBreak/>
        <w:fldChar w:fldCharType="begin"/>
      </w:r>
      <w:r w:rsidRPr="00853B42">
        <w:rPr>
          <w:rFonts w:ascii="Griffith Sans Text" w:hAnsi="Griffith Sans Text"/>
          <w:b/>
          <w:bCs/>
          <w:sz w:val="28"/>
          <w:szCs w:val="28"/>
        </w:rPr>
        <w:instrText>HYPERLINK \l "_3.1_&lt;Insert_sub-heading&gt;"</w:instrText>
      </w:r>
      <w:r w:rsidRPr="00853B42">
        <w:rPr>
          <w:rFonts w:ascii="Griffith Sans Text" w:hAnsi="Griffith Sans Text"/>
          <w:b/>
          <w:bCs/>
          <w:sz w:val="28"/>
          <w:szCs w:val="28"/>
        </w:rPr>
      </w:r>
      <w:r w:rsidRPr="00853B42">
        <w:rPr>
          <w:rFonts w:ascii="Griffith Sans Text" w:hAnsi="Griffith Sans Text"/>
          <w:b/>
          <w:bCs/>
          <w:sz w:val="28"/>
          <w:szCs w:val="28"/>
        </w:rPr>
        <w:fldChar w:fldCharType="separate"/>
      </w:r>
      <w:r w:rsidR="00137FAE" w:rsidRPr="00853B42">
        <w:rPr>
          <w:rFonts w:ascii="Griffith Sans Text" w:hAnsi="Griffith Sans Text"/>
          <w:b/>
          <w:bCs/>
          <w:sz w:val="28"/>
          <w:szCs w:val="28"/>
        </w:rPr>
        <w:t xml:space="preserve">3.1 </w:t>
      </w:r>
      <w:r w:rsidRPr="00853B42">
        <w:rPr>
          <w:rFonts w:ascii="Griffith Sans Text" w:hAnsi="Griffith Sans Text"/>
          <w:b/>
          <w:bCs/>
          <w:sz w:val="28"/>
          <w:szCs w:val="28"/>
        </w:rPr>
        <w:fldChar w:fldCharType="end"/>
      </w:r>
      <w:r w:rsidR="003B339D" w:rsidRPr="00853B42">
        <w:rPr>
          <w:rFonts w:ascii="Griffith Sans Text" w:hAnsi="Griffith Sans Text"/>
          <w:b/>
          <w:bCs/>
          <w:sz w:val="28"/>
          <w:szCs w:val="28"/>
        </w:rPr>
        <w:t>Higher Entry Level</w:t>
      </w:r>
      <w:r w:rsidR="00137FAE" w:rsidRPr="00853B42">
        <w:rPr>
          <w:rFonts w:ascii="Griffith Sans Text" w:hAnsi="Griffith Sans Text" w:cs="Arial"/>
          <w:b/>
          <w:bCs/>
          <w:sz w:val="28"/>
          <w:szCs w:val="28"/>
          <w:shd w:val="clear" w:color="auto" w:fill="FFFFFF"/>
        </w:rPr>
        <w:t xml:space="preserve"> </w:t>
      </w:r>
    </w:p>
    <w:p w14:paraId="504D086A" w14:textId="4190C966" w:rsidR="00E97B1B" w:rsidRPr="00853B42" w:rsidRDefault="00E97B1B" w:rsidP="00853B42">
      <w:pPr>
        <w:spacing w:before="120" w:after="120" w:line="240" w:lineRule="auto"/>
        <w:ind w:left="567"/>
        <w:rPr>
          <w:rFonts w:ascii="Arial" w:hAnsi="Arial" w:cs="Arial"/>
          <w:spacing w:val="-4"/>
          <w:sz w:val="22"/>
        </w:rPr>
      </w:pPr>
      <w:r w:rsidRPr="00853B42">
        <w:rPr>
          <w:rFonts w:ascii="Arial" w:hAnsi="Arial" w:cs="Arial"/>
          <w:spacing w:val="-8"/>
          <w:sz w:val="22"/>
        </w:rPr>
        <w:t>Year</w:t>
      </w:r>
      <w:r w:rsidRPr="00853B42">
        <w:rPr>
          <w:rFonts w:ascii="Arial" w:hAnsi="Arial" w:cs="Arial"/>
          <w:spacing w:val="8"/>
          <w:sz w:val="22"/>
        </w:rPr>
        <w:t xml:space="preserve"> </w:t>
      </w:r>
      <w:r w:rsidRPr="00853B42">
        <w:rPr>
          <w:rFonts w:ascii="Arial" w:hAnsi="Arial" w:cs="Arial"/>
          <w:sz w:val="22"/>
        </w:rPr>
        <w:t>12</w:t>
      </w:r>
      <w:r w:rsidRPr="00853B42">
        <w:rPr>
          <w:rFonts w:ascii="Arial" w:hAnsi="Arial" w:cs="Arial"/>
          <w:spacing w:val="24"/>
          <w:sz w:val="22"/>
        </w:rPr>
        <w:t xml:space="preserve"> </w:t>
      </w:r>
      <w:r w:rsidRPr="00853B42">
        <w:rPr>
          <w:rFonts w:ascii="Arial" w:hAnsi="Arial" w:cs="Arial"/>
          <w:spacing w:val="-4"/>
          <w:sz w:val="22"/>
        </w:rPr>
        <w:t>higher</w:t>
      </w:r>
      <w:r w:rsidRPr="00853B42">
        <w:rPr>
          <w:rFonts w:ascii="Arial" w:hAnsi="Arial" w:cs="Arial"/>
          <w:spacing w:val="18"/>
          <w:sz w:val="22"/>
        </w:rPr>
        <w:t xml:space="preserve"> </w:t>
      </w:r>
      <w:r w:rsidRPr="00853B42">
        <w:rPr>
          <w:rFonts w:ascii="Arial" w:hAnsi="Arial" w:cs="Arial"/>
          <w:sz w:val="22"/>
        </w:rPr>
        <w:t>undergraduate</w:t>
      </w:r>
      <w:r w:rsidRPr="00853B42">
        <w:rPr>
          <w:rFonts w:ascii="Arial" w:hAnsi="Arial" w:cs="Arial"/>
          <w:spacing w:val="20"/>
          <w:sz w:val="22"/>
        </w:rPr>
        <w:t xml:space="preserve"> </w:t>
      </w:r>
      <w:r w:rsidRPr="00853B42">
        <w:rPr>
          <w:rFonts w:ascii="Arial" w:hAnsi="Arial" w:cs="Arial"/>
          <w:spacing w:val="-4"/>
          <w:sz w:val="22"/>
        </w:rPr>
        <w:t>entry</w:t>
      </w:r>
      <w:r w:rsidRPr="00853B42">
        <w:rPr>
          <w:rFonts w:ascii="Arial" w:hAnsi="Arial" w:cs="Arial"/>
          <w:spacing w:val="22"/>
          <w:sz w:val="22"/>
        </w:rPr>
        <w:t xml:space="preserve"> </w:t>
      </w:r>
      <w:r w:rsidRPr="00853B42">
        <w:rPr>
          <w:rFonts w:ascii="Arial" w:hAnsi="Arial" w:cs="Arial"/>
          <w:sz w:val="22"/>
        </w:rPr>
        <w:t>requirements</w:t>
      </w:r>
      <w:r w:rsidRPr="00853B42">
        <w:rPr>
          <w:rFonts w:ascii="Arial" w:hAnsi="Arial" w:cs="Arial"/>
          <w:spacing w:val="15"/>
          <w:sz w:val="22"/>
        </w:rPr>
        <w:t xml:space="preserve"> </w:t>
      </w:r>
      <w:r w:rsidRPr="00853B42">
        <w:rPr>
          <w:rFonts w:ascii="Arial" w:hAnsi="Arial" w:cs="Arial"/>
          <w:spacing w:val="-3"/>
          <w:sz w:val="22"/>
        </w:rPr>
        <w:t>apply</w:t>
      </w:r>
      <w:r w:rsidRPr="00853B42">
        <w:rPr>
          <w:rFonts w:ascii="Arial" w:hAnsi="Arial" w:cs="Arial"/>
          <w:spacing w:val="21"/>
          <w:sz w:val="22"/>
        </w:rPr>
        <w:t xml:space="preserve"> </w:t>
      </w:r>
      <w:r w:rsidRPr="00853B42">
        <w:rPr>
          <w:rFonts w:ascii="Arial" w:hAnsi="Arial" w:cs="Arial"/>
          <w:spacing w:val="-3"/>
          <w:sz w:val="22"/>
        </w:rPr>
        <w:t>to</w:t>
      </w:r>
      <w:r w:rsidRPr="00853B42">
        <w:rPr>
          <w:rFonts w:ascii="Arial" w:hAnsi="Arial" w:cs="Arial"/>
          <w:spacing w:val="19"/>
          <w:sz w:val="22"/>
        </w:rPr>
        <w:t xml:space="preserve"> </w:t>
      </w:r>
      <w:r w:rsidRPr="00853B42">
        <w:rPr>
          <w:rFonts w:ascii="Arial" w:hAnsi="Arial" w:cs="Arial"/>
          <w:sz w:val="22"/>
        </w:rPr>
        <w:t>the</w:t>
      </w:r>
      <w:r w:rsidRPr="00853B42">
        <w:rPr>
          <w:rFonts w:ascii="Arial" w:hAnsi="Arial" w:cs="Arial"/>
          <w:spacing w:val="24"/>
          <w:sz w:val="22"/>
        </w:rPr>
        <w:t xml:space="preserve"> </w:t>
      </w:r>
      <w:r w:rsidRPr="00853B42">
        <w:rPr>
          <w:rFonts w:ascii="Arial" w:hAnsi="Arial" w:cs="Arial"/>
          <w:sz w:val="22"/>
        </w:rPr>
        <w:t>degrees</w:t>
      </w:r>
      <w:r w:rsidRPr="00853B42">
        <w:rPr>
          <w:rFonts w:ascii="Arial" w:hAnsi="Arial" w:cs="Arial"/>
          <w:spacing w:val="16"/>
          <w:sz w:val="22"/>
        </w:rPr>
        <w:t xml:space="preserve"> </w:t>
      </w:r>
      <w:r w:rsidRPr="00853B42">
        <w:rPr>
          <w:rFonts w:ascii="Arial" w:hAnsi="Arial" w:cs="Arial"/>
          <w:spacing w:val="-4"/>
          <w:sz w:val="22"/>
        </w:rPr>
        <w:t>listed</w:t>
      </w:r>
      <w:r w:rsidRPr="00853B42">
        <w:rPr>
          <w:rFonts w:ascii="Arial" w:hAnsi="Arial" w:cs="Arial"/>
          <w:spacing w:val="19"/>
          <w:sz w:val="22"/>
        </w:rPr>
        <w:t xml:space="preserve"> </w:t>
      </w:r>
      <w:r w:rsidRPr="00853B42">
        <w:rPr>
          <w:rFonts w:ascii="Arial" w:hAnsi="Arial" w:cs="Arial"/>
          <w:sz w:val="22"/>
        </w:rPr>
        <w:t>in</w:t>
      </w:r>
      <w:r w:rsidRPr="00853B42">
        <w:rPr>
          <w:rFonts w:ascii="Arial" w:hAnsi="Arial" w:cs="Arial"/>
          <w:spacing w:val="21"/>
          <w:sz w:val="22"/>
        </w:rPr>
        <w:t xml:space="preserve"> </w:t>
      </w:r>
      <w:r w:rsidRPr="00853B42">
        <w:rPr>
          <w:rFonts w:ascii="Arial" w:hAnsi="Arial" w:cs="Arial"/>
          <w:sz w:val="22"/>
        </w:rPr>
        <w:t>the</w:t>
      </w:r>
      <w:r w:rsidRPr="00853B42">
        <w:rPr>
          <w:rFonts w:ascii="Arial" w:hAnsi="Arial" w:cs="Arial"/>
          <w:spacing w:val="24"/>
          <w:sz w:val="22"/>
        </w:rPr>
        <w:t xml:space="preserve"> </w:t>
      </w:r>
      <w:r w:rsidRPr="00853B42">
        <w:rPr>
          <w:rFonts w:ascii="Arial" w:hAnsi="Arial" w:cs="Arial"/>
          <w:spacing w:val="-4"/>
          <w:sz w:val="22"/>
        </w:rPr>
        <w:t>table</w:t>
      </w:r>
      <w:r w:rsidRPr="00853B42">
        <w:rPr>
          <w:rFonts w:ascii="Arial" w:hAnsi="Arial" w:cs="Arial"/>
          <w:spacing w:val="18"/>
          <w:sz w:val="22"/>
        </w:rPr>
        <w:t xml:space="preserve"> </w:t>
      </w:r>
      <w:r w:rsidRPr="00853B42">
        <w:rPr>
          <w:rFonts w:ascii="Arial" w:hAnsi="Arial" w:cs="Arial"/>
          <w:spacing w:val="-4"/>
          <w:sz w:val="22"/>
        </w:rPr>
        <w:t>below</w:t>
      </w:r>
      <w:r w:rsidR="00DF2708" w:rsidRPr="00853B42">
        <w:rPr>
          <w:rFonts w:ascii="Arial" w:hAnsi="Arial" w:cs="Arial"/>
          <w:spacing w:val="-4"/>
          <w:sz w:val="22"/>
        </w:rPr>
        <w:t>.</w:t>
      </w:r>
    </w:p>
    <w:tbl>
      <w:tblPr>
        <w:tblStyle w:val="PlainTable1"/>
        <w:tblW w:w="20696"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2977"/>
        <w:gridCol w:w="17719"/>
      </w:tblGrid>
      <w:tr w:rsidR="00853B42" w:rsidRPr="00853B42" w14:paraId="1FD94FE9" w14:textId="77777777" w:rsidTr="00853B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0113C1F0" w14:textId="54F84277" w:rsidR="00DF2708" w:rsidRPr="00853B42" w:rsidRDefault="008873C0" w:rsidP="00853B42">
            <w:pPr>
              <w:spacing w:before="120" w:after="120" w:line="240" w:lineRule="auto"/>
              <w:rPr>
                <w:rFonts w:ascii="Griffith Sans Text" w:hAnsi="Griffith Sans Text" w:cs="Arial"/>
                <w:color w:val="000000" w:themeColor="text1"/>
                <w:sz w:val="24"/>
                <w:szCs w:val="24"/>
              </w:rPr>
            </w:pPr>
            <w:r w:rsidRPr="00853B42">
              <w:rPr>
                <w:rFonts w:ascii="Griffith Sans Text" w:hAnsi="Griffith Sans Text" w:cs="Arial"/>
                <w:color w:val="000000" w:themeColor="text1"/>
                <w:sz w:val="24"/>
                <w:szCs w:val="24"/>
              </w:rPr>
              <w:t>ENTRY LEVEL</w:t>
            </w:r>
          </w:p>
        </w:tc>
        <w:tc>
          <w:tcPr>
            <w:tcW w:w="17719" w:type="dxa"/>
            <w:shd w:val="clear" w:color="auto" w:fill="auto"/>
          </w:tcPr>
          <w:p w14:paraId="6E03B8E6" w14:textId="45165832" w:rsidR="00DF2708" w:rsidRPr="00853B42" w:rsidRDefault="008873C0" w:rsidP="00853B42">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Griffith Sans Text" w:hAnsi="Griffith Sans Text" w:cs="Arial"/>
                <w:color w:val="000000" w:themeColor="text1"/>
                <w:sz w:val="24"/>
                <w:szCs w:val="24"/>
              </w:rPr>
            </w:pPr>
            <w:r w:rsidRPr="00853B42">
              <w:rPr>
                <w:rFonts w:ascii="Griffith Sans Text" w:hAnsi="Griffith Sans Text" w:cs="Arial"/>
                <w:color w:val="000000" w:themeColor="text1"/>
                <w:sz w:val="24"/>
                <w:szCs w:val="24"/>
              </w:rPr>
              <w:t>DEGREES</w:t>
            </w:r>
          </w:p>
        </w:tc>
      </w:tr>
      <w:tr w:rsidR="00DF2708" w14:paraId="5BDC17FF" w14:textId="77777777" w:rsidTr="00853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6EDB6280" w14:textId="57B06B21" w:rsidR="00DF2708" w:rsidRPr="00853B42" w:rsidRDefault="00853B42" w:rsidP="00853B42">
            <w:pPr>
              <w:spacing w:before="120" w:after="120" w:line="240" w:lineRule="auto"/>
              <w:rPr>
                <w:rFonts w:ascii="Arial" w:hAnsi="Arial" w:cs="Arial"/>
                <w:sz w:val="24"/>
                <w:szCs w:val="24"/>
              </w:rPr>
            </w:pPr>
            <w:r w:rsidRPr="00853B42">
              <w:rPr>
                <w:rFonts w:ascii="Arial" w:hAnsi="Arial" w:cs="Arial"/>
                <w:sz w:val="24"/>
                <w:szCs w:val="24"/>
              </w:rPr>
              <w:t>H1 – HIGHER ENTRY 1</w:t>
            </w:r>
          </w:p>
        </w:tc>
        <w:tc>
          <w:tcPr>
            <w:tcW w:w="17719" w:type="dxa"/>
            <w:shd w:val="clear" w:color="auto" w:fill="auto"/>
          </w:tcPr>
          <w:p w14:paraId="715EC5ED" w14:textId="3C34CF28" w:rsidR="00DF2708" w:rsidRPr="00853B42" w:rsidRDefault="008873C0" w:rsidP="00853B42">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853B42">
              <w:rPr>
                <w:rFonts w:ascii="Arial" w:hAnsi="Arial" w:cs="Arial"/>
                <w:sz w:val="22"/>
              </w:rPr>
              <w:t>1542 &amp; 1546 Bachelor of Engineering (Honours); All double degrees with Bachelor of Engineering (Honours), 1370 Bachelor of Medical Laboratory Science, 1014 Bachelor of Psychology (Honours), 1567 Bachelor of Education, 1395 Bachelor of Pharmacy</w:t>
            </w:r>
          </w:p>
        </w:tc>
      </w:tr>
      <w:tr w:rsidR="00DF2708" w14:paraId="21967F4C" w14:textId="77777777" w:rsidTr="00853B42">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25917811" w14:textId="027C165D" w:rsidR="00DF2708" w:rsidRPr="00853B42" w:rsidRDefault="00853B42" w:rsidP="00853B42">
            <w:pPr>
              <w:spacing w:before="120" w:after="120" w:line="240" w:lineRule="auto"/>
              <w:rPr>
                <w:rFonts w:ascii="Arial" w:hAnsi="Arial" w:cs="Arial"/>
                <w:sz w:val="24"/>
                <w:szCs w:val="24"/>
              </w:rPr>
            </w:pPr>
            <w:r w:rsidRPr="00853B42">
              <w:rPr>
                <w:rFonts w:ascii="Arial" w:hAnsi="Arial" w:cs="Arial"/>
                <w:sz w:val="24"/>
                <w:szCs w:val="24"/>
              </w:rPr>
              <w:t>H2 – HIGHER ENTRY 2</w:t>
            </w:r>
          </w:p>
        </w:tc>
        <w:tc>
          <w:tcPr>
            <w:tcW w:w="17719" w:type="dxa"/>
            <w:shd w:val="clear" w:color="auto" w:fill="auto"/>
          </w:tcPr>
          <w:p w14:paraId="58B7E344" w14:textId="06D2B0E1" w:rsidR="00DF2708" w:rsidRPr="00853B42" w:rsidRDefault="008873C0" w:rsidP="00853B4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853B42">
              <w:rPr>
                <w:rFonts w:ascii="Arial" w:hAnsi="Arial" w:cs="Arial"/>
                <w:sz w:val="22"/>
              </w:rPr>
              <w:t>1330 Bachelor of Science Advanced (Honours), 1031 &amp; 1094 Bachelor of Biomedical Science, 1355 Bachelor of Nutrition and Dietetics, 1619 &amp; 1620 Bachelor of Laws (Honours); All double degrees with Bachelor of Laws (Honours), 1604 Bachelor of Clinical Exercise Physiology</w:t>
            </w:r>
          </w:p>
        </w:tc>
      </w:tr>
      <w:tr w:rsidR="00DF2708" w14:paraId="79F1F53B" w14:textId="77777777" w:rsidTr="00853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259E470D" w14:textId="61F1D564" w:rsidR="00DF2708" w:rsidRPr="00853B42" w:rsidRDefault="00853B42" w:rsidP="00853B42">
            <w:pPr>
              <w:spacing w:before="120" w:after="120" w:line="240" w:lineRule="auto"/>
              <w:rPr>
                <w:rFonts w:ascii="Arial" w:hAnsi="Arial" w:cs="Arial"/>
                <w:sz w:val="24"/>
                <w:szCs w:val="24"/>
              </w:rPr>
            </w:pPr>
            <w:r w:rsidRPr="00853B42">
              <w:rPr>
                <w:rFonts w:ascii="Arial" w:hAnsi="Arial" w:cs="Arial"/>
                <w:sz w:val="24"/>
                <w:szCs w:val="24"/>
              </w:rPr>
              <w:t>H3 – HIGHER ENTRY 3</w:t>
            </w:r>
          </w:p>
        </w:tc>
        <w:tc>
          <w:tcPr>
            <w:tcW w:w="17719" w:type="dxa"/>
            <w:shd w:val="clear" w:color="auto" w:fill="auto"/>
          </w:tcPr>
          <w:p w14:paraId="4418794A" w14:textId="503B4369" w:rsidR="00DF2708" w:rsidRPr="00853B42" w:rsidRDefault="008873C0" w:rsidP="00853B42">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853B42">
              <w:rPr>
                <w:rFonts w:ascii="Arial" w:hAnsi="Arial" w:cs="Arial"/>
                <w:sz w:val="22"/>
              </w:rPr>
              <w:t>1613 Bachelor of Dental Hygiene, 1574 Bachelor of Dental Technology, 1580 Bachelor of Dental Technology/Bachelor of Dental Prosthetics</w:t>
            </w:r>
          </w:p>
        </w:tc>
      </w:tr>
      <w:tr w:rsidR="00DF2708" w14:paraId="6191FA0E" w14:textId="77777777" w:rsidTr="00853B42">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5259C11C" w14:textId="756DD7C0" w:rsidR="00DF2708" w:rsidRPr="00853B42" w:rsidRDefault="00853B42" w:rsidP="00853B42">
            <w:pPr>
              <w:spacing w:before="120" w:after="120" w:line="240" w:lineRule="auto"/>
              <w:rPr>
                <w:rFonts w:ascii="Arial" w:hAnsi="Arial" w:cs="Arial"/>
                <w:sz w:val="24"/>
                <w:szCs w:val="24"/>
              </w:rPr>
            </w:pPr>
            <w:r w:rsidRPr="00853B42">
              <w:rPr>
                <w:rFonts w:ascii="Arial" w:hAnsi="Arial" w:cs="Arial"/>
                <w:sz w:val="24"/>
                <w:szCs w:val="24"/>
              </w:rPr>
              <w:t>H4 – HIGHER ENTRY 4</w:t>
            </w:r>
          </w:p>
        </w:tc>
        <w:tc>
          <w:tcPr>
            <w:tcW w:w="17719" w:type="dxa"/>
            <w:shd w:val="clear" w:color="auto" w:fill="auto"/>
          </w:tcPr>
          <w:p w14:paraId="58521F92" w14:textId="5934CA67" w:rsidR="00DF2708" w:rsidRPr="00853B42" w:rsidRDefault="008873C0" w:rsidP="00853B4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853B42">
              <w:rPr>
                <w:rFonts w:ascii="Arial" w:hAnsi="Arial" w:cs="Arial"/>
                <w:sz w:val="22"/>
              </w:rPr>
              <w:t>1662 Bachelor of Occupational Therapy Honours</w:t>
            </w:r>
          </w:p>
        </w:tc>
      </w:tr>
      <w:tr w:rsidR="00DF2708" w14:paraId="709DFEA7" w14:textId="77777777" w:rsidTr="00853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bottom w:val="single" w:sz="4" w:space="0" w:color="auto"/>
            </w:tcBorders>
            <w:shd w:val="clear" w:color="auto" w:fill="auto"/>
          </w:tcPr>
          <w:p w14:paraId="3832D902" w14:textId="607243F0" w:rsidR="00DF2708" w:rsidRPr="00853B42" w:rsidRDefault="00853B42" w:rsidP="00853B42">
            <w:pPr>
              <w:spacing w:before="120" w:after="120" w:line="240" w:lineRule="auto"/>
              <w:rPr>
                <w:rFonts w:ascii="Arial" w:hAnsi="Arial" w:cs="Arial"/>
                <w:sz w:val="24"/>
                <w:szCs w:val="24"/>
              </w:rPr>
            </w:pPr>
            <w:r w:rsidRPr="00853B42">
              <w:rPr>
                <w:rFonts w:ascii="Arial" w:hAnsi="Arial" w:cs="Arial"/>
                <w:sz w:val="24"/>
                <w:szCs w:val="24"/>
              </w:rPr>
              <w:t>H5 – HIGHER ENTRY 5</w:t>
            </w:r>
          </w:p>
        </w:tc>
        <w:tc>
          <w:tcPr>
            <w:tcW w:w="17719" w:type="dxa"/>
            <w:tcBorders>
              <w:bottom w:val="single" w:sz="4" w:space="0" w:color="auto"/>
            </w:tcBorders>
            <w:shd w:val="clear" w:color="auto" w:fill="auto"/>
          </w:tcPr>
          <w:p w14:paraId="11BBE71D" w14:textId="3FA1A00D" w:rsidR="00DF2708" w:rsidRPr="00853B42" w:rsidRDefault="008873C0" w:rsidP="00853B42">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853B42">
              <w:rPr>
                <w:rFonts w:ascii="Arial" w:hAnsi="Arial" w:cs="Arial"/>
                <w:sz w:val="22"/>
              </w:rPr>
              <w:t>1589 Bachelor of Physiotherapy, 1533 Bachelor of Paramedicine</w:t>
            </w:r>
          </w:p>
        </w:tc>
      </w:tr>
      <w:tr w:rsidR="00DF2708" w14:paraId="0F0EE948" w14:textId="77777777" w:rsidTr="00853B42">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7E1E5B6A" w14:textId="4FA0E7D3" w:rsidR="00DF2708" w:rsidRPr="00853B42" w:rsidRDefault="00853B42" w:rsidP="00853B42">
            <w:pPr>
              <w:spacing w:before="120" w:after="120" w:line="240" w:lineRule="auto"/>
              <w:rPr>
                <w:rFonts w:ascii="Arial" w:hAnsi="Arial" w:cs="Arial"/>
                <w:sz w:val="24"/>
                <w:szCs w:val="24"/>
              </w:rPr>
            </w:pPr>
            <w:r w:rsidRPr="00853B42">
              <w:rPr>
                <w:rFonts w:ascii="Arial" w:hAnsi="Arial" w:cs="Arial"/>
                <w:sz w:val="24"/>
                <w:szCs w:val="24"/>
              </w:rPr>
              <w:t>H6 – HIGHER ENTRY 6</w:t>
            </w:r>
          </w:p>
        </w:tc>
        <w:tc>
          <w:tcPr>
            <w:tcW w:w="17719" w:type="dxa"/>
            <w:tcBorders>
              <w:top w:val="single" w:sz="4" w:space="0" w:color="auto"/>
              <w:bottom w:val="single" w:sz="4" w:space="0" w:color="auto"/>
            </w:tcBorders>
            <w:shd w:val="clear" w:color="auto" w:fill="auto"/>
          </w:tcPr>
          <w:p w14:paraId="6DA5DCA7" w14:textId="434D1CC4" w:rsidR="00DF2708" w:rsidRPr="00853B42" w:rsidRDefault="008873C0" w:rsidP="00853B4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853B42">
              <w:rPr>
                <w:rFonts w:ascii="Arial" w:hAnsi="Arial" w:cs="Arial"/>
                <w:sz w:val="22"/>
              </w:rPr>
              <w:t>1280 &amp;1306 Bachelor of Medical Science, 1577 Bachelor of Dental Health Science</w:t>
            </w:r>
          </w:p>
        </w:tc>
      </w:tr>
    </w:tbl>
    <w:p w14:paraId="0BFE8257" w14:textId="4ED713D2" w:rsidR="00E97B1B" w:rsidRDefault="00500E5C" w:rsidP="00853B42">
      <w:pPr>
        <w:pStyle w:val="Heading3"/>
        <w:spacing w:before="120" w:after="120"/>
        <w:ind w:left="567" w:firstLine="0"/>
        <w:rPr>
          <w:sz w:val="2"/>
        </w:rPr>
      </w:pPr>
      <w:bookmarkStart w:id="13" w:name="_3.2_Academic_Entry"/>
      <w:bookmarkEnd w:id="13"/>
      <w:r w:rsidRPr="00853B42">
        <w:rPr>
          <w:rFonts w:ascii="Griffith Sans Text" w:hAnsi="Griffith Sans Text"/>
          <w:b/>
          <w:bCs/>
          <w:sz w:val="28"/>
          <w:szCs w:val="28"/>
        </w:rPr>
        <w:t>3.2</w:t>
      </w:r>
      <w:r w:rsidR="007A316B" w:rsidRPr="00853B42">
        <w:rPr>
          <w:rFonts w:ascii="Griffith Sans Text" w:hAnsi="Griffith Sans Text"/>
          <w:b/>
          <w:bCs/>
          <w:sz w:val="28"/>
          <w:szCs w:val="28"/>
        </w:rPr>
        <w:t xml:space="preserve"> Academic Entry Requirements by </w:t>
      </w:r>
      <w:r w:rsidR="0087402B" w:rsidRPr="00853B42">
        <w:rPr>
          <w:rFonts w:ascii="Griffith Sans Text" w:hAnsi="Griffith Sans Text"/>
          <w:b/>
          <w:bCs/>
          <w:sz w:val="28"/>
          <w:szCs w:val="28"/>
        </w:rPr>
        <w:t>C</w:t>
      </w:r>
      <w:r w:rsidR="007A316B" w:rsidRPr="00853B42">
        <w:rPr>
          <w:rFonts w:ascii="Griffith Sans Text" w:hAnsi="Griffith Sans Text"/>
          <w:b/>
          <w:bCs/>
          <w:sz w:val="28"/>
          <w:szCs w:val="28"/>
        </w:rPr>
        <w:t>ountry</w:t>
      </w:r>
    </w:p>
    <w:tbl>
      <w:tblPr>
        <w:tblStyle w:val="ListTable4"/>
        <w:tblW w:w="20918" w:type="dxa"/>
        <w:tblInd w:w="-10" w:type="dxa"/>
        <w:tblBorders>
          <w:top w:val="none" w:sz="0" w:space="0" w:color="auto"/>
          <w:left w:val="none" w:sz="0" w:space="0" w:color="auto"/>
          <w:bottom w:val="none" w:sz="0" w:space="0" w:color="auto"/>
          <w:right w:val="none" w:sz="0" w:space="0" w:color="auto"/>
          <w:insideH w:val="single" w:sz="4" w:space="0" w:color="auto"/>
        </w:tblBorders>
        <w:tblLayout w:type="fixed"/>
        <w:tblLook w:val="0420" w:firstRow="1" w:lastRow="0" w:firstColumn="0" w:lastColumn="0" w:noHBand="0" w:noVBand="1"/>
      </w:tblPr>
      <w:tblGrid>
        <w:gridCol w:w="2420"/>
        <w:gridCol w:w="2304"/>
        <w:gridCol w:w="2304"/>
        <w:gridCol w:w="2305"/>
        <w:gridCol w:w="2305"/>
        <w:gridCol w:w="2305"/>
        <w:gridCol w:w="2306"/>
        <w:gridCol w:w="2305"/>
        <w:gridCol w:w="2297"/>
        <w:gridCol w:w="67"/>
      </w:tblGrid>
      <w:tr w:rsidR="00853B42" w:rsidRPr="00853B42" w14:paraId="2EEF64E3" w14:textId="77777777" w:rsidTr="00805845">
        <w:trPr>
          <w:cnfStyle w:val="100000000000" w:firstRow="1" w:lastRow="0" w:firstColumn="0" w:lastColumn="0" w:oddVBand="0" w:evenVBand="0" w:oddHBand="0" w:evenHBand="0" w:firstRowFirstColumn="0" w:firstRowLastColumn="0" w:lastRowFirstColumn="0" w:lastRowLastColumn="0"/>
          <w:trHeight w:val="264"/>
          <w:tblHeader/>
        </w:trPr>
        <w:tc>
          <w:tcPr>
            <w:tcW w:w="2420" w:type="dxa"/>
            <w:tcBorders>
              <w:top w:val="none" w:sz="0" w:space="0" w:color="auto"/>
              <w:left w:val="none" w:sz="0" w:space="0" w:color="auto"/>
              <w:bottom w:val="none" w:sz="0" w:space="0" w:color="auto"/>
            </w:tcBorders>
            <w:shd w:val="clear" w:color="auto" w:fill="auto"/>
            <w:hideMark/>
          </w:tcPr>
          <w:p w14:paraId="3DDB09F7" w14:textId="69E1F992" w:rsidR="00E97B1B" w:rsidRPr="00853B42" w:rsidRDefault="00853B42" w:rsidP="00853B42">
            <w:pPr>
              <w:spacing w:before="120" w:after="120" w:line="240" w:lineRule="auto"/>
              <w:rPr>
                <w:rFonts w:ascii="Griffith Sans Text" w:hAnsi="Griffith Sans Text" w:cs="Arial"/>
                <w:color w:val="000000" w:themeColor="text1"/>
                <w:sz w:val="24"/>
                <w:szCs w:val="24"/>
              </w:rPr>
            </w:pPr>
            <w:r w:rsidRPr="00853B42">
              <w:rPr>
                <w:rFonts w:ascii="Griffith Sans Text" w:hAnsi="Griffith Sans Text" w:cs="Arial"/>
                <w:color w:val="000000" w:themeColor="text1"/>
                <w:sz w:val="24"/>
                <w:szCs w:val="24"/>
              </w:rPr>
              <w:t>COUNTRY</w:t>
            </w:r>
          </w:p>
        </w:tc>
        <w:tc>
          <w:tcPr>
            <w:tcW w:w="2304" w:type="dxa"/>
            <w:tcBorders>
              <w:top w:val="none" w:sz="0" w:space="0" w:color="auto"/>
              <w:bottom w:val="none" w:sz="0" w:space="0" w:color="auto"/>
            </w:tcBorders>
            <w:shd w:val="clear" w:color="auto" w:fill="auto"/>
            <w:hideMark/>
          </w:tcPr>
          <w:p w14:paraId="171A11B7" w14:textId="42F5068C" w:rsidR="00E97B1B" w:rsidRPr="00853B42" w:rsidRDefault="00853B42" w:rsidP="00853B42">
            <w:pPr>
              <w:spacing w:before="120" w:after="120" w:line="240" w:lineRule="auto"/>
              <w:rPr>
                <w:rFonts w:ascii="Griffith Sans Text" w:hAnsi="Griffith Sans Text" w:cs="Arial"/>
                <w:color w:val="000000" w:themeColor="text1"/>
                <w:sz w:val="24"/>
                <w:szCs w:val="24"/>
              </w:rPr>
            </w:pPr>
            <w:r w:rsidRPr="00853B42">
              <w:rPr>
                <w:rFonts w:ascii="Griffith Sans Text" w:hAnsi="Griffith Sans Text" w:cs="Arial"/>
                <w:color w:val="000000" w:themeColor="text1"/>
                <w:sz w:val="24"/>
                <w:szCs w:val="24"/>
              </w:rPr>
              <w:t>QUALIFICATIONS</w:t>
            </w:r>
          </w:p>
        </w:tc>
        <w:tc>
          <w:tcPr>
            <w:tcW w:w="2304" w:type="dxa"/>
            <w:tcBorders>
              <w:top w:val="none" w:sz="0" w:space="0" w:color="auto"/>
              <w:bottom w:val="none" w:sz="0" w:space="0" w:color="auto"/>
            </w:tcBorders>
            <w:shd w:val="clear" w:color="auto" w:fill="auto"/>
            <w:hideMark/>
          </w:tcPr>
          <w:p w14:paraId="5E2649CF" w14:textId="6ABFA0F8" w:rsidR="00E97B1B" w:rsidRPr="00853B42" w:rsidRDefault="00853B42" w:rsidP="00853B42">
            <w:pPr>
              <w:spacing w:before="120" w:after="120" w:line="240" w:lineRule="auto"/>
              <w:rPr>
                <w:rFonts w:ascii="Griffith Sans Text" w:hAnsi="Griffith Sans Text" w:cs="Arial"/>
                <w:color w:val="000000" w:themeColor="text1"/>
                <w:sz w:val="24"/>
                <w:szCs w:val="24"/>
              </w:rPr>
            </w:pPr>
            <w:r w:rsidRPr="00853B42">
              <w:rPr>
                <w:rFonts w:ascii="Griffith Sans Text" w:hAnsi="Griffith Sans Text" w:cs="Arial"/>
                <w:color w:val="000000" w:themeColor="text1"/>
                <w:sz w:val="24"/>
                <w:szCs w:val="24"/>
              </w:rPr>
              <w:t>S - STANDARD ENTRY</w:t>
            </w:r>
          </w:p>
        </w:tc>
        <w:tc>
          <w:tcPr>
            <w:tcW w:w="2305" w:type="dxa"/>
            <w:tcBorders>
              <w:top w:val="none" w:sz="0" w:space="0" w:color="auto"/>
              <w:bottom w:val="none" w:sz="0" w:space="0" w:color="auto"/>
            </w:tcBorders>
            <w:shd w:val="clear" w:color="auto" w:fill="auto"/>
            <w:hideMark/>
          </w:tcPr>
          <w:p w14:paraId="7DEA6A1B" w14:textId="05894419" w:rsidR="00E97B1B" w:rsidRPr="00853B42" w:rsidRDefault="00853B42" w:rsidP="00853B42">
            <w:pPr>
              <w:spacing w:before="120" w:after="120" w:line="240" w:lineRule="auto"/>
              <w:rPr>
                <w:rFonts w:ascii="Griffith Sans Text" w:hAnsi="Griffith Sans Text" w:cs="Arial"/>
                <w:color w:val="000000" w:themeColor="text1"/>
                <w:sz w:val="24"/>
                <w:szCs w:val="24"/>
              </w:rPr>
            </w:pPr>
            <w:r w:rsidRPr="00853B42">
              <w:rPr>
                <w:rFonts w:ascii="Griffith Sans Text" w:hAnsi="Griffith Sans Text" w:cs="Arial"/>
                <w:color w:val="000000" w:themeColor="text1"/>
                <w:sz w:val="24"/>
                <w:szCs w:val="24"/>
              </w:rPr>
              <w:t>H1 - HIGHER ENTRY 1</w:t>
            </w:r>
          </w:p>
        </w:tc>
        <w:tc>
          <w:tcPr>
            <w:tcW w:w="2305" w:type="dxa"/>
            <w:tcBorders>
              <w:top w:val="none" w:sz="0" w:space="0" w:color="auto"/>
              <w:bottom w:val="none" w:sz="0" w:space="0" w:color="auto"/>
            </w:tcBorders>
            <w:shd w:val="clear" w:color="auto" w:fill="auto"/>
            <w:hideMark/>
          </w:tcPr>
          <w:p w14:paraId="24F57AD5" w14:textId="7D382703" w:rsidR="00E97B1B" w:rsidRPr="00853B42" w:rsidRDefault="00853B42" w:rsidP="00853B42">
            <w:pPr>
              <w:spacing w:before="120" w:after="120" w:line="240" w:lineRule="auto"/>
              <w:rPr>
                <w:rFonts w:ascii="Griffith Sans Text" w:hAnsi="Griffith Sans Text" w:cs="Arial"/>
                <w:color w:val="000000" w:themeColor="text1"/>
                <w:sz w:val="24"/>
                <w:szCs w:val="24"/>
              </w:rPr>
            </w:pPr>
            <w:r w:rsidRPr="00853B42">
              <w:rPr>
                <w:rFonts w:ascii="Griffith Sans Text" w:hAnsi="Griffith Sans Text" w:cs="Arial"/>
                <w:color w:val="000000" w:themeColor="text1"/>
                <w:sz w:val="24"/>
                <w:szCs w:val="24"/>
              </w:rPr>
              <w:t>H2 - HIGHER ENTRY 2</w:t>
            </w:r>
          </w:p>
        </w:tc>
        <w:tc>
          <w:tcPr>
            <w:tcW w:w="2305" w:type="dxa"/>
            <w:tcBorders>
              <w:top w:val="none" w:sz="0" w:space="0" w:color="auto"/>
              <w:bottom w:val="none" w:sz="0" w:space="0" w:color="auto"/>
            </w:tcBorders>
            <w:shd w:val="clear" w:color="auto" w:fill="auto"/>
            <w:hideMark/>
          </w:tcPr>
          <w:p w14:paraId="7875FBF1" w14:textId="10B1E56E" w:rsidR="00E97B1B" w:rsidRPr="00853B42" w:rsidRDefault="00853B42" w:rsidP="00853B42">
            <w:pPr>
              <w:spacing w:before="120" w:after="120" w:line="240" w:lineRule="auto"/>
              <w:rPr>
                <w:rFonts w:ascii="Griffith Sans Text" w:hAnsi="Griffith Sans Text" w:cs="Arial"/>
                <w:color w:val="000000" w:themeColor="text1"/>
                <w:sz w:val="24"/>
                <w:szCs w:val="24"/>
              </w:rPr>
            </w:pPr>
            <w:r w:rsidRPr="00853B42">
              <w:rPr>
                <w:rFonts w:ascii="Griffith Sans Text" w:hAnsi="Griffith Sans Text" w:cs="Arial"/>
                <w:color w:val="000000" w:themeColor="text1"/>
                <w:sz w:val="24"/>
                <w:szCs w:val="24"/>
              </w:rPr>
              <w:t>H3- HIGHER ENTRY 3</w:t>
            </w:r>
          </w:p>
        </w:tc>
        <w:tc>
          <w:tcPr>
            <w:tcW w:w="2306" w:type="dxa"/>
            <w:tcBorders>
              <w:top w:val="none" w:sz="0" w:space="0" w:color="auto"/>
              <w:bottom w:val="none" w:sz="0" w:space="0" w:color="auto"/>
            </w:tcBorders>
            <w:shd w:val="clear" w:color="auto" w:fill="auto"/>
            <w:hideMark/>
          </w:tcPr>
          <w:p w14:paraId="614F4017" w14:textId="19385A4A" w:rsidR="00E97B1B" w:rsidRPr="00853B42" w:rsidRDefault="00853B42" w:rsidP="00853B42">
            <w:pPr>
              <w:spacing w:before="120" w:after="120" w:line="240" w:lineRule="auto"/>
              <w:rPr>
                <w:rFonts w:ascii="Griffith Sans Text" w:hAnsi="Griffith Sans Text" w:cs="Arial"/>
                <w:color w:val="000000" w:themeColor="text1"/>
                <w:sz w:val="24"/>
                <w:szCs w:val="24"/>
              </w:rPr>
            </w:pPr>
            <w:r w:rsidRPr="00853B42">
              <w:rPr>
                <w:rFonts w:ascii="Griffith Sans Text" w:hAnsi="Griffith Sans Text" w:cs="Arial"/>
                <w:color w:val="000000" w:themeColor="text1"/>
                <w:sz w:val="24"/>
                <w:szCs w:val="24"/>
              </w:rPr>
              <w:t>H4 - HIGHER ENTRY4</w:t>
            </w:r>
          </w:p>
        </w:tc>
        <w:tc>
          <w:tcPr>
            <w:tcW w:w="2305" w:type="dxa"/>
            <w:tcBorders>
              <w:top w:val="none" w:sz="0" w:space="0" w:color="auto"/>
              <w:bottom w:val="none" w:sz="0" w:space="0" w:color="auto"/>
            </w:tcBorders>
            <w:shd w:val="clear" w:color="auto" w:fill="auto"/>
            <w:hideMark/>
          </w:tcPr>
          <w:p w14:paraId="385A8FCB" w14:textId="3035DA39" w:rsidR="00E97B1B" w:rsidRPr="00853B42" w:rsidRDefault="00853B42" w:rsidP="00853B42">
            <w:pPr>
              <w:spacing w:before="120" w:after="120" w:line="240" w:lineRule="auto"/>
              <w:rPr>
                <w:rFonts w:ascii="Griffith Sans Text" w:hAnsi="Griffith Sans Text" w:cs="Arial"/>
                <w:color w:val="000000" w:themeColor="text1"/>
                <w:sz w:val="24"/>
                <w:szCs w:val="24"/>
              </w:rPr>
            </w:pPr>
            <w:r w:rsidRPr="00853B42">
              <w:rPr>
                <w:rFonts w:ascii="Griffith Sans Text" w:hAnsi="Griffith Sans Text" w:cs="Arial"/>
                <w:color w:val="000000" w:themeColor="text1"/>
                <w:sz w:val="24"/>
                <w:szCs w:val="24"/>
              </w:rPr>
              <w:t>H5- HIGHER ENTRY 5</w:t>
            </w:r>
          </w:p>
        </w:tc>
        <w:tc>
          <w:tcPr>
            <w:tcW w:w="2364" w:type="dxa"/>
            <w:gridSpan w:val="2"/>
            <w:tcBorders>
              <w:top w:val="none" w:sz="0" w:space="0" w:color="auto"/>
              <w:bottom w:val="none" w:sz="0" w:space="0" w:color="auto"/>
              <w:right w:val="none" w:sz="0" w:space="0" w:color="auto"/>
            </w:tcBorders>
            <w:shd w:val="clear" w:color="auto" w:fill="auto"/>
            <w:hideMark/>
          </w:tcPr>
          <w:p w14:paraId="054B25A2" w14:textId="7835191F" w:rsidR="00E97B1B" w:rsidRPr="00853B42" w:rsidRDefault="00853B42" w:rsidP="00853B42">
            <w:pPr>
              <w:spacing w:before="120" w:after="120" w:line="240" w:lineRule="auto"/>
              <w:rPr>
                <w:rFonts w:ascii="Griffith Sans Text" w:hAnsi="Griffith Sans Text" w:cs="Arial"/>
                <w:color w:val="000000" w:themeColor="text1"/>
                <w:sz w:val="24"/>
                <w:szCs w:val="24"/>
              </w:rPr>
            </w:pPr>
            <w:r w:rsidRPr="00853B42">
              <w:rPr>
                <w:rFonts w:ascii="Griffith Sans Text" w:hAnsi="Griffith Sans Text" w:cs="Arial"/>
                <w:color w:val="000000" w:themeColor="text1"/>
                <w:sz w:val="24"/>
                <w:szCs w:val="24"/>
              </w:rPr>
              <w:t>H6- HIGHER ENTRY 6</w:t>
            </w:r>
          </w:p>
        </w:tc>
      </w:tr>
      <w:tr w:rsidR="008A722F" w14:paraId="26E43ADD" w14:textId="77777777" w:rsidTr="00853B42">
        <w:trPr>
          <w:trHeight w:val="1109"/>
        </w:trPr>
        <w:tc>
          <w:tcPr>
            <w:tcW w:w="2420" w:type="dxa"/>
            <w:shd w:val="clear" w:color="auto" w:fill="auto"/>
            <w:vAlign w:val="center"/>
          </w:tcPr>
          <w:p w14:paraId="1E11433B" w14:textId="5F419E89"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AFGHANISTAN</w:t>
            </w:r>
          </w:p>
        </w:tc>
        <w:tc>
          <w:tcPr>
            <w:tcW w:w="2304" w:type="dxa"/>
            <w:shd w:val="clear" w:color="auto" w:fill="auto"/>
            <w:vAlign w:val="center"/>
          </w:tcPr>
          <w:p w14:paraId="0071608C" w14:textId="77777777" w:rsidR="00E97B1B" w:rsidRPr="00BA0CA3" w:rsidRDefault="00E97B1B" w:rsidP="00853B42">
            <w:pPr>
              <w:spacing w:before="120" w:after="120" w:line="240" w:lineRule="auto"/>
              <w:rPr>
                <w:rFonts w:ascii="Arial" w:hAnsi="Arial" w:cs="Arial"/>
                <w:sz w:val="18"/>
                <w:szCs w:val="18"/>
                <w:lang w:val="en-US" w:eastAsia="en-US"/>
              </w:rPr>
            </w:pPr>
            <w:r w:rsidRPr="00BA0CA3">
              <w:rPr>
                <w:rFonts w:ascii="Arial" w:hAnsi="Arial" w:cs="Arial"/>
                <w:sz w:val="18"/>
                <w:szCs w:val="18"/>
              </w:rPr>
              <w:t>Afghanistan</w:t>
            </w:r>
            <w:r w:rsidRPr="00BA0CA3">
              <w:rPr>
                <w:rFonts w:ascii="Arial" w:hAnsi="Arial" w:cs="Arial"/>
                <w:szCs w:val="20"/>
              </w:rPr>
              <w:t xml:space="preserve"> </w:t>
            </w:r>
            <w:proofErr w:type="spellStart"/>
            <w:r w:rsidRPr="00BA0CA3">
              <w:rPr>
                <w:rFonts w:ascii="Arial" w:hAnsi="Arial" w:cs="Arial"/>
                <w:sz w:val="18"/>
                <w:szCs w:val="18"/>
              </w:rPr>
              <w:t>Baccalauria</w:t>
            </w:r>
            <w:proofErr w:type="spellEnd"/>
          </w:p>
        </w:tc>
        <w:tc>
          <w:tcPr>
            <w:tcW w:w="2304" w:type="dxa"/>
            <w:shd w:val="clear" w:color="auto" w:fill="auto"/>
            <w:hideMark/>
          </w:tcPr>
          <w:p w14:paraId="189187D2"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90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7C6EDB68" w14:textId="7FC44DEB"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97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43E42DCA"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23BD6A23" w14:textId="77777777" w:rsidR="00E97B1B" w:rsidRPr="00BA0CA3" w:rsidRDefault="00E97B1B" w:rsidP="00853B42">
            <w:pPr>
              <w:spacing w:before="120" w:after="120" w:line="240" w:lineRule="auto"/>
              <w:rPr>
                <w:rFonts w:ascii="Arial" w:hAnsi="Arial" w:cs="Arial"/>
                <w:sz w:val="18"/>
                <w:szCs w:val="18"/>
              </w:rPr>
            </w:pPr>
          </w:p>
        </w:tc>
        <w:tc>
          <w:tcPr>
            <w:tcW w:w="2306" w:type="dxa"/>
            <w:shd w:val="clear" w:color="auto" w:fill="auto"/>
          </w:tcPr>
          <w:p w14:paraId="349D8CB1"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1B2B4330" w14:textId="77777777" w:rsidR="00E97B1B" w:rsidRPr="00BA0CA3" w:rsidRDefault="00E97B1B" w:rsidP="00853B42">
            <w:pPr>
              <w:spacing w:before="120" w:after="120" w:line="240" w:lineRule="auto"/>
              <w:rPr>
                <w:rFonts w:ascii="Arial" w:hAnsi="Arial" w:cs="Arial"/>
                <w:sz w:val="18"/>
                <w:szCs w:val="18"/>
              </w:rPr>
            </w:pPr>
          </w:p>
        </w:tc>
        <w:tc>
          <w:tcPr>
            <w:tcW w:w="2364" w:type="dxa"/>
            <w:gridSpan w:val="2"/>
            <w:shd w:val="clear" w:color="auto" w:fill="auto"/>
          </w:tcPr>
          <w:p w14:paraId="65BD3697" w14:textId="77777777" w:rsidR="00E97B1B" w:rsidRPr="00BA0CA3" w:rsidRDefault="00E97B1B" w:rsidP="00853B42">
            <w:pPr>
              <w:spacing w:before="120" w:after="120" w:line="240" w:lineRule="auto"/>
              <w:rPr>
                <w:rFonts w:ascii="Arial" w:hAnsi="Arial" w:cs="Arial"/>
                <w:sz w:val="18"/>
                <w:szCs w:val="18"/>
              </w:rPr>
            </w:pPr>
          </w:p>
        </w:tc>
      </w:tr>
      <w:tr w:rsidR="00C063E9" w14:paraId="30299C7B" w14:textId="77777777" w:rsidTr="00853B42">
        <w:trPr>
          <w:cnfStyle w:val="000000010000" w:firstRow="0" w:lastRow="0" w:firstColumn="0" w:lastColumn="0" w:oddVBand="0" w:evenVBand="0" w:oddHBand="0" w:evenHBand="1" w:firstRowFirstColumn="0" w:firstRowLastColumn="0" w:lastRowFirstColumn="0" w:lastRowLastColumn="0"/>
          <w:trHeight w:val="1238"/>
        </w:trPr>
        <w:tc>
          <w:tcPr>
            <w:tcW w:w="2420" w:type="dxa"/>
            <w:shd w:val="clear" w:color="auto" w:fill="auto"/>
            <w:vAlign w:val="center"/>
          </w:tcPr>
          <w:p w14:paraId="1961F8C7" w14:textId="09D551D6"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ALBANIA</w:t>
            </w:r>
          </w:p>
        </w:tc>
        <w:tc>
          <w:tcPr>
            <w:tcW w:w="2304" w:type="dxa"/>
            <w:shd w:val="clear" w:color="auto" w:fill="auto"/>
            <w:vAlign w:val="center"/>
          </w:tcPr>
          <w:p w14:paraId="143BB648"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Albanian Certificate of Maturity</w:t>
            </w:r>
          </w:p>
        </w:tc>
        <w:tc>
          <w:tcPr>
            <w:tcW w:w="2304" w:type="dxa"/>
            <w:shd w:val="clear" w:color="auto" w:fill="auto"/>
            <w:hideMark/>
          </w:tcPr>
          <w:p w14:paraId="51CCB721"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8.9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7D3126F0" w14:textId="0D5F1818"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9.7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61AFD02E"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30D24C74" w14:textId="77777777" w:rsidR="00E97B1B" w:rsidRPr="00BA0CA3" w:rsidRDefault="00E97B1B" w:rsidP="00853B42">
            <w:pPr>
              <w:spacing w:before="120" w:after="120" w:line="240" w:lineRule="auto"/>
              <w:rPr>
                <w:rFonts w:ascii="Arial" w:hAnsi="Arial" w:cs="Arial"/>
                <w:sz w:val="18"/>
                <w:szCs w:val="18"/>
              </w:rPr>
            </w:pPr>
          </w:p>
        </w:tc>
        <w:tc>
          <w:tcPr>
            <w:tcW w:w="2306" w:type="dxa"/>
            <w:shd w:val="clear" w:color="auto" w:fill="auto"/>
          </w:tcPr>
          <w:p w14:paraId="0ECBCC85"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3B71BDA5" w14:textId="77777777" w:rsidR="00E97B1B" w:rsidRPr="00BA0CA3" w:rsidRDefault="00E97B1B" w:rsidP="00853B42">
            <w:pPr>
              <w:spacing w:before="120" w:after="120" w:line="240" w:lineRule="auto"/>
              <w:rPr>
                <w:rFonts w:ascii="Arial" w:hAnsi="Arial" w:cs="Arial"/>
                <w:sz w:val="18"/>
                <w:szCs w:val="18"/>
              </w:rPr>
            </w:pPr>
          </w:p>
        </w:tc>
        <w:tc>
          <w:tcPr>
            <w:tcW w:w="2364" w:type="dxa"/>
            <w:gridSpan w:val="2"/>
            <w:shd w:val="clear" w:color="auto" w:fill="auto"/>
          </w:tcPr>
          <w:p w14:paraId="158526AE" w14:textId="77777777" w:rsidR="00E97B1B" w:rsidRPr="00BA0CA3" w:rsidRDefault="00E97B1B" w:rsidP="00853B42">
            <w:pPr>
              <w:spacing w:before="120" w:after="120" w:line="240" w:lineRule="auto"/>
              <w:rPr>
                <w:rFonts w:ascii="Arial" w:hAnsi="Arial" w:cs="Arial"/>
                <w:sz w:val="18"/>
                <w:szCs w:val="18"/>
              </w:rPr>
            </w:pPr>
          </w:p>
        </w:tc>
      </w:tr>
      <w:tr w:rsidR="008A722F" w14:paraId="1B307FAA" w14:textId="77777777" w:rsidTr="00853B42">
        <w:trPr>
          <w:trHeight w:val="432"/>
        </w:trPr>
        <w:tc>
          <w:tcPr>
            <w:tcW w:w="2420" w:type="dxa"/>
            <w:shd w:val="clear" w:color="auto" w:fill="auto"/>
            <w:vAlign w:val="center"/>
            <w:hideMark/>
          </w:tcPr>
          <w:p w14:paraId="4764E829" w14:textId="4658C390"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ALGERIA</w:t>
            </w:r>
          </w:p>
        </w:tc>
        <w:tc>
          <w:tcPr>
            <w:tcW w:w="2304" w:type="dxa"/>
            <w:shd w:val="clear" w:color="auto" w:fill="auto"/>
            <w:vAlign w:val="center"/>
            <w:hideMark/>
          </w:tcPr>
          <w:p w14:paraId="052B3FB2"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Algerian Baccalaureate</w:t>
            </w:r>
          </w:p>
        </w:tc>
        <w:tc>
          <w:tcPr>
            <w:tcW w:w="2304" w:type="dxa"/>
            <w:shd w:val="clear" w:color="auto" w:fill="auto"/>
            <w:hideMark/>
          </w:tcPr>
          <w:p w14:paraId="67373820"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Overall grade of 10 in the final year results</w:t>
            </w:r>
          </w:p>
        </w:tc>
        <w:tc>
          <w:tcPr>
            <w:tcW w:w="2305" w:type="dxa"/>
            <w:shd w:val="clear" w:color="auto" w:fill="auto"/>
            <w:hideMark/>
          </w:tcPr>
          <w:p w14:paraId="4C7100C3"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Overall grade of 12 in the final year results</w:t>
            </w:r>
          </w:p>
        </w:tc>
        <w:tc>
          <w:tcPr>
            <w:tcW w:w="2305" w:type="dxa"/>
            <w:shd w:val="clear" w:color="auto" w:fill="auto"/>
            <w:hideMark/>
          </w:tcPr>
          <w:p w14:paraId="26370A37"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Overall grade of 15.2 in the final year results</w:t>
            </w:r>
          </w:p>
        </w:tc>
        <w:tc>
          <w:tcPr>
            <w:tcW w:w="2305" w:type="dxa"/>
            <w:shd w:val="clear" w:color="auto" w:fill="auto"/>
            <w:hideMark/>
          </w:tcPr>
          <w:p w14:paraId="288F9D80"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Overall grade of 15.6 in the final year results</w:t>
            </w:r>
          </w:p>
        </w:tc>
        <w:tc>
          <w:tcPr>
            <w:tcW w:w="2306" w:type="dxa"/>
            <w:shd w:val="clear" w:color="auto" w:fill="auto"/>
            <w:hideMark/>
          </w:tcPr>
          <w:p w14:paraId="2899EFD9"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Overall grade of 17.6 in the final year results</w:t>
            </w:r>
          </w:p>
        </w:tc>
        <w:tc>
          <w:tcPr>
            <w:tcW w:w="2305" w:type="dxa"/>
            <w:shd w:val="clear" w:color="auto" w:fill="auto"/>
            <w:hideMark/>
          </w:tcPr>
          <w:p w14:paraId="34932216"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Overall grade of 18.0 in the final year results</w:t>
            </w:r>
          </w:p>
        </w:tc>
        <w:tc>
          <w:tcPr>
            <w:tcW w:w="2364" w:type="dxa"/>
            <w:gridSpan w:val="2"/>
            <w:shd w:val="clear" w:color="auto" w:fill="auto"/>
            <w:hideMark/>
          </w:tcPr>
          <w:p w14:paraId="0B8F800F"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Overall grade of 18.8 in the final year results</w:t>
            </w:r>
          </w:p>
        </w:tc>
      </w:tr>
      <w:tr w:rsidR="00C063E9" w:rsidRPr="00BA0CA3" w14:paraId="4B2ECB7C" w14:textId="77777777" w:rsidTr="00853B42">
        <w:trPr>
          <w:cnfStyle w:val="000000010000" w:firstRow="0" w:lastRow="0" w:firstColumn="0" w:lastColumn="0" w:oddVBand="0" w:evenVBand="0" w:oddHBand="0" w:evenHBand="1" w:firstRowFirstColumn="0" w:firstRowLastColumn="0" w:lastRowFirstColumn="0" w:lastRowLastColumn="0"/>
          <w:trHeight w:val="2090"/>
        </w:trPr>
        <w:tc>
          <w:tcPr>
            <w:tcW w:w="2420" w:type="dxa"/>
            <w:shd w:val="clear" w:color="auto" w:fill="auto"/>
            <w:vAlign w:val="center"/>
          </w:tcPr>
          <w:p w14:paraId="0E4D135F" w14:textId="559BE34D"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lastRenderedPageBreak/>
              <w:t>ANGOLA</w:t>
            </w:r>
          </w:p>
        </w:tc>
        <w:tc>
          <w:tcPr>
            <w:tcW w:w="2304" w:type="dxa"/>
            <w:shd w:val="clear" w:color="auto" w:fill="auto"/>
            <w:vAlign w:val="center"/>
          </w:tcPr>
          <w:p w14:paraId="440E81EA"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Secondary School Completion Certificate</w:t>
            </w:r>
          </w:p>
        </w:tc>
        <w:tc>
          <w:tcPr>
            <w:tcW w:w="2304" w:type="dxa"/>
            <w:shd w:val="clear" w:color="auto" w:fill="auto"/>
            <w:hideMark/>
          </w:tcPr>
          <w:p w14:paraId="7B9AD482"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17.7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hideMark/>
          </w:tcPr>
          <w:p w14:paraId="7DD76BA5"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19.4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4C4992D9"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3D937D0D" w14:textId="77777777" w:rsidR="00E97B1B" w:rsidRPr="00BA0CA3" w:rsidRDefault="00E97B1B" w:rsidP="00853B42">
            <w:pPr>
              <w:spacing w:before="120" w:after="120" w:line="240" w:lineRule="auto"/>
              <w:rPr>
                <w:rFonts w:ascii="Arial" w:hAnsi="Arial" w:cs="Arial"/>
                <w:sz w:val="18"/>
                <w:szCs w:val="18"/>
              </w:rPr>
            </w:pPr>
          </w:p>
        </w:tc>
        <w:tc>
          <w:tcPr>
            <w:tcW w:w="2306" w:type="dxa"/>
            <w:shd w:val="clear" w:color="auto" w:fill="auto"/>
          </w:tcPr>
          <w:p w14:paraId="5E313CFA"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21FD3A2F" w14:textId="77777777" w:rsidR="00E97B1B" w:rsidRPr="00BA0CA3" w:rsidRDefault="00E97B1B" w:rsidP="00853B42">
            <w:pPr>
              <w:spacing w:before="120" w:after="120" w:line="240" w:lineRule="auto"/>
              <w:rPr>
                <w:rFonts w:ascii="Arial" w:hAnsi="Arial" w:cs="Arial"/>
                <w:sz w:val="18"/>
                <w:szCs w:val="18"/>
              </w:rPr>
            </w:pPr>
          </w:p>
        </w:tc>
        <w:tc>
          <w:tcPr>
            <w:tcW w:w="2364" w:type="dxa"/>
            <w:gridSpan w:val="2"/>
            <w:shd w:val="clear" w:color="auto" w:fill="auto"/>
          </w:tcPr>
          <w:p w14:paraId="0AADDE1E" w14:textId="77777777" w:rsidR="00E97B1B" w:rsidRPr="00BA0CA3" w:rsidRDefault="00E97B1B" w:rsidP="00853B42">
            <w:pPr>
              <w:spacing w:before="120" w:after="120" w:line="240" w:lineRule="auto"/>
              <w:rPr>
                <w:rFonts w:ascii="Arial" w:hAnsi="Arial" w:cs="Arial"/>
                <w:sz w:val="18"/>
                <w:szCs w:val="18"/>
              </w:rPr>
            </w:pPr>
          </w:p>
        </w:tc>
      </w:tr>
      <w:tr w:rsidR="008A722F" w14:paraId="3D594373" w14:textId="77777777" w:rsidTr="00853B42">
        <w:trPr>
          <w:trHeight w:val="1972"/>
        </w:trPr>
        <w:tc>
          <w:tcPr>
            <w:tcW w:w="2420" w:type="dxa"/>
            <w:shd w:val="clear" w:color="auto" w:fill="auto"/>
            <w:vAlign w:val="center"/>
          </w:tcPr>
          <w:p w14:paraId="69453D19" w14:textId="3F3A1244"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ARGENTINA</w:t>
            </w:r>
          </w:p>
        </w:tc>
        <w:tc>
          <w:tcPr>
            <w:tcW w:w="2304" w:type="dxa"/>
            <w:shd w:val="clear" w:color="auto" w:fill="auto"/>
            <w:vAlign w:val="center"/>
          </w:tcPr>
          <w:p w14:paraId="30E7F87E"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 xml:space="preserve">Argentine </w:t>
            </w:r>
            <w:proofErr w:type="spellStart"/>
            <w:r w:rsidRPr="00BA0CA3">
              <w:rPr>
                <w:rFonts w:ascii="Arial" w:hAnsi="Arial" w:cs="Arial"/>
                <w:sz w:val="18"/>
                <w:szCs w:val="18"/>
              </w:rPr>
              <w:t>Bachillerato</w:t>
            </w:r>
            <w:proofErr w:type="spellEnd"/>
          </w:p>
        </w:tc>
        <w:tc>
          <w:tcPr>
            <w:tcW w:w="2304" w:type="dxa"/>
            <w:shd w:val="clear" w:color="auto" w:fill="auto"/>
            <w:hideMark/>
          </w:tcPr>
          <w:p w14:paraId="4E34BE55"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8.6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5A8F2332" w14:textId="64EEA47E"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9.6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40460C15"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5A4A5014" w14:textId="77777777" w:rsidR="00E97B1B" w:rsidRPr="00BA0CA3" w:rsidRDefault="00E97B1B" w:rsidP="00853B42">
            <w:pPr>
              <w:spacing w:before="120" w:after="120" w:line="240" w:lineRule="auto"/>
              <w:rPr>
                <w:rFonts w:ascii="Arial" w:hAnsi="Arial" w:cs="Arial"/>
                <w:sz w:val="18"/>
                <w:szCs w:val="18"/>
              </w:rPr>
            </w:pPr>
          </w:p>
        </w:tc>
        <w:tc>
          <w:tcPr>
            <w:tcW w:w="2306" w:type="dxa"/>
            <w:shd w:val="clear" w:color="auto" w:fill="auto"/>
          </w:tcPr>
          <w:p w14:paraId="6FEEEFEC"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3C7716B6" w14:textId="77777777" w:rsidR="00E97B1B" w:rsidRPr="00BA0CA3" w:rsidRDefault="00E97B1B" w:rsidP="00853B42">
            <w:pPr>
              <w:spacing w:before="120" w:after="120" w:line="240" w:lineRule="auto"/>
              <w:rPr>
                <w:rFonts w:ascii="Arial" w:hAnsi="Arial" w:cs="Arial"/>
                <w:sz w:val="18"/>
                <w:szCs w:val="18"/>
              </w:rPr>
            </w:pPr>
          </w:p>
        </w:tc>
        <w:tc>
          <w:tcPr>
            <w:tcW w:w="2364" w:type="dxa"/>
            <w:gridSpan w:val="2"/>
            <w:shd w:val="clear" w:color="auto" w:fill="auto"/>
          </w:tcPr>
          <w:p w14:paraId="3FAF2633" w14:textId="77777777" w:rsidR="00E97B1B" w:rsidRPr="00BA0CA3" w:rsidRDefault="00E97B1B" w:rsidP="00853B42">
            <w:pPr>
              <w:spacing w:before="120" w:after="120" w:line="240" w:lineRule="auto"/>
              <w:rPr>
                <w:rFonts w:ascii="Arial" w:hAnsi="Arial" w:cs="Arial"/>
                <w:sz w:val="18"/>
                <w:szCs w:val="18"/>
              </w:rPr>
            </w:pPr>
          </w:p>
        </w:tc>
      </w:tr>
      <w:tr w:rsidR="00C063E9" w14:paraId="206E3D9E" w14:textId="77777777" w:rsidTr="00853B42">
        <w:trPr>
          <w:cnfStyle w:val="000000010000" w:firstRow="0" w:lastRow="0" w:firstColumn="0" w:lastColumn="0" w:oddVBand="0" w:evenVBand="0" w:oddHBand="0" w:evenHBand="1" w:firstRowFirstColumn="0" w:firstRowLastColumn="0" w:lastRowFirstColumn="0" w:lastRowLastColumn="0"/>
          <w:trHeight w:val="1180"/>
        </w:trPr>
        <w:tc>
          <w:tcPr>
            <w:tcW w:w="2420" w:type="dxa"/>
            <w:shd w:val="clear" w:color="auto" w:fill="auto"/>
            <w:vAlign w:val="center"/>
          </w:tcPr>
          <w:p w14:paraId="7BB9AFB0" w14:textId="4F712F15"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ARMENIA</w:t>
            </w:r>
          </w:p>
        </w:tc>
        <w:tc>
          <w:tcPr>
            <w:tcW w:w="2304" w:type="dxa"/>
            <w:shd w:val="clear" w:color="auto" w:fill="auto"/>
            <w:vAlign w:val="center"/>
          </w:tcPr>
          <w:p w14:paraId="19F15C9B"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Armenian Certificate of Completed Secondary Education (Since 1991)</w:t>
            </w:r>
          </w:p>
        </w:tc>
        <w:tc>
          <w:tcPr>
            <w:tcW w:w="2304" w:type="dxa"/>
            <w:shd w:val="clear" w:color="auto" w:fill="auto"/>
            <w:hideMark/>
          </w:tcPr>
          <w:p w14:paraId="5B7A7608"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17.3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4CD76178" w14:textId="1BFE76EC"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19.2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7DC320F7"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41D4A4E8" w14:textId="77777777" w:rsidR="00E97B1B" w:rsidRPr="00BA0CA3" w:rsidRDefault="00E97B1B" w:rsidP="00853B42">
            <w:pPr>
              <w:spacing w:before="120" w:after="120" w:line="240" w:lineRule="auto"/>
              <w:rPr>
                <w:rFonts w:ascii="Arial" w:hAnsi="Arial" w:cs="Arial"/>
                <w:sz w:val="18"/>
                <w:szCs w:val="18"/>
              </w:rPr>
            </w:pPr>
          </w:p>
        </w:tc>
        <w:tc>
          <w:tcPr>
            <w:tcW w:w="2306" w:type="dxa"/>
            <w:shd w:val="clear" w:color="auto" w:fill="auto"/>
          </w:tcPr>
          <w:p w14:paraId="15C737D1"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16B5171C" w14:textId="77777777" w:rsidR="00E97B1B" w:rsidRPr="00BA0CA3" w:rsidRDefault="00E97B1B" w:rsidP="00853B42">
            <w:pPr>
              <w:spacing w:before="120" w:after="120" w:line="240" w:lineRule="auto"/>
              <w:rPr>
                <w:rFonts w:ascii="Arial" w:hAnsi="Arial" w:cs="Arial"/>
                <w:sz w:val="18"/>
                <w:szCs w:val="18"/>
              </w:rPr>
            </w:pPr>
          </w:p>
        </w:tc>
        <w:tc>
          <w:tcPr>
            <w:tcW w:w="2364" w:type="dxa"/>
            <w:gridSpan w:val="2"/>
            <w:shd w:val="clear" w:color="auto" w:fill="auto"/>
          </w:tcPr>
          <w:p w14:paraId="3C4439E8" w14:textId="77777777" w:rsidR="00E97B1B" w:rsidRPr="00BA0CA3" w:rsidRDefault="00E97B1B" w:rsidP="00853B42">
            <w:pPr>
              <w:spacing w:before="120" w:after="120" w:line="240" w:lineRule="auto"/>
              <w:rPr>
                <w:rFonts w:ascii="Arial" w:hAnsi="Arial" w:cs="Arial"/>
                <w:sz w:val="18"/>
                <w:szCs w:val="18"/>
              </w:rPr>
            </w:pPr>
          </w:p>
        </w:tc>
      </w:tr>
      <w:tr w:rsidR="008A722F" w14:paraId="0C6B122A" w14:textId="77777777" w:rsidTr="00853B42">
        <w:trPr>
          <w:trHeight w:val="786"/>
        </w:trPr>
        <w:tc>
          <w:tcPr>
            <w:tcW w:w="2420" w:type="dxa"/>
            <w:shd w:val="clear" w:color="auto" w:fill="auto"/>
            <w:vAlign w:val="center"/>
            <w:hideMark/>
          </w:tcPr>
          <w:p w14:paraId="403EA30D" w14:textId="50C0D29C" w:rsidR="00EC7F55"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AUSTRIA</w:t>
            </w:r>
          </w:p>
        </w:tc>
        <w:tc>
          <w:tcPr>
            <w:tcW w:w="2304" w:type="dxa"/>
            <w:shd w:val="clear" w:color="auto" w:fill="auto"/>
            <w:vAlign w:val="center"/>
            <w:hideMark/>
          </w:tcPr>
          <w:p w14:paraId="3E01FC98"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Austrian Maturity Certificate</w:t>
            </w:r>
          </w:p>
        </w:tc>
        <w:tc>
          <w:tcPr>
            <w:tcW w:w="2304" w:type="dxa"/>
            <w:shd w:val="clear" w:color="auto" w:fill="auto"/>
            <w:hideMark/>
          </w:tcPr>
          <w:p w14:paraId="6D442902"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3.2 (on a reverse 5-point scale) in the final year results</w:t>
            </w:r>
          </w:p>
        </w:tc>
        <w:tc>
          <w:tcPr>
            <w:tcW w:w="2305" w:type="dxa"/>
            <w:shd w:val="clear" w:color="auto" w:fill="auto"/>
          </w:tcPr>
          <w:p w14:paraId="60F9EA04" w14:textId="63F9D71B"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2.9 (on a reverse 5-point scale)</w:t>
            </w:r>
            <w:r w:rsidR="00BA0CA3" w:rsidRPr="00BA0CA3">
              <w:rPr>
                <w:rFonts w:ascii="Arial" w:hAnsi="Arial" w:cs="Arial"/>
                <w:sz w:val="18"/>
                <w:szCs w:val="18"/>
              </w:rPr>
              <w:t xml:space="preserve"> </w:t>
            </w:r>
            <w:r w:rsidRPr="00BA0CA3">
              <w:rPr>
                <w:rFonts w:ascii="Arial" w:hAnsi="Arial" w:cs="Arial"/>
                <w:sz w:val="18"/>
                <w:szCs w:val="18"/>
              </w:rPr>
              <w:t>in the final year results</w:t>
            </w:r>
          </w:p>
        </w:tc>
        <w:tc>
          <w:tcPr>
            <w:tcW w:w="2305" w:type="dxa"/>
            <w:shd w:val="clear" w:color="auto" w:fill="auto"/>
            <w:hideMark/>
          </w:tcPr>
          <w:p w14:paraId="2E76FCD6" w14:textId="278CACD1"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2.4 (on a reverse 5-point scale)</w:t>
            </w:r>
            <w:r w:rsidR="00BA0CA3" w:rsidRPr="00BA0CA3">
              <w:rPr>
                <w:rFonts w:ascii="Arial" w:hAnsi="Arial" w:cs="Arial"/>
                <w:sz w:val="18"/>
                <w:szCs w:val="18"/>
              </w:rPr>
              <w:t xml:space="preserve"> </w:t>
            </w:r>
            <w:r w:rsidRPr="00BA0CA3">
              <w:rPr>
                <w:rFonts w:ascii="Arial" w:hAnsi="Arial" w:cs="Arial"/>
                <w:sz w:val="18"/>
                <w:szCs w:val="18"/>
              </w:rPr>
              <w:t>in the final year results</w:t>
            </w:r>
          </w:p>
        </w:tc>
        <w:tc>
          <w:tcPr>
            <w:tcW w:w="2305" w:type="dxa"/>
            <w:shd w:val="clear" w:color="auto" w:fill="auto"/>
            <w:hideMark/>
          </w:tcPr>
          <w:p w14:paraId="7A44BE06" w14:textId="310A2664"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2.2 (on a reverse 5-point scale)</w:t>
            </w:r>
            <w:r w:rsidR="00BA0CA3" w:rsidRPr="00BA0CA3">
              <w:rPr>
                <w:rFonts w:ascii="Arial" w:hAnsi="Arial" w:cs="Arial"/>
                <w:sz w:val="18"/>
                <w:szCs w:val="18"/>
              </w:rPr>
              <w:t xml:space="preserve"> </w:t>
            </w:r>
            <w:r w:rsidRPr="00BA0CA3">
              <w:rPr>
                <w:rFonts w:ascii="Arial" w:hAnsi="Arial" w:cs="Arial"/>
                <w:sz w:val="18"/>
                <w:szCs w:val="18"/>
              </w:rPr>
              <w:t>in the final year results</w:t>
            </w:r>
          </w:p>
        </w:tc>
        <w:tc>
          <w:tcPr>
            <w:tcW w:w="2306" w:type="dxa"/>
            <w:shd w:val="clear" w:color="auto" w:fill="auto"/>
            <w:hideMark/>
          </w:tcPr>
          <w:p w14:paraId="03122BC4" w14:textId="64B5FE44"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2.0 (on a reverse 5-point scale)</w:t>
            </w:r>
            <w:r w:rsidR="00BA0CA3" w:rsidRPr="00BA0CA3">
              <w:rPr>
                <w:rFonts w:ascii="Arial" w:hAnsi="Arial" w:cs="Arial"/>
                <w:sz w:val="18"/>
                <w:szCs w:val="18"/>
              </w:rPr>
              <w:t xml:space="preserve"> </w:t>
            </w:r>
            <w:r w:rsidRPr="00BA0CA3">
              <w:rPr>
                <w:rFonts w:ascii="Arial" w:hAnsi="Arial" w:cs="Arial"/>
                <w:sz w:val="18"/>
                <w:szCs w:val="18"/>
              </w:rPr>
              <w:t>in the final year results</w:t>
            </w:r>
          </w:p>
        </w:tc>
        <w:tc>
          <w:tcPr>
            <w:tcW w:w="2305" w:type="dxa"/>
            <w:shd w:val="clear" w:color="auto" w:fill="auto"/>
            <w:hideMark/>
          </w:tcPr>
          <w:p w14:paraId="1D976EFC" w14:textId="135BEB2F"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1.8 (on a reverse 5-point scale)</w:t>
            </w:r>
            <w:r w:rsidR="00BA0CA3" w:rsidRPr="00BA0CA3">
              <w:rPr>
                <w:rFonts w:ascii="Arial" w:hAnsi="Arial" w:cs="Arial"/>
                <w:sz w:val="18"/>
                <w:szCs w:val="18"/>
              </w:rPr>
              <w:t xml:space="preserve"> </w:t>
            </w:r>
            <w:r w:rsidRPr="00BA0CA3">
              <w:rPr>
                <w:rFonts w:ascii="Arial" w:hAnsi="Arial" w:cs="Arial"/>
                <w:sz w:val="18"/>
                <w:szCs w:val="18"/>
              </w:rPr>
              <w:t>in the final year results</w:t>
            </w:r>
          </w:p>
        </w:tc>
        <w:tc>
          <w:tcPr>
            <w:tcW w:w="2364" w:type="dxa"/>
            <w:gridSpan w:val="2"/>
            <w:shd w:val="clear" w:color="auto" w:fill="auto"/>
            <w:hideMark/>
          </w:tcPr>
          <w:p w14:paraId="18839EAD" w14:textId="73D1E3F6"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1.7 (on a reverse 5-point scale)</w:t>
            </w:r>
            <w:r w:rsidR="00BA0CA3" w:rsidRPr="00BA0CA3">
              <w:rPr>
                <w:rFonts w:ascii="Arial" w:hAnsi="Arial" w:cs="Arial"/>
                <w:sz w:val="18"/>
                <w:szCs w:val="18"/>
              </w:rPr>
              <w:t xml:space="preserve"> </w:t>
            </w:r>
            <w:r w:rsidRPr="00BA0CA3">
              <w:rPr>
                <w:rFonts w:ascii="Arial" w:hAnsi="Arial" w:cs="Arial"/>
                <w:sz w:val="18"/>
                <w:szCs w:val="18"/>
              </w:rPr>
              <w:t>in the final year results</w:t>
            </w:r>
          </w:p>
        </w:tc>
      </w:tr>
      <w:tr w:rsidR="00C063E9" w14:paraId="40064088" w14:textId="77777777" w:rsidTr="00853B42">
        <w:trPr>
          <w:cnfStyle w:val="000000010000" w:firstRow="0" w:lastRow="0" w:firstColumn="0" w:lastColumn="0" w:oddVBand="0" w:evenVBand="0" w:oddHBand="0" w:evenHBand="1" w:firstRowFirstColumn="0" w:firstRowLastColumn="0" w:lastRowFirstColumn="0" w:lastRowLastColumn="0"/>
          <w:trHeight w:val="2257"/>
        </w:trPr>
        <w:tc>
          <w:tcPr>
            <w:tcW w:w="2420" w:type="dxa"/>
            <w:shd w:val="clear" w:color="auto" w:fill="auto"/>
            <w:vAlign w:val="center"/>
          </w:tcPr>
          <w:p w14:paraId="7FEA25C3" w14:textId="49069F3E"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AZERBAIJAN</w:t>
            </w:r>
          </w:p>
        </w:tc>
        <w:tc>
          <w:tcPr>
            <w:tcW w:w="2304" w:type="dxa"/>
            <w:shd w:val="clear" w:color="auto" w:fill="auto"/>
            <w:vAlign w:val="center"/>
          </w:tcPr>
          <w:p w14:paraId="2664E0D7"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Azerbaijan Secondary School Leaving Certificate (Since 1991)</w:t>
            </w:r>
          </w:p>
        </w:tc>
        <w:tc>
          <w:tcPr>
            <w:tcW w:w="2304" w:type="dxa"/>
            <w:shd w:val="clear" w:color="auto" w:fill="auto"/>
            <w:hideMark/>
          </w:tcPr>
          <w:p w14:paraId="0712673C"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4.55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25A88785" w14:textId="46C058A0"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4.9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4D63B855"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05A36581" w14:textId="77777777" w:rsidR="00E97B1B" w:rsidRPr="00BA0CA3" w:rsidRDefault="00E97B1B" w:rsidP="00853B42">
            <w:pPr>
              <w:spacing w:before="120" w:after="120" w:line="240" w:lineRule="auto"/>
              <w:rPr>
                <w:rFonts w:ascii="Arial" w:hAnsi="Arial" w:cs="Arial"/>
                <w:sz w:val="18"/>
                <w:szCs w:val="18"/>
              </w:rPr>
            </w:pPr>
          </w:p>
        </w:tc>
        <w:tc>
          <w:tcPr>
            <w:tcW w:w="2306" w:type="dxa"/>
            <w:shd w:val="clear" w:color="auto" w:fill="auto"/>
          </w:tcPr>
          <w:p w14:paraId="6879CA6C"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235772CB" w14:textId="77777777" w:rsidR="00E97B1B" w:rsidRPr="00BA0CA3" w:rsidRDefault="00E97B1B" w:rsidP="00853B42">
            <w:pPr>
              <w:spacing w:before="120" w:after="120" w:line="240" w:lineRule="auto"/>
              <w:rPr>
                <w:rFonts w:ascii="Arial" w:hAnsi="Arial" w:cs="Arial"/>
                <w:sz w:val="18"/>
                <w:szCs w:val="18"/>
              </w:rPr>
            </w:pPr>
          </w:p>
        </w:tc>
        <w:tc>
          <w:tcPr>
            <w:tcW w:w="2364" w:type="dxa"/>
            <w:gridSpan w:val="2"/>
            <w:shd w:val="clear" w:color="auto" w:fill="auto"/>
          </w:tcPr>
          <w:p w14:paraId="6CDB9C40" w14:textId="77777777" w:rsidR="00E97B1B" w:rsidRPr="00BA0CA3" w:rsidRDefault="00E97B1B" w:rsidP="00853B42">
            <w:pPr>
              <w:spacing w:before="120" w:after="120" w:line="240" w:lineRule="auto"/>
              <w:rPr>
                <w:rFonts w:ascii="Arial" w:hAnsi="Arial" w:cs="Arial"/>
                <w:sz w:val="18"/>
                <w:szCs w:val="18"/>
              </w:rPr>
            </w:pPr>
          </w:p>
        </w:tc>
      </w:tr>
      <w:tr w:rsidR="008A722F" w14:paraId="7A2222B1" w14:textId="77777777" w:rsidTr="00805845">
        <w:trPr>
          <w:trHeight w:val="558"/>
        </w:trPr>
        <w:tc>
          <w:tcPr>
            <w:tcW w:w="2420" w:type="dxa"/>
            <w:shd w:val="clear" w:color="auto" w:fill="auto"/>
            <w:vAlign w:val="center"/>
          </w:tcPr>
          <w:p w14:paraId="055E0538" w14:textId="17F696BC"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BAHRAIN</w:t>
            </w:r>
          </w:p>
        </w:tc>
        <w:tc>
          <w:tcPr>
            <w:tcW w:w="2304" w:type="dxa"/>
            <w:shd w:val="clear" w:color="auto" w:fill="auto"/>
            <w:vAlign w:val="center"/>
          </w:tcPr>
          <w:p w14:paraId="70943D02"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Middle Eastern Secondary School Leaving Certificate (</w:t>
            </w:r>
            <w:proofErr w:type="spellStart"/>
            <w:r w:rsidRPr="00BA0CA3">
              <w:rPr>
                <w:rFonts w:ascii="Arial" w:hAnsi="Arial" w:cs="Arial"/>
                <w:sz w:val="18"/>
                <w:szCs w:val="18"/>
              </w:rPr>
              <w:t>Tawjahiya</w:t>
            </w:r>
            <w:proofErr w:type="spellEnd"/>
            <w:r w:rsidRPr="00BA0CA3">
              <w:rPr>
                <w:rFonts w:ascii="Arial" w:hAnsi="Arial" w:cs="Arial"/>
                <w:sz w:val="18"/>
                <w:szCs w:val="18"/>
              </w:rPr>
              <w:t>)</w:t>
            </w:r>
          </w:p>
        </w:tc>
        <w:tc>
          <w:tcPr>
            <w:tcW w:w="2304" w:type="dxa"/>
            <w:shd w:val="clear" w:color="auto" w:fill="auto"/>
            <w:hideMark/>
          </w:tcPr>
          <w:p w14:paraId="01F5660D"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 xml:space="preserve">Grade average of 78 in the final year results OR successful completion of a recognised pre-tertiary or foundation program OR successful completion </w:t>
            </w:r>
            <w:r w:rsidRPr="00BA0CA3">
              <w:rPr>
                <w:rFonts w:ascii="Arial" w:hAnsi="Arial" w:cs="Arial"/>
                <w:sz w:val="18"/>
                <w:szCs w:val="18"/>
              </w:rPr>
              <w:lastRenderedPageBreak/>
              <w:t>of one year study at a recognised tertiary or higher education institution is required in addition to the completion of High School studies.</w:t>
            </w:r>
          </w:p>
        </w:tc>
        <w:tc>
          <w:tcPr>
            <w:tcW w:w="2305" w:type="dxa"/>
            <w:shd w:val="clear" w:color="auto" w:fill="auto"/>
          </w:tcPr>
          <w:p w14:paraId="6B53A238" w14:textId="6DB4FC02"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lastRenderedPageBreak/>
              <w:t xml:space="preserve">Grade average of 91 in the final year results OR successful completion of a recognised pre-tertiary or foundation program OR successful completion </w:t>
            </w:r>
            <w:r w:rsidRPr="00BA0CA3">
              <w:rPr>
                <w:rFonts w:ascii="Arial" w:hAnsi="Arial" w:cs="Arial"/>
                <w:sz w:val="18"/>
                <w:szCs w:val="18"/>
              </w:rPr>
              <w:lastRenderedPageBreak/>
              <w:t>of one year study at a recognised tertiary or higher education institution is required in addition to the completion of High School studies.</w:t>
            </w:r>
          </w:p>
        </w:tc>
        <w:tc>
          <w:tcPr>
            <w:tcW w:w="2305" w:type="dxa"/>
            <w:shd w:val="clear" w:color="auto" w:fill="auto"/>
          </w:tcPr>
          <w:p w14:paraId="028321B4"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7BB0A478" w14:textId="77777777" w:rsidR="00E97B1B" w:rsidRPr="00BA0CA3" w:rsidRDefault="00E97B1B" w:rsidP="00853B42">
            <w:pPr>
              <w:spacing w:before="120" w:after="120" w:line="240" w:lineRule="auto"/>
              <w:rPr>
                <w:rFonts w:ascii="Arial" w:hAnsi="Arial" w:cs="Arial"/>
                <w:sz w:val="18"/>
                <w:szCs w:val="18"/>
              </w:rPr>
            </w:pPr>
          </w:p>
        </w:tc>
        <w:tc>
          <w:tcPr>
            <w:tcW w:w="2306" w:type="dxa"/>
            <w:shd w:val="clear" w:color="auto" w:fill="auto"/>
          </w:tcPr>
          <w:p w14:paraId="42A284A2"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6FC72120" w14:textId="77777777" w:rsidR="00E97B1B" w:rsidRPr="00BA0CA3" w:rsidRDefault="00E97B1B" w:rsidP="00853B42">
            <w:pPr>
              <w:spacing w:before="120" w:after="120" w:line="240" w:lineRule="auto"/>
              <w:rPr>
                <w:rFonts w:ascii="Arial" w:hAnsi="Arial" w:cs="Arial"/>
                <w:sz w:val="18"/>
                <w:szCs w:val="18"/>
              </w:rPr>
            </w:pPr>
          </w:p>
        </w:tc>
        <w:tc>
          <w:tcPr>
            <w:tcW w:w="2364" w:type="dxa"/>
            <w:gridSpan w:val="2"/>
            <w:shd w:val="clear" w:color="auto" w:fill="auto"/>
          </w:tcPr>
          <w:p w14:paraId="454EC681" w14:textId="77777777" w:rsidR="00E97B1B" w:rsidRPr="00BA0CA3" w:rsidRDefault="00E97B1B" w:rsidP="00853B42">
            <w:pPr>
              <w:spacing w:before="120" w:after="120" w:line="240" w:lineRule="auto"/>
              <w:rPr>
                <w:rFonts w:ascii="Arial" w:hAnsi="Arial" w:cs="Arial"/>
                <w:sz w:val="18"/>
                <w:szCs w:val="18"/>
              </w:rPr>
            </w:pPr>
          </w:p>
        </w:tc>
      </w:tr>
      <w:tr w:rsidR="00C063E9" w14:paraId="1D100A40" w14:textId="77777777" w:rsidTr="00853B42">
        <w:trPr>
          <w:cnfStyle w:val="000000010000" w:firstRow="0" w:lastRow="0" w:firstColumn="0" w:lastColumn="0" w:oddVBand="0" w:evenVBand="0" w:oddHBand="0" w:evenHBand="1" w:firstRowFirstColumn="0" w:firstRowLastColumn="0" w:lastRowFirstColumn="0" w:lastRowLastColumn="0"/>
          <w:trHeight w:val="1274"/>
        </w:trPr>
        <w:tc>
          <w:tcPr>
            <w:tcW w:w="2420" w:type="dxa"/>
            <w:shd w:val="clear" w:color="auto" w:fill="auto"/>
            <w:vAlign w:val="center"/>
          </w:tcPr>
          <w:p w14:paraId="7C59D1B9" w14:textId="51210A7B"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BANGLADESH</w:t>
            </w:r>
          </w:p>
        </w:tc>
        <w:tc>
          <w:tcPr>
            <w:tcW w:w="2304" w:type="dxa"/>
            <w:shd w:val="clear" w:color="auto" w:fill="auto"/>
            <w:vAlign w:val="center"/>
            <w:hideMark/>
          </w:tcPr>
          <w:p w14:paraId="1CCF98A0"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Bangladeshi Higher Secondary or Intermediate Certificate (Since 2003)</w:t>
            </w:r>
          </w:p>
        </w:tc>
        <w:tc>
          <w:tcPr>
            <w:tcW w:w="2304" w:type="dxa"/>
            <w:shd w:val="clear" w:color="auto" w:fill="auto"/>
            <w:hideMark/>
          </w:tcPr>
          <w:p w14:paraId="35777E4E" w14:textId="52D6BB0F"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4.1 in the final year results OR successful completion of a recognised pre-tertiary or foundation program OR successful completion of one year study at a recognised tertiary or higher education institution is required in addition to the completion of High</w:t>
            </w:r>
            <w:r w:rsidR="00BA0CA3" w:rsidRPr="00BA0CA3">
              <w:rPr>
                <w:rFonts w:ascii="Arial" w:hAnsi="Arial" w:cs="Arial"/>
                <w:sz w:val="18"/>
                <w:szCs w:val="18"/>
              </w:rPr>
              <w:t xml:space="preserve"> </w:t>
            </w:r>
            <w:r w:rsidRPr="00BA0CA3">
              <w:rPr>
                <w:rFonts w:ascii="Arial" w:hAnsi="Arial" w:cs="Arial"/>
                <w:sz w:val="18"/>
                <w:szCs w:val="18"/>
              </w:rPr>
              <w:t>School studies.</w:t>
            </w:r>
          </w:p>
        </w:tc>
        <w:tc>
          <w:tcPr>
            <w:tcW w:w="2305" w:type="dxa"/>
            <w:shd w:val="clear" w:color="auto" w:fill="auto"/>
          </w:tcPr>
          <w:p w14:paraId="4B20EDBA" w14:textId="7FF4E429"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4.7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494CE0CC"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2558BEFD" w14:textId="77777777" w:rsidR="00E97B1B" w:rsidRPr="00BA0CA3" w:rsidRDefault="00E97B1B" w:rsidP="00853B42">
            <w:pPr>
              <w:spacing w:before="120" w:after="120" w:line="240" w:lineRule="auto"/>
              <w:rPr>
                <w:rFonts w:ascii="Arial" w:hAnsi="Arial" w:cs="Arial"/>
                <w:sz w:val="18"/>
                <w:szCs w:val="18"/>
              </w:rPr>
            </w:pPr>
          </w:p>
        </w:tc>
        <w:tc>
          <w:tcPr>
            <w:tcW w:w="2306" w:type="dxa"/>
            <w:shd w:val="clear" w:color="auto" w:fill="auto"/>
          </w:tcPr>
          <w:p w14:paraId="58A3B152"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1AD68696" w14:textId="77777777" w:rsidR="00E97B1B" w:rsidRPr="00BA0CA3" w:rsidRDefault="00E97B1B" w:rsidP="00853B42">
            <w:pPr>
              <w:spacing w:before="120" w:after="120" w:line="240" w:lineRule="auto"/>
              <w:rPr>
                <w:rFonts w:ascii="Arial" w:hAnsi="Arial" w:cs="Arial"/>
                <w:sz w:val="18"/>
                <w:szCs w:val="18"/>
              </w:rPr>
            </w:pPr>
          </w:p>
        </w:tc>
        <w:tc>
          <w:tcPr>
            <w:tcW w:w="2364" w:type="dxa"/>
            <w:gridSpan w:val="2"/>
            <w:shd w:val="clear" w:color="auto" w:fill="auto"/>
          </w:tcPr>
          <w:p w14:paraId="32F5DC45" w14:textId="77777777" w:rsidR="00E97B1B" w:rsidRPr="00BA0CA3" w:rsidRDefault="00E97B1B" w:rsidP="00853B42">
            <w:pPr>
              <w:spacing w:before="120" w:after="120" w:line="240" w:lineRule="auto"/>
              <w:rPr>
                <w:rFonts w:ascii="Arial" w:hAnsi="Arial" w:cs="Arial"/>
                <w:sz w:val="18"/>
                <w:szCs w:val="18"/>
              </w:rPr>
            </w:pPr>
          </w:p>
        </w:tc>
      </w:tr>
      <w:tr w:rsidR="008A722F" w14:paraId="7EF841D8" w14:textId="77777777" w:rsidTr="00853B42">
        <w:trPr>
          <w:trHeight w:val="1138"/>
        </w:trPr>
        <w:tc>
          <w:tcPr>
            <w:tcW w:w="2420" w:type="dxa"/>
            <w:shd w:val="clear" w:color="auto" w:fill="auto"/>
            <w:vAlign w:val="center"/>
          </w:tcPr>
          <w:p w14:paraId="636D8841" w14:textId="28B75A63"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BELARUS</w:t>
            </w:r>
          </w:p>
        </w:tc>
        <w:tc>
          <w:tcPr>
            <w:tcW w:w="2304" w:type="dxa"/>
            <w:shd w:val="clear" w:color="auto" w:fill="auto"/>
            <w:vAlign w:val="center"/>
          </w:tcPr>
          <w:p w14:paraId="34ABC53A" w14:textId="75B1DD5A"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 xml:space="preserve">Belarus Diploma of Specialised Secondary Education </w:t>
            </w:r>
          </w:p>
        </w:tc>
        <w:tc>
          <w:tcPr>
            <w:tcW w:w="2304" w:type="dxa"/>
            <w:shd w:val="clear" w:color="auto" w:fill="auto"/>
          </w:tcPr>
          <w:p w14:paraId="4741342F" w14:textId="106C4954"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4.6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hideMark/>
          </w:tcPr>
          <w:p w14:paraId="2B7BC65E"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4.9 in the final year results</w:t>
            </w:r>
          </w:p>
        </w:tc>
        <w:tc>
          <w:tcPr>
            <w:tcW w:w="2305" w:type="dxa"/>
            <w:shd w:val="clear" w:color="auto" w:fill="auto"/>
          </w:tcPr>
          <w:p w14:paraId="4675CF14"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3095FE52" w14:textId="77777777" w:rsidR="00E97B1B" w:rsidRPr="00BA0CA3" w:rsidRDefault="00E97B1B" w:rsidP="00853B42">
            <w:pPr>
              <w:spacing w:before="120" w:after="120" w:line="240" w:lineRule="auto"/>
              <w:rPr>
                <w:rFonts w:ascii="Arial" w:hAnsi="Arial" w:cs="Arial"/>
                <w:sz w:val="18"/>
                <w:szCs w:val="18"/>
              </w:rPr>
            </w:pPr>
          </w:p>
        </w:tc>
        <w:tc>
          <w:tcPr>
            <w:tcW w:w="2306" w:type="dxa"/>
            <w:shd w:val="clear" w:color="auto" w:fill="auto"/>
          </w:tcPr>
          <w:p w14:paraId="054A5148"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0F1CE132" w14:textId="77777777" w:rsidR="00E97B1B" w:rsidRPr="00BA0CA3" w:rsidRDefault="00E97B1B" w:rsidP="00853B42">
            <w:pPr>
              <w:spacing w:before="120" w:after="120" w:line="240" w:lineRule="auto"/>
              <w:rPr>
                <w:rFonts w:ascii="Arial" w:hAnsi="Arial" w:cs="Arial"/>
                <w:sz w:val="18"/>
                <w:szCs w:val="18"/>
              </w:rPr>
            </w:pPr>
          </w:p>
        </w:tc>
        <w:tc>
          <w:tcPr>
            <w:tcW w:w="2364" w:type="dxa"/>
            <w:gridSpan w:val="2"/>
            <w:shd w:val="clear" w:color="auto" w:fill="auto"/>
          </w:tcPr>
          <w:p w14:paraId="61F7EAD1" w14:textId="77777777" w:rsidR="00E97B1B" w:rsidRPr="00BA0CA3" w:rsidRDefault="00E97B1B" w:rsidP="00853B42">
            <w:pPr>
              <w:spacing w:before="120" w:after="120" w:line="240" w:lineRule="auto"/>
              <w:rPr>
                <w:rFonts w:ascii="Arial" w:hAnsi="Arial" w:cs="Arial"/>
                <w:sz w:val="18"/>
                <w:szCs w:val="18"/>
              </w:rPr>
            </w:pPr>
          </w:p>
        </w:tc>
      </w:tr>
      <w:tr w:rsidR="00C063E9" w14:paraId="06BA1579" w14:textId="77777777" w:rsidTr="00853B42">
        <w:trPr>
          <w:cnfStyle w:val="000000010000" w:firstRow="0" w:lastRow="0" w:firstColumn="0" w:lastColumn="0" w:oddVBand="0" w:evenVBand="0" w:oddHBand="0" w:evenHBand="1" w:firstRowFirstColumn="0" w:firstRowLastColumn="0" w:lastRowFirstColumn="0" w:lastRowLastColumn="0"/>
          <w:trHeight w:val="557"/>
        </w:trPr>
        <w:tc>
          <w:tcPr>
            <w:tcW w:w="2420" w:type="dxa"/>
            <w:shd w:val="clear" w:color="auto" w:fill="auto"/>
            <w:vAlign w:val="center"/>
            <w:hideMark/>
          </w:tcPr>
          <w:p w14:paraId="1502E738" w14:textId="081B15DC"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BELGIUM</w:t>
            </w:r>
          </w:p>
        </w:tc>
        <w:tc>
          <w:tcPr>
            <w:tcW w:w="2304" w:type="dxa"/>
            <w:shd w:val="clear" w:color="auto" w:fill="auto"/>
            <w:vAlign w:val="center"/>
            <w:hideMark/>
          </w:tcPr>
          <w:p w14:paraId="2B6D0A9D"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Belgian Diploma of Higher Secondary Education</w:t>
            </w:r>
          </w:p>
        </w:tc>
        <w:tc>
          <w:tcPr>
            <w:tcW w:w="2304" w:type="dxa"/>
            <w:shd w:val="clear" w:color="auto" w:fill="auto"/>
            <w:hideMark/>
          </w:tcPr>
          <w:p w14:paraId="113CF684"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12.3 in the final year results</w:t>
            </w:r>
          </w:p>
        </w:tc>
        <w:tc>
          <w:tcPr>
            <w:tcW w:w="2305" w:type="dxa"/>
            <w:shd w:val="clear" w:color="auto" w:fill="auto"/>
            <w:hideMark/>
          </w:tcPr>
          <w:p w14:paraId="6AC9D262"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13.5 in the final year results</w:t>
            </w:r>
          </w:p>
        </w:tc>
        <w:tc>
          <w:tcPr>
            <w:tcW w:w="2305" w:type="dxa"/>
            <w:shd w:val="clear" w:color="auto" w:fill="auto"/>
            <w:hideMark/>
          </w:tcPr>
          <w:p w14:paraId="5B98EECA"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15.3 in the final year results</w:t>
            </w:r>
          </w:p>
        </w:tc>
        <w:tc>
          <w:tcPr>
            <w:tcW w:w="2305" w:type="dxa"/>
            <w:shd w:val="clear" w:color="auto" w:fill="auto"/>
            <w:hideMark/>
          </w:tcPr>
          <w:p w14:paraId="150D9886"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15.8 in the final year results</w:t>
            </w:r>
          </w:p>
        </w:tc>
        <w:tc>
          <w:tcPr>
            <w:tcW w:w="2306" w:type="dxa"/>
            <w:shd w:val="clear" w:color="auto" w:fill="auto"/>
            <w:hideMark/>
          </w:tcPr>
          <w:p w14:paraId="45A0F7B0"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16.7 in the final year results</w:t>
            </w:r>
          </w:p>
        </w:tc>
        <w:tc>
          <w:tcPr>
            <w:tcW w:w="2305" w:type="dxa"/>
            <w:shd w:val="clear" w:color="auto" w:fill="auto"/>
            <w:hideMark/>
          </w:tcPr>
          <w:p w14:paraId="4B4AFED1"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17.1 in the final year results</w:t>
            </w:r>
          </w:p>
        </w:tc>
        <w:tc>
          <w:tcPr>
            <w:tcW w:w="2364" w:type="dxa"/>
            <w:gridSpan w:val="2"/>
            <w:shd w:val="clear" w:color="auto" w:fill="auto"/>
            <w:hideMark/>
          </w:tcPr>
          <w:p w14:paraId="171E76A3"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17.6 in the final year results</w:t>
            </w:r>
          </w:p>
        </w:tc>
      </w:tr>
      <w:tr w:rsidR="008A722F" w14:paraId="35505985" w14:textId="77777777" w:rsidTr="00853B42">
        <w:trPr>
          <w:trHeight w:val="640"/>
        </w:trPr>
        <w:tc>
          <w:tcPr>
            <w:tcW w:w="2420" w:type="dxa"/>
            <w:shd w:val="clear" w:color="auto" w:fill="auto"/>
            <w:vAlign w:val="center"/>
            <w:hideMark/>
          </w:tcPr>
          <w:p w14:paraId="2BD676A9" w14:textId="4BBF555C"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BHUTAN</w:t>
            </w:r>
          </w:p>
        </w:tc>
        <w:tc>
          <w:tcPr>
            <w:tcW w:w="2304" w:type="dxa"/>
            <w:shd w:val="clear" w:color="auto" w:fill="auto"/>
            <w:vAlign w:val="center"/>
            <w:hideMark/>
          </w:tcPr>
          <w:p w14:paraId="694BBAB2" w14:textId="5D2DFE14" w:rsidR="00E97B1B" w:rsidRPr="00BA0CA3" w:rsidRDefault="005A3293" w:rsidP="00853B42">
            <w:pPr>
              <w:spacing w:before="120" w:after="120" w:line="240" w:lineRule="auto"/>
              <w:rPr>
                <w:rFonts w:ascii="Arial" w:hAnsi="Arial" w:cs="Arial"/>
                <w:sz w:val="18"/>
                <w:szCs w:val="18"/>
              </w:rPr>
            </w:pPr>
            <w:r>
              <w:rPr>
                <w:rFonts w:ascii="Arial" w:hAnsi="Arial" w:cs="Arial"/>
                <w:sz w:val="18"/>
                <w:szCs w:val="18"/>
              </w:rPr>
              <w:t>Bhutan Higher Secondary Education Certificate</w:t>
            </w:r>
          </w:p>
        </w:tc>
        <w:tc>
          <w:tcPr>
            <w:tcW w:w="2304" w:type="dxa"/>
            <w:shd w:val="clear" w:color="auto" w:fill="auto"/>
            <w:hideMark/>
          </w:tcPr>
          <w:p w14:paraId="19463461" w14:textId="48792FE3" w:rsidR="00E97B1B" w:rsidRPr="00BA0CA3" w:rsidRDefault="005A3293" w:rsidP="00853B42">
            <w:pPr>
              <w:spacing w:before="120" w:after="120" w:line="240" w:lineRule="auto"/>
              <w:rPr>
                <w:rFonts w:ascii="Arial" w:hAnsi="Arial" w:cs="Arial"/>
                <w:sz w:val="18"/>
                <w:szCs w:val="18"/>
              </w:rPr>
            </w:pPr>
            <w:r>
              <w:rPr>
                <w:rFonts w:ascii="Arial" w:hAnsi="Arial" w:cs="Arial"/>
                <w:sz w:val="18"/>
                <w:szCs w:val="18"/>
              </w:rPr>
              <w:t>An overall average of 65% in the best 5 academic subjects (2 languages and 3 academic subjects) excluding Internal Assessment</w:t>
            </w:r>
          </w:p>
        </w:tc>
        <w:tc>
          <w:tcPr>
            <w:tcW w:w="2305" w:type="dxa"/>
            <w:shd w:val="clear" w:color="auto" w:fill="auto"/>
            <w:hideMark/>
          </w:tcPr>
          <w:p w14:paraId="7985E67C" w14:textId="2ADF1CA0" w:rsidR="00E97B1B" w:rsidRPr="00BA0CA3" w:rsidRDefault="005A3293" w:rsidP="00853B42">
            <w:pPr>
              <w:spacing w:before="120" w:after="120" w:line="240" w:lineRule="auto"/>
              <w:rPr>
                <w:rFonts w:ascii="Arial" w:hAnsi="Arial" w:cs="Arial"/>
                <w:sz w:val="18"/>
                <w:szCs w:val="18"/>
              </w:rPr>
            </w:pPr>
            <w:r>
              <w:rPr>
                <w:rFonts w:ascii="Arial" w:hAnsi="Arial" w:cs="Arial"/>
                <w:sz w:val="18"/>
                <w:szCs w:val="18"/>
              </w:rPr>
              <w:t>An overall average of 70% in the best 5 academic subjects (2 languages and 3 academic subjects) excluding Internal Assessment</w:t>
            </w:r>
          </w:p>
        </w:tc>
        <w:tc>
          <w:tcPr>
            <w:tcW w:w="2305" w:type="dxa"/>
            <w:shd w:val="clear" w:color="auto" w:fill="auto"/>
            <w:hideMark/>
          </w:tcPr>
          <w:p w14:paraId="00C32C49" w14:textId="0B6874B0" w:rsidR="00E97B1B" w:rsidRPr="00BA0CA3" w:rsidRDefault="005A3293" w:rsidP="00853B42">
            <w:pPr>
              <w:spacing w:before="120" w:after="120" w:line="240" w:lineRule="auto"/>
              <w:rPr>
                <w:rFonts w:ascii="Arial" w:hAnsi="Arial" w:cs="Arial"/>
                <w:sz w:val="18"/>
                <w:szCs w:val="18"/>
              </w:rPr>
            </w:pPr>
            <w:r>
              <w:rPr>
                <w:rFonts w:ascii="Arial" w:hAnsi="Arial" w:cs="Arial"/>
                <w:sz w:val="18"/>
                <w:szCs w:val="18"/>
              </w:rPr>
              <w:t>An overall average of 77% in the best 5 academic subjects (2 languages and 3 academic subjects) excluding Internal Assessment</w:t>
            </w:r>
          </w:p>
        </w:tc>
        <w:tc>
          <w:tcPr>
            <w:tcW w:w="2305" w:type="dxa"/>
            <w:shd w:val="clear" w:color="auto" w:fill="auto"/>
            <w:hideMark/>
          </w:tcPr>
          <w:p w14:paraId="78C0764D" w14:textId="048B3782" w:rsidR="00E97B1B" w:rsidRPr="00BA0CA3" w:rsidRDefault="005A3293" w:rsidP="00853B42">
            <w:pPr>
              <w:spacing w:before="120" w:after="120" w:line="240" w:lineRule="auto"/>
              <w:rPr>
                <w:rFonts w:ascii="Arial" w:hAnsi="Arial" w:cs="Arial"/>
                <w:sz w:val="18"/>
                <w:szCs w:val="18"/>
              </w:rPr>
            </w:pPr>
            <w:r>
              <w:rPr>
                <w:rFonts w:ascii="Arial" w:hAnsi="Arial" w:cs="Arial"/>
                <w:sz w:val="18"/>
                <w:szCs w:val="18"/>
              </w:rPr>
              <w:t>An overall average of 82% in the best 5 academic subjects (2 languages and 3 academic subjects) excluding Internal Assessment</w:t>
            </w:r>
          </w:p>
        </w:tc>
        <w:tc>
          <w:tcPr>
            <w:tcW w:w="2306" w:type="dxa"/>
            <w:shd w:val="clear" w:color="auto" w:fill="auto"/>
            <w:hideMark/>
          </w:tcPr>
          <w:p w14:paraId="045BBEA3" w14:textId="3813EE12" w:rsidR="00E97B1B" w:rsidRPr="00BA0CA3" w:rsidRDefault="005A3293" w:rsidP="00853B42">
            <w:pPr>
              <w:spacing w:before="120" w:after="120" w:line="240" w:lineRule="auto"/>
              <w:rPr>
                <w:rFonts w:ascii="Arial" w:hAnsi="Arial" w:cs="Arial"/>
                <w:sz w:val="18"/>
                <w:szCs w:val="18"/>
              </w:rPr>
            </w:pPr>
            <w:r>
              <w:rPr>
                <w:rFonts w:ascii="Arial" w:hAnsi="Arial" w:cs="Arial"/>
                <w:sz w:val="18"/>
                <w:szCs w:val="18"/>
              </w:rPr>
              <w:t>An overall average of 84% in the best 5 academic subjects (2 languages and 3 academic subjects) excluding Internal Assessment</w:t>
            </w:r>
          </w:p>
        </w:tc>
        <w:tc>
          <w:tcPr>
            <w:tcW w:w="2305" w:type="dxa"/>
            <w:shd w:val="clear" w:color="auto" w:fill="auto"/>
            <w:hideMark/>
          </w:tcPr>
          <w:p w14:paraId="64BD79F2" w14:textId="4878987E" w:rsidR="00E97B1B" w:rsidRPr="00BA0CA3" w:rsidRDefault="005A3293" w:rsidP="00853B42">
            <w:pPr>
              <w:spacing w:before="120" w:after="120" w:line="240" w:lineRule="auto"/>
              <w:rPr>
                <w:rFonts w:ascii="Arial" w:hAnsi="Arial" w:cs="Arial"/>
                <w:sz w:val="18"/>
                <w:szCs w:val="18"/>
              </w:rPr>
            </w:pPr>
            <w:r>
              <w:rPr>
                <w:rFonts w:ascii="Arial" w:hAnsi="Arial" w:cs="Arial"/>
                <w:sz w:val="18"/>
                <w:szCs w:val="18"/>
              </w:rPr>
              <w:t>An overall average of 87% in the best 5 academic subjects (2 languages and 3 academic subjects) excluding Internal Assessment</w:t>
            </w:r>
          </w:p>
        </w:tc>
        <w:tc>
          <w:tcPr>
            <w:tcW w:w="2364" w:type="dxa"/>
            <w:gridSpan w:val="2"/>
            <w:shd w:val="clear" w:color="auto" w:fill="auto"/>
            <w:hideMark/>
          </w:tcPr>
          <w:p w14:paraId="086567EB" w14:textId="3A552852" w:rsidR="00E97B1B" w:rsidRPr="00BA0CA3" w:rsidRDefault="005A3293" w:rsidP="00853B42">
            <w:pPr>
              <w:spacing w:before="120" w:after="120" w:line="240" w:lineRule="auto"/>
              <w:rPr>
                <w:rFonts w:ascii="Arial" w:hAnsi="Arial" w:cs="Arial"/>
                <w:sz w:val="18"/>
                <w:szCs w:val="18"/>
              </w:rPr>
            </w:pPr>
            <w:r>
              <w:rPr>
                <w:rFonts w:ascii="Arial" w:hAnsi="Arial" w:cs="Arial"/>
                <w:sz w:val="18"/>
                <w:szCs w:val="18"/>
              </w:rPr>
              <w:t>An overall average of 92% in the best 5 academic subjects (2 languages and 3 academic subjects) excluding Internal Assessment</w:t>
            </w:r>
          </w:p>
        </w:tc>
      </w:tr>
      <w:tr w:rsidR="00C063E9" w14:paraId="758A94AB" w14:textId="77777777" w:rsidTr="00853B42">
        <w:trPr>
          <w:cnfStyle w:val="000000010000" w:firstRow="0" w:lastRow="0" w:firstColumn="0" w:lastColumn="0" w:oddVBand="0" w:evenVBand="0" w:oddHBand="0" w:evenHBand="1" w:firstRowFirstColumn="0" w:firstRowLastColumn="0" w:lastRowFirstColumn="0" w:lastRowLastColumn="0"/>
          <w:trHeight w:val="999"/>
        </w:trPr>
        <w:tc>
          <w:tcPr>
            <w:tcW w:w="2420" w:type="dxa"/>
            <w:shd w:val="clear" w:color="auto" w:fill="auto"/>
            <w:vAlign w:val="center"/>
          </w:tcPr>
          <w:p w14:paraId="66AA6DE5" w14:textId="0F833DE9"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BOLIVIA</w:t>
            </w:r>
          </w:p>
        </w:tc>
        <w:tc>
          <w:tcPr>
            <w:tcW w:w="2304" w:type="dxa"/>
            <w:shd w:val="clear" w:color="auto" w:fill="auto"/>
            <w:vAlign w:val="center"/>
          </w:tcPr>
          <w:p w14:paraId="3DDDECF0"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 xml:space="preserve">Bolivian </w:t>
            </w:r>
            <w:proofErr w:type="spellStart"/>
            <w:r w:rsidRPr="00BA0CA3">
              <w:rPr>
                <w:rFonts w:ascii="Arial" w:hAnsi="Arial" w:cs="Arial"/>
                <w:sz w:val="18"/>
                <w:szCs w:val="18"/>
              </w:rPr>
              <w:t>Bachillerato</w:t>
            </w:r>
            <w:proofErr w:type="spellEnd"/>
          </w:p>
        </w:tc>
        <w:tc>
          <w:tcPr>
            <w:tcW w:w="2304" w:type="dxa"/>
            <w:shd w:val="clear" w:color="auto" w:fill="auto"/>
            <w:hideMark/>
          </w:tcPr>
          <w:p w14:paraId="05D79952"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89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0F854871" w14:textId="0EA595B4"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97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0738D5FF"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2A763AEE" w14:textId="77777777" w:rsidR="00E97B1B" w:rsidRPr="00BA0CA3" w:rsidRDefault="00E97B1B" w:rsidP="00853B42">
            <w:pPr>
              <w:spacing w:before="120" w:after="120" w:line="240" w:lineRule="auto"/>
              <w:rPr>
                <w:rFonts w:ascii="Arial" w:hAnsi="Arial" w:cs="Arial"/>
                <w:sz w:val="18"/>
                <w:szCs w:val="18"/>
              </w:rPr>
            </w:pPr>
          </w:p>
        </w:tc>
        <w:tc>
          <w:tcPr>
            <w:tcW w:w="2306" w:type="dxa"/>
            <w:shd w:val="clear" w:color="auto" w:fill="auto"/>
          </w:tcPr>
          <w:p w14:paraId="14BF8525"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12639743" w14:textId="77777777" w:rsidR="00E97B1B" w:rsidRPr="00BA0CA3" w:rsidRDefault="00E97B1B" w:rsidP="00853B42">
            <w:pPr>
              <w:spacing w:before="120" w:after="120" w:line="240" w:lineRule="auto"/>
              <w:rPr>
                <w:rFonts w:ascii="Arial" w:hAnsi="Arial" w:cs="Arial"/>
                <w:sz w:val="18"/>
                <w:szCs w:val="18"/>
              </w:rPr>
            </w:pPr>
          </w:p>
        </w:tc>
        <w:tc>
          <w:tcPr>
            <w:tcW w:w="2364" w:type="dxa"/>
            <w:gridSpan w:val="2"/>
            <w:shd w:val="clear" w:color="auto" w:fill="auto"/>
          </w:tcPr>
          <w:p w14:paraId="11AEAF5F" w14:textId="77777777" w:rsidR="00E97B1B" w:rsidRPr="00BA0CA3" w:rsidRDefault="00E97B1B" w:rsidP="00853B42">
            <w:pPr>
              <w:spacing w:before="120" w:after="120" w:line="240" w:lineRule="auto"/>
              <w:rPr>
                <w:rFonts w:ascii="Arial" w:hAnsi="Arial" w:cs="Arial"/>
                <w:sz w:val="18"/>
                <w:szCs w:val="18"/>
              </w:rPr>
            </w:pPr>
          </w:p>
        </w:tc>
      </w:tr>
      <w:tr w:rsidR="008A722F" w14:paraId="37A7BE76" w14:textId="77777777" w:rsidTr="00853B42">
        <w:trPr>
          <w:trHeight w:val="517"/>
        </w:trPr>
        <w:tc>
          <w:tcPr>
            <w:tcW w:w="2420" w:type="dxa"/>
            <w:shd w:val="clear" w:color="auto" w:fill="auto"/>
            <w:vAlign w:val="center"/>
            <w:hideMark/>
          </w:tcPr>
          <w:p w14:paraId="6076570F" w14:textId="219B054C"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BOSNIA-HERZEGOVINA</w:t>
            </w:r>
          </w:p>
        </w:tc>
        <w:tc>
          <w:tcPr>
            <w:tcW w:w="2304" w:type="dxa"/>
            <w:shd w:val="clear" w:color="auto" w:fill="auto"/>
            <w:vAlign w:val="center"/>
            <w:hideMark/>
          </w:tcPr>
          <w:p w14:paraId="36F6CCDE"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Matura or Secondary School Leaving Certificate</w:t>
            </w:r>
          </w:p>
        </w:tc>
        <w:tc>
          <w:tcPr>
            <w:tcW w:w="2304" w:type="dxa"/>
            <w:shd w:val="clear" w:color="auto" w:fill="auto"/>
          </w:tcPr>
          <w:p w14:paraId="6010691C" w14:textId="6CD0E19A"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the final year and Entrance Examination results of at least 2.7</w:t>
            </w:r>
          </w:p>
        </w:tc>
        <w:tc>
          <w:tcPr>
            <w:tcW w:w="2305" w:type="dxa"/>
            <w:shd w:val="clear" w:color="auto" w:fill="auto"/>
          </w:tcPr>
          <w:p w14:paraId="0378EEE7" w14:textId="4EDB520A"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the final year and Entrance Examination results of at least 3.1</w:t>
            </w:r>
          </w:p>
        </w:tc>
        <w:tc>
          <w:tcPr>
            <w:tcW w:w="2305" w:type="dxa"/>
            <w:shd w:val="clear" w:color="auto" w:fill="auto"/>
          </w:tcPr>
          <w:p w14:paraId="172BC626"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the final year and Entrance Examination results of at least 3.6</w:t>
            </w:r>
          </w:p>
        </w:tc>
        <w:tc>
          <w:tcPr>
            <w:tcW w:w="2305" w:type="dxa"/>
            <w:shd w:val="clear" w:color="auto" w:fill="auto"/>
          </w:tcPr>
          <w:p w14:paraId="688D201C"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the final year and Entrance Examination results of at least 3.8</w:t>
            </w:r>
          </w:p>
        </w:tc>
        <w:tc>
          <w:tcPr>
            <w:tcW w:w="2306" w:type="dxa"/>
            <w:shd w:val="clear" w:color="auto" w:fill="auto"/>
          </w:tcPr>
          <w:p w14:paraId="23AAB044"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the final year and Entrance Examination results of at least 4.0</w:t>
            </w:r>
          </w:p>
        </w:tc>
        <w:tc>
          <w:tcPr>
            <w:tcW w:w="2305" w:type="dxa"/>
            <w:shd w:val="clear" w:color="auto" w:fill="auto"/>
          </w:tcPr>
          <w:p w14:paraId="313E6BB3"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the final year and Entrance Examination results of at least 4.2</w:t>
            </w:r>
          </w:p>
        </w:tc>
        <w:tc>
          <w:tcPr>
            <w:tcW w:w="2364" w:type="dxa"/>
            <w:gridSpan w:val="2"/>
            <w:shd w:val="clear" w:color="auto" w:fill="auto"/>
          </w:tcPr>
          <w:p w14:paraId="6B9469B2"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the final year and Entrance Examination results of at least 4.3</w:t>
            </w:r>
          </w:p>
        </w:tc>
      </w:tr>
      <w:tr w:rsidR="00C063E9" w14:paraId="0DB83E4F" w14:textId="77777777" w:rsidTr="00805845">
        <w:trPr>
          <w:cnfStyle w:val="000000010000" w:firstRow="0" w:lastRow="0" w:firstColumn="0" w:lastColumn="0" w:oddVBand="0" w:evenVBand="0" w:oddHBand="0" w:evenHBand="1" w:firstRowFirstColumn="0" w:firstRowLastColumn="0" w:lastRowFirstColumn="0" w:lastRowLastColumn="0"/>
          <w:trHeight w:val="705"/>
        </w:trPr>
        <w:tc>
          <w:tcPr>
            <w:tcW w:w="2420" w:type="dxa"/>
            <w:shd w:val="clear" w:color="auto" w:fill="auto"/>
            <w:vAlign w:val="center"/>
          </w:tcPr>
          <w:p w14:paraId="47EE187F" w14:textId="1B2031F0"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lastRenderedPageBreak/>
              <w:t>BOTSWANA</w:t>
            </w:r>
          </w:p>
        </w:tc>
        <w:tc>
          <w:tcPr>
            <w:tcW w:w="2304" w:type="dxa"/>
            <w:shd w:val="clear" w:color="auto" w:fill="auto"/>
            <w:vAlign w:val="center"/>
          </w:tcPr>
          <w:p w14:paraId="5BCD125E" w14:textId="6FF8B6B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 xml:space="preserve">GCE </w:t>
            </w:r>
            <w:r w:rsidR="00BA0CA3">
              <w:rPr>
                <w:rFonts w:ascii="Arial" w:hAnsi="Arial" w:cs="Arial"/>
                <w:sz w:val="18"/>
                <w:szCs w:val="18"/>
              </w:rPr>
              <w:t>‘</w:t>
            </w:r>
            <w:r w:rsidRPr="00BA0CA3">
              <w:rPr>
                <w:rFonts w:ascii="Arial" w:hAnsi="Arial" w:cs="Arial"/>
                <w:sz w:val="18"/>
                <w:szCs w:val="18"/>
              </w:rPr>
              <w:t>A</w:t>
            </w:r>
            <w:r w:rsidR="00BA0CA3">
              <w:rPr>
                <w:rFonts w:ascii="Arial" w:hAnsi="Arial" w:cs="Arial"/>
                <w:sz w:val="18"/>
                <w:szCs w:val="18"/>
              </w:rPr>
              <w:t>’</w:t>
            </w:r>
            <w:r w:rsidRPr="00BA0CA3">
              <w:rPr>
                <w:rFonts w:ascii="Arial" w:hAnsi="Arial" w:cs="Arial"/>
                <w:sz w:val="18"/>
                <w:szCs w:val="18"/>
              </w:rPr>
              <w:t xml:space="preserve"> Levels </w:t>
            </w:r>
          </w:p>
        </w:tc>
        <w:tc>
          <w:tcPr>
            <w:tcW w:w="2304" w:type="dxa"/>
            <w:shd w:val="clear" w:color="auto" w:fill="auto"/>
            <w:hideMark/>
          </w:tcPr>
          <w:p w14:paraId="409BF389" w14:textId="1B8C0811"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6 in the best 3 A Level or combination of A and AS Level subjects A*=6, A=5, B=4, C=3, D=2, E=1 (AS</w:t>
            </w:r>
            <w:r w:rsidR="00371888">
              <w:rPr>
                <w:rFonts w:ascii="Arial" w:hAnsi="Arial" w:cs="Arial"/>
                <w:sz w:val="18"/>
                <w:szCs w:val="18"/>
              </w:rPr>
              <w:t xml:space="preserve"> </w:t>
            </w:r>
            <w:r w:rsidRPr="00BA0CA3">
              <w:rPr>
                <w:rFonts w:ascii="Arial" w:hAnsi="Arial" w:cs="Arial"/>
                <w:sz w:val="18"/>
                <w:szCs w:val="18"/>
              </w:rPr>
              <w:t>Levels are equivalent to half points,</w:t>
            </w:r>
            <w:r w:rsidR="00371888">
              <w:rPr>
                <w:rFonts w:ascii="Arial" w:hAnsi="Arial" w:cs="Arial"/>
                <w:sz w:val="18"/>
                <w:szCs w:val="18"/>
              </w:rPr>
              <w:t xml:space="preserve"> </w:t>
            </w:r>
            <w:r w:rsidRPr="00BA0CA3">
              <w:rPr>
                <w:rFonts w:ascii="Arial" w:hAnsi="Arial" w:cs="Arial"/>
                <w:sz w:val="18"/>
                <w:szCs w:val="18"/>
              </w:rPr>
              <w:t>e.g. A=2.5)</w:t>
            </w:r>
          </w:p>
        </w:tc>
        <w:tc>
          <w:tcPr>
            <w:tcW w:w="2305" w:type="dxa"/>
            <w:shd w:val="clear" w:color="auto" w:fill="auto"/>
          </w:tcPr>
          <w:p w14:paraId="218B0C4D" w14:textId="2EC159E0"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7 in the best 3 A Level or combination of A</w:t>
            </w:r>
            <w:r w:rsidR="00371888">
              <w:rPr>
                <w:rFonts w:ascii="Arial" w:hAnsi="Arial" w:cs="Arial"/>
                <w:sz w:val="18"/>
                <w:szCs w:val="18"/>
              </w:rPr>
              <w:t xml:space="preserve"> </w:t>
            </w:r>
            <w:r w:rsidRPr="00BA0CA3">
              <w:rPr>
                <w:rFonts w:ascii="Arial" w:hAnsi="Arial" w:cs="Arial"/>
                <w:sz w:val="18"/>
                <w:szCs w:val="18"/>
              </w:rPr>
              <w:t>and AS Level subjects A*=6, A=5, B=4, C=3, D=2, E=1 (AS Levels are equivalent to half points, e.g. A=2.5)</w:t>
            </w:r>
          </w:p>
        </w:tc>
        <w:tc>
          <w:tcPr>
            <w:tcW w:w="2305" w:type="dxa"/>
            <w:shd w:val="clear" w:color="auto" w:fill="auto"/>
            <w:hideMark/>
          </w:tcPr>
          <w:p w14:paraId="6E63BD43"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10 in the best 3 A Level or combination of A and AS Level subjects A*=6, A=5, B=4, C=3, D=2, E=1 (AS Levels are equivalent to half points, e.g. A=2.5)</w:t>
            </w:r>
          </w:p>
        </w:tc>
        <w:tc>
          <w:tcPr>
            <w:tcW w:w="2305" w:type="dxa"/>
            <w:shd w:val="clear" w:color="auto" w:fill="auto"/>
            <w:hideMark/>
          </w:tcPr>
          <w:p w14:paraId="0360A4A3"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10.5 in the best 3 A Level or combination of A and AS Level subjects A*=6, A=5, B=4, C=3, D=2, E=1 (AS Levels are equivalent to half points, e.g. A=2.5)</w:t>
            </w:r>
          </w:p>
        </w:tc>
        <w:tc>
          <w:tcPr>
            <w:tcW w:w="2306" w:type="dxa"/>
            <w:shd w:val="clear" w:color="auto" w:fill="auto"/>
            <w:hideMark/>
          </w:tcPr>
          <w:p w14:paraId="2D98A6E8"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14 in the best 3 A Level or combination of A and AS Level subjects A*=6, A=5, B=4, C=3, D=2, E=1 (AS Levels are equivalent to half points, e.g. A=2.5)</w:t>
            </w:r>
          </w:p>
        </w:tc>
        <w:tc>
          <w:tcPr>
            <w:tcW w:w="2305" w:type="dxa"/>
            <w:shd w:val="clear" w:color="auto" w:fill="auto"/>
            <w:hideMark/>
          </w:tcPr>
          <w:p w14:paraId="5447D3C5"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14.5 in the best 3 A Level or combination of A and AS Level subjects A*=6, A=5, B=4, C=3, D=2, E=1 (AS Levels are equivalent to half points, e.g. A=2.5)</w:t>
            </w:r>
          </w:p>
        </w:tc>
        <w:tc>
          <w:tcPr>
            <w:tcW w:w="2364" w:type="dxa"/>
            <w:gridSpan w:val="2"/>
            <w:shd w:val="clear" w:color="auto" w:fill="auto"/>
            <w:hideMark/>
          </w:tcPr>
          <w:p w14:paraId="625C65BF" w14:textId="7F299FA5"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16.0 in the best 3 A Level or combination of A and AS Level subjects A*=6, A=5, B=4, C=3,</w:t>
            </w:r>
            <w:r w:rsidR="00A165AF">
              <w:rPr>
                <w:rFonts w:ascii="Arial" w:hAnsi="Arial" w:cs="Arial"/>
                <w:sz w:val="18"/>
                <w:szCs w:val="18"/>
              </w:rPr>
              <w:t xml:space="preserve"> </w:t>
            </w:r>
            <w:r w:rsidRPr="00BA0CA3">
              <w:rPr>
                <w:rFonts w:ascii="Arial" w:hAnsi="Arial" w:cs="Arial"/>
                <w:sz w:val="18"/>
                <w:szCs w:val="18"/>
              </w:rPr>
              <w:t>D=2, E=1 (AS Levels are equivalent to half points, e.g. A=2.5)</w:t>
            </w:r>
          </w:p>
        </w:tc>
      </w:tr>
      <w:tr w:rsidR="008A722F" w14:paraId="6ECC4CA5" w14:textId="77777777" w:rsidTr="00853B42">
        <w:trPr>
          <w:trHeight w:val="1258"/>
        </w:trPr>
        <w:tc>
          <w:tcPr>
            <w:tcW w:w="2420" w:type="dxa"/>
            <w:shd w:val="clear" w:color="auto" w:fill="auto"/>
            <w:vAlign w:val="center"/>
          </w:tcPr>
          <w:p w14:paraId="2797611D" w14:textId="54A04523"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BRAZIL</w:t>
            </w:r>
          </w:p>
        </w:tc>
        <w:tc>
          <w:tcPr>
            <w:tcW w:w="2304" w:type="dxa"/>
            <w:shd w:val="clear" w:color="auto" w:fill="auto"/>
            <w:vAlign w:val="center"/>
          </w:tcPr>
          <w:p w14:paraId="315074D0"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Brazilian Secondary School Leaving Certificate</w:t>
            </w:r>
          </w:p>
        </w:tc>
        <w:tc>
          <w:tcPr>
            <w:tcW w:w="2304" w:type="dxa"/>
            <w:shd w:val="clear" w:color="auto" w:fill="auto"/>
            <w:hideMark/>
          </w:tcPr>
          <w:p w14:paraId="2A45C182" w14:textId="794ED671"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8.9 in the final year results OR successful completion of a recognised pre-tertiary or foundation program OR successful completion of one year study at a recognised tertiary or higher education institution is required in addition to the completion of High</w:t>
            </w:r>
            <w:r w:rsidR="00371888">
              <w:rPr>
                <w:rFonts w:ascii="Arial" w:hAnsi="Arial" w:cs="Arial"/>
                <w:sz w:val="18"/>
                <w:szCs w:val="18"/>
              </w:rPr>
              <w:t xml:space="preserve"> </w:t>
            </w:r>
            <w:r w:rsidRPr="00BA0CA3">
              <w:rPr>
                <w:rFonts w:ascii="Arial" w:hAnsi="Arial" w:cs="Arial"/>
                <w:sz w:val="18"/>
                <w:szCs w:val="18"/>
              </w:rPr>
              <w:t>School studies.</w:t>
            </w:r>
          </w:p>
        </w:tc>
        <w:tc>
          <w:tcPr>
            <w:tcW w:w="2305" w:type="dxa"/>
            <w:shd w:val="clear" w:color="auto" w:fill="auto"/>
          </w:tcPr>
          <w:p w14:paraId="7054D75D" w14:textId="52176809"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9.7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01D70659"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311B25AD" w14:textId="77777777" w:rsidR="00E97B1B" w:rsidRPr="00BA0CA3" w:rsidRDefault="00E97B1B" w:rsidP="00853B42">
            <w:pPr>
              <w:spacing w:before="120" w:after="120" w:line="240" w:lineRule="auto"/>
              <w:rPr>
                <w:rFonts w:ascii="Arial" w:hAnsi="Arial" w:cs="Arial"/>
                <w:sz w:val="18"/>
                <w:szCs w:val="18"/>
              </w:rPr>
            </w:pPr>
          </w:p>
        </w:tc>
        <w:tc>
          <w:tcPr>
            <w:tcW w:w="2306" w:type="dxa"/>
            <w:shd w:val="clear" w:color="auto" w:fill="auto"/>
          </w:tcPr>
          <w:p w14:paraId="7981312B"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6C482EDC" w14:textId="77777777" w:rsidR="00E97B1B" w:rsidRPr="00BA0CA3" w:rsidRDefault="00E97B1B" w:rsidP="00853B42">
            <w:pPr>
              <w:spacing w:before="120" w:after="120" w:line="240" w:lineRule="auto"/>
              <w:rPr>
                <w:rFonts w:ascii="Arial" w:hAnsi="Arial" w:cs="Arial"/>
                <w:sz w:val="18"/>
                <w:szCs w:val="18"/>
              </w:rPr>
            </w:pPr>
          </w:p>
        </w:tc>
        <w:tc>
          <w:tcPr>
            <w:tcW w:w="2364" w:type="dxa"/>
            <w:gridSpan w:val="2"/>
            <w:shd w:val="clear" w:color="auto" w:fill="auto"/>
          </w:tcPr>
          <w:p w14:paraId="283AB206" w14:textId="77777777" w:rsidR="00E97B1B" w:rsidRPr="00BA0CA3" w:rsidRDefault="00E97B1B" w:rsidP="00853B42">
            <w:pPr>
              <w:spacing w:before="120" w:after="120" w:line="240" w:lineRule="auto"/>
              <w:rPr>
                <w:rFonts w:ascii="Arial" w:hAnsi="Arial" w:cs="Arial"/>
                <w:sz w:val="18"/>
                <w:szCs w:val="18"/>
              </w:rPr>
            </w:pPr>
          </w:p>
        </w:tc>
      </w:tr>
      <w:tr w:rsidR="00C063E9" w14:paraId="6F71BE60" w14:textId="77777777" w:rsidTr="00853B42">
        <w:trPr>
          <w:cnfStyle w:val="000000010000" w:firstRow="0" w:lastRow="0" w:firstColumn="0" w:lastColumn="0" w:oddVBand="0" w:evenVBand="0" w:oddHBand="0" w:evenHBand="1" w:firstRowFirstColumn="0" w:firstRowLastColumn="0" w:lastRowFirstColumn="0" w:lastRowLastColumn="0"/>
          <w:trHeight w:val="1255"/>
        </w:trPr>
        <w:tc>
          <w:tcPr>
            <w:tcW w:w="2420" w:type="dxa"/>
            <w:shd w:val="clear" w:color="auto" w:fill="auto"/>
            <w:vAlign w:val="center"/>
          </w:tcPr>
          <w:p w14:paraId="689FE909" w14:textId="5F8D83F2"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BRUNEI</w:t>
            </w:r>
          </w:p>
        </w:tc>
        <w:tc>
          <w:tcPr>
            <w:tcW w:w="2304" w:type="dxa"/>
            <w:shd w:val="clear" w:color="auto" w:fill="auto"/>
            <w:vAlign w:val="center"/>
          </w:tcPr>
          <w:p w14:paraId="7C26E0F2" w14:textId="33867E05"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 xml:space="preserve">GCE </w:t>
            </w:r>
            <w:r w:rsidR="00BA0CA3">
              <w:rPr>
                <w:rFonts w:ascii="Arial" w:hAnsi="Arial" w:cs="Arial"/>
                <w:sz w:val="18"/>
                <w:szCs w:val="18"/>
              </w:rPr>
              <w:t>‘</w:t>
            </w:r>
            <w:r w:rsidRPr="00BA0CA3">
              <w:rPr>
                <w:rFonts w:ascii="Arial" w:hAnsi="Arial" w:cs="Arial"/>
                <w:sz w:val="18"/>
                <w:szCs w:val="18"/>
              </w:rPr>
              <w:t>A</w:t>
            </w:r>
            <w:r w:rsidR="00BA0CA3">
              <w:rPr>
                <w:rFonts w:ascii="Arial" w:hAnsi="Arial" w:cs="Arial"/>
                <w:sz w:val="18"/>
                <w:szCs w:val="18"/>
              </w:rPr>
              <w:t>’</w:t>
            </w:r>
            <w:r w:rsidRPr="00BA0CA3">
              <w:rPr>
                <w:rFonts w:ascii="Arial" w:hAnsi="Arial" w:cs="Arial"/>
                <w:sz w:val="18"/>
                <w:szCs w:val="18"/>
              </w:rPr>
              <w:t xml:space="preserve"> Levels </w:t>
            </w:r>
          </w:p>
        </w:tc>
        <w:tc>
          <w:tcPr>
            <w:tcW w:w="2304" w:type="dxa"/>
            <w:shd w:val="clear" w:color="auto" w:fill="auto"/>
            <w:hideMark/>
          </w:tcPr>
          <w:p w14:paraId="1BCFDBBA" w14:textId="31179DC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6 in the best 3 A Level or combination of A and AS Level subjects A*=6, A=5, B=4, C=3, D=2, E=1 (AS</w:t>
            </w:r>
            <w:r w:rsidR="00371888">
              <w:rPr>
                <w:rFonts w:ascii="Arial" w:hAnsi="Arial" w:cs="Arial"/>
                <w:sz w:val="18"/>
                <w:szCs w:val="18"/>
              </w:rPr>
              <w:t xml:space="preserve"> </w:t>
            </w:r>
            <w:r w:rsidRPr="00BA0CA3">
              <w:rPr>
                <w:rFonts w:ascii="Arial" w:hAnsi="Arial" w:cs="Arial"/>
                <w:sz w:val="18"/>
                <w:szCs w:val="18"/>
              </w:rPr>
              <w:t>Levels are equivalent to half points,</w:t>
            </w:r>
            <w:r w:rsidR="00371888">
              <w:rPr>
                <w:rFonts w:ascii="Arial" w:hAnsi="Arial" w:cs="Arial"/>
                <w:sz w:val="18"/>
                <w:szCs w:val="18"/>
              </w:rPr>
              <w:t xml:space="preserve"> </w:t>
            </w:r>
            <w:r w:rsidRPr="00BA0CA3">
              <w:rPr>
                <w:rFonts w:ascii="Arial" w:hAnsi="Arial" w:cs="Arial"/>
                <w:sz w:val="18"/>
                <w:szCs w:val="18"/>
              </w:rPr>
              <w:t>e.g. A=2.5)</w:t>
            </w:r>
          </w:p>
        </w:tc>
        <w:tc>
          <w:tcPr>
            <w:tcW w:w="2305" w:type="dxa"/>
            <w:shd w:val="clear" w:color="auto" w:fill="auto"/>
            <w:hideMark/>
          </w:tcPr>
          <w:p w14:paraId="2EF5D2BB" w14:textId="3443A875"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7 in the best 3 A Level or combination of A</w:t>
            </w:r>
            <w:r w:rsidR="00371888">
              <w:rPr>
                <w:rFonts w:ascii="Arial" w:hAnsi="Arial" w:cs="Arial"/>
                <w:sz w:val="18"/>
                <w:szCs w:val="18"/>
              </w:rPr>
              <w:t xml:space="preserve"> </w:t>
            </w:r>
            <w:r w:rsidRPr="00BA0CA3">
              <w:rPr>
                <w:rFonts w:ascii="Arial" w:hAnsi="Arial" w:cs="Arial"/>
                <w:sz w:val="18"/>
                <w:szCs w:val="18"/>
              </w:rPr>
              <w:t>and AS Level subjects A*=6, A=5, B=4, C=3, D=2, E=1 (AS Levels are equivalent to half points, e.g. A=2.5)</w:t>
            </w:r>
          </w:p>
        </w:tc>
        <w:tc>
          <w:tcPr>
            <w:tcW w:w="2305" w:type="dxa"/>
            <w:shd w:val="clear" w:color="auto" w:fill="auto"/>
            <w:hideMark/>
          </w:tcPr>
          <w:p w14:paraId="27A219D1"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10 in the best 3 A Level or combination of A and AS Level subjects A*=6, A=5, B=4, C=3, D=2, E=1 (AS Levels are equivalent to half points, e.g. A=2.5)</w:t>
            </w:r>
          </w:p>
        </w:tc>
        <w:tc>
          <w:tcPr>
            <w:tcW w:w="2305" w:type="dxa"/>
            <w:shd w:val="clear" w:color="auto" w:fill="auto"/>
            <w:hideMark/>
          </w:tcPr>
          <w:p w14:paraId="75226C9F" w14:textId="491FD0A1"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10.5 in the best 3 A Level or combination of A and AS Level subjects A*=6, A=5, B=4, C=3, D=2, E=1</w:t>
            </w:r>
            <w:r w:rsidR="00132B03">
              <w:rPr>
                <w:rFonts w:ascii="Arial" w:hAnsi="Arial" w:cs="Arial"/>
                <w:sz w:val="18"/>
                <w:szCs w:val="18"/>
              </w:rPr>
              <w:t xml:space="preserve"> </w:t>
            </w:r>
            <w:r w:rsidRPr="00BA0CA3">
              <w:rPr>
                <w:rFonts w:ascii="Arial" w:hAnsi="Arial" w:cs="Arial"/>
                <w:sz w:val="18"/>
                <w:szCs w:val="18"/>
              </w:rPr>
              <w:t>(AS Levels are equivalent to half points, e.g. A=2.5)</w:t>
            </w:r>
          </w:p>
        </w:tc>
        <w:tc>
          <w:tcPr>
            <w:tcW w:w="2306" w:type="dxa"/>
            <w:shd w:val="clear" w:color="auto" w:fill="auto"/>
            <w:hideMark/>
          </w:tcPr>
          <w:p w14:paraId="44AE0147"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14 in the best 3 A Level or combination of A and AS Level subjects A*=6, A=5, B=4, C=3, D=2, E=1 (AS Levels are equivalent to half points, e.g. A=2.5)</w:t>
            </w:r>
          </w:p>
        </w:tc>
        <w:tc>
          <w:tcPr>
            <w:tcW w:w="2305" w:type="dxa"/>
            <w:shd w:val="clear" w:color="auto" w:fill="auto"/>
            <w:hideMark/>
          </w:tcPr>
          <w:p w14:paraId="12AB3E1C" w14:textId="6D71967B"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14.5 in the best 3 A Level or combination of A and AS Level subjects A*=6, A=5, B=4, C=3, D=2, E=1</w:t>
            </w:r>
            <w:r w:rsidR="00132B03">
              <w:rPr>
                <w:rFonts w:ascii="Arial" w:hAnsi="Arial" w:cs="Arial"/>
                <w:sz w:val="18"/>
                <w:szCs w:val="18"/>
              </w:rPr>
              <w:t xml:space="preserve"> </w:t>
            </w:r>
            <w:r w:rsidRPr="00BA0CA3">
              <w:rPr>
                <w:rFonts w:ascii="Arial" w:hAnsi="Arial" w:cs="Arial"/>
                <w:sz w:val="18"/>
                <w:szCs w:val="18"/>
              </w:rPr>
              <w:t>(AS Levels are equivalent to half points, e.g. A=2.5)</w:t>
            </w:r>
          </w:p>
        </w:tc>
        <w:tc>
          <w:tcPr>
            <w:tcW w:w="2364" w:type="dxa"/>
            <w:gridSpan w:val="2"/>
            <w:shd w:val="clear" w:color="auto" w:fill="auto"/>
            <w:hideMark/>
          </w:tcPr>
          <w:p w14:paraId="4D63243B" w14:textId="6AED5F53"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16.0 in the best 3 A Level or combination of A and AS Level subjects A*=6, A=5, B=4, C=3,</w:t>
            </w:r>
            <w:r w:rsidR="00132B03">
              <w:rPr>
                <w:rFonts w:ascii="Arial" w:hAnsi="Arial" w:cs="Arial"/>
                <w:sz w:val="18"/>
                <w:szCs w:val="18"/>
              </w:rPr>
              <w:t xml:space="preserve"> </w:t>
            </w:r>
            <w:r w:rsidRPr="00BA0CA3">
              <w:rPr>
                <w:rFonts w:ascii="Arial" w:hAnsi="Arial" w:cs="Arial"/>
                <w:sz w:val="18"/>
                <w:szCs w:val="18"/>
              </w:rPr>
              <w:t>D=2, E=</w:t>
            </w:r>
            <w:r w:rsidR="005A0254" w:rsidRPr="00BA0CA3">
              <w:rPr>
                <w:rFonts w:ascii="Arial" w:hAnsi="Arial" w:cs="Arial"/>
                <w:sz w:val="18"/>
                <w:szCs w:val="18"/>
              </w:rPr>
              <w:t>1 (</w:t>
            </w:r>
            <w:r w:rsidRPr="00BA0CA3">
              <w:rPr>
                <w:rFonts w:ascii="Arial" w:hAnsi="Arial" w:cs="Arial"/>
                <w:sz w:val="18"/>
                <w:szCs w:val="18"/>
              </w:rPr>
              <w:t>AS Levels are equivalent to half points, e.g. A=2.5)</w:t>
            </w:r>
          </w:p>
        </w:tc>
      </w:tr>
      <w:tr w:rsidR="008A722F" w14:paraId="21742281" w14:textId="77777777" w:rsidTr="00853B42">
        <w:trPr>
          <w:trHeight w:val="554"/>
        </w:trPr>
        <w:tc>
          <w:tcPr>
            <w:tcW w:w="2420" w:type="dxa"/>
            <w:shd w:val="clear" w:color="auto" w:fill="auto"/>
            <w:vAlign w:val="center"/>
            <w:hideMark/>
          </w:tcPr>
          <w:p w14:paraId="79A16BFF" w14:textId="073E3275"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BULGARIA</w:t>
            </w:r>
          </w:p>
        </w:tc>
        <w:tc>
          <w:tcPr>
            <w:tcW w:w="2304" w:type="dxa"/>
            <w:shd w:val="clear" w:color="auto" w:fill="auto"/>
            <w:vAlign w:val="center"/>
            <w:hideMark/>
          </w:tcPr>
          <w:p w14:paraId="40B9110B"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Bulgarian Diploma of Completed Secondary Education</w:t>
            </w:r>
          </w:p>
        </w:tc>
        <w:tc>
          <w:tcPr>
            <w:tcW w:w="2304" w:type="dxa"/>
            <w:shd w:val="clear" w:color="auto" w:fill="auto"/>
            <w:hideMark/>
          </w:tcPr>
          <w:p w14:paraId="16CFB322"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3.7 in the final year results</w:t>
            </w:r>
          </w:p>
        </w:tc>
        <w:tc>
          <w:tcPr>
            <w:tcW w:w="2305" w:type="dxa"/>
            <w:shd w:val="clear" w:color="auto" w:fill="auto"/>
            <w:hideMark/>
          </w:tcPr>
          <w:p w14:paraId="3917D48D"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4.1 in the final year results</w:t>
            </w:r>
          </w:p>
        </w:tc>
        <w:tc>
          <w:tcPr>
            <w:tcW w:w="2305" w:type="dxa"/>
            <w:shd w:val="clear" w:color="auto" w:fill="auto"/>
            <w:hideMark/>
          </w:tcPr>
          <w:p w14:paraId="6241FDB6"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4.6 in the final year results</w:t>
            </w:r>
          </w:p>
        </w:tc>
        <w:tc>
          <w:tcPr>
            <w:tcW w:w="2305" w:type="dxa"/>
            <w:shd w:val="clear" w:color="auto" w:fill="auto"/>
            <w:hideMark/>
          </w:tcPr>
          <w:p w14:paraId="18AF1CD1"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4.8 in the final year results</w:t>
            </w:r>
          </w:p>
        </w:tc>
        <w:tc>
          <w:tcPr>
            <w:tcW w:w="2306" w:type="dxa"/>
            <w:shd w:val="clear" w:color="auto" w:fill="auto"/>
            <w:hideMark/>
          </w:tcPr>
          <w:p w14:paraId="10F12E68"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5.0 in the final year results</w:t>
            </w:r>
          </w:p>
        </w:tc>
        <w:tc>
          <w:tcPr>
            <w:tcW w:w="2305" w:type="dxa"/>
            <w:shd w:val="clear" w:color="auto" w:fill="auto"/>
            <w:hideMark/>
          </w:tcPr>
          <w:p w14:paraId="0F8E1344"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5.2 in the final year results</w:t>
            </w:r>
          </w:p>
        </w:tc>
        <w:tc>
          <w:tcPr>
            <w:tcW w:w="2364" w:type="dxa"/>
            <w:gridSpan w:val="2"/>
            <w:shd w:val="clear" w:color="auto" w:fill="auto"/>
            <w:hideMark/>
          </w:tcPr>
          <w:p w14:paraId="5885D61E"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5.3 in the final year results</w:t>
            </w:r>
          </w:p>
        </w:tc>
      </w:tr>
      <w:tr w:rsidR="00C063E9" w14:paraId="738C3E13" w14:textId="77777777" w:rsidTr="00853B42">
        <w:trPr>
          <w:cnfStyle w:val="000000010000" w:firstRow="0" w:lastRow="0" w:firstColumn="0" w:lastColumn="0" w:oddVBand="0" w:evenVBand="0" w:oddHBand="0" w:evenHBand="1" w:firstRowFirstColumn="0" w:firstRowLastColumn="0" w:lastRowFirstColumn="0" w:lastRowLastColumn="0"/>
          <w:trHeight w:val="923"/>
        </w:trPr>
        <w:tc>
          <w:tcPr>
            <w:tcW w:w="2420" w:type="dxa"/>
            <w:shd w:val="clear" w:color="auto" w:fill="auto"/>
            <w:vAlign w:val="center"/>
          </w:tcPr>
          <w:p w14:paraId="17F5E11B" w14:textId="58CC3595"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BURUNDI</w:t>
            </w:r>
          </w:p>
        </w:tc>
        <w:tc>
          <w:tcPr>
            <w:tcW w:w="2304" w:type="dxa"/>
            <w:shd w:val="clear" w:color="auto" w:fill="auto"/>
            <w:vAlign w:val="center"/>
          </w:tcPr>
          <w:p w14:paraId="4EC98546" w14:textId="77777777" w:rsidR="00E97B1B" w:rsidRPr="00BA0CA3" w:rsidRDefault="00E97B1B" w:rsidP="00853B42">
            <w:pPr>
              <w:spacing w:before="120" w:after="120" w:line="240" w:lineRule="auto"/>
              <w:rPr>
                <w:rFonts w:ascii="Arial" w:hAnsi="Arial" w:cs="Arial"/>
                <w:sz w:val="18"/>
                <w:szCs w:val="18"/>
              </w:rPr>
            </w:pPr>
          </w:p>
        </w:tc>
        <w:tc>
          <w:tcPr>
            <w:tcW w:w="2304" w:type="dxa"/>
            <w:shd w:val="clear" w:color="auto" w:fill="auto"/>
            <w:hideMark/>
          </w:tcPr>
          <w:p w14:paraId="240ABEAD"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4B41AA12"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3126495C"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24D91994" w14:textId="77777777" w:rsidR="00E97B1B" w:rsidRPr="00BA0CA3" w:rsidRDefault="00E97B1B" w:rsidP="00853B42">
            <w:pPr>
              <w:spacing w:before="120" w:after="120" w:line="240" w:lineRule="auto"/>
              <w:rPr>
                <w:rFonts w:ascii="Arial" w:hAnsi="Arial" w:cs="Arial"/>
                <w:sz w:val="18"/>
                <w:szCs w:val="18"/>
              </w:rPr>
            </w:pPr>
          </w:p>
        </w:tc>
        <w:tc>
          <w:tcPr>
            <w:tcW w:w="2306" w:type="dxa"/>
            <w:shd w:val="clear" w:color="auto" w:fill="auto"/>
          </w:tcPr>
          <w:p w14:paraId="37B6FD5C"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02228DEA" w14:textId="77777777" w:rsidR="00E97B1B" w:rsidRPr="00BA0CA3" w:rsidRDefault="00E97B1B" w:rsidP="00853B42">
            <w:pPr>
              <w:spacing w:before="120" w:after="120" w:line="240" w:lineRule="auto"/>
              <w:rPr>
                <w:rFonts w:ascii="Arial" w:hAnsi="Arial" w:cs="Arial"/>
                <w:sz w:val="18"/>
                <w:szCs w:val="18"/>
              </w:rPr>
            </w:pPr>
          </w:p>
        </w:tc>
        <w:tc>
          <w:tcPr>
            <w:tcW w:w="2364" w:type="dxa"/>
            <w:gridSpan w:val="2"/>
            <w:shd w:val="clear" w:color="auto" w:fill="auto"/>
          </w:tcPr>
          <w:p w14:paraId="02AAF52C" w14:textId="77777777" w:rsidR="00E97B1B" w:rsidRPr="00BA0CA3" w:rsidRDefault="00E97B1B" w:rsidP="00853B42">
            <w:pPr>
              <w:spacing w:before="120" w:after="120" w:line="240" w:lineRule="auto"/>
              <w:rPr>
                <w:rFonts w:ascii="Arial" w:hAnsi="Arial" w:cs="Arial"/>
                <w:sz w:val="18"/>
                <w:szCs w:val="18"/>
              </w:rPr>
            </w:pPr>
          </w:p>
        </w:tc>
      </w:tr>
      <w:tr w:rsidR="008A722F" w14:paraId="776A1E37" w14:textId="77777777" w:rsidTr="00853B42">
        <w:trPr>
          <w:trHeight w:val="1265"/>
        </w:trPr>
        <w:tc>
          <w:tcPr>
            <w:tcW w:w="2420" w:type="dxa"/>
            <w:shd w:val="clear" w:color="auto" w:fill="auto"/>
            <w:vAlign w:val="center"/>
          </w:tcPr>
          <w:p w14:paraId="4C1C92E1" w14:textId="36576F2E"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CAMEROON</w:t>
            </w:r>
          </w:p>
        </w:tc>
        <w:tc>
          <w:tcPr>
            <w:tcW w:w="2304" w:type="dxa"/>
            <w:shd w:val="clear" w:color="auto" w:fill="auto"/>
            <w:vAlign w:val="center"/>
          </w:tcPr>
          <w:p w14:paraId="2FA94D76" w14:textId="499D6340"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 xml:space="preserve">GCE </w:t>
            </w:r>
            <w:r w:rsidR="00BA0CA3">
              <w:rPr>
                <w:rFonts w:ascii="Arial" w:hAnsi="Arial" w:cs="Arial"/>
                <w:sz w:val="18"/>
                <w:szCs w:val="18"/>
              </w:rPr>
              <w:t>‘</w:t>
            </w:r>
            <w:r w:rsidRPr="00BA0CA3">
              <w:rPr>
                <w:rFonts w:ascii="Arial" w:hAnsi="Arial" w:cs="Arial"/>
                <w:sz w:val="18"/>
                <w:szCs w:val="18"/>
              </w:rPr>
              <w:t>A</w:t>
            </w:r>
            <w:r w:rsidR="00BA0CA3">
              <w:rPr>
                <w:rFonts w:ascii="Arial" w:hAnsi="Arial" w:cs="Arial"/>
                <w:sz w:val="18"/>
                <w:szCs w:val="18"/>
              </w:rPr>
              <w:t>’</w:t>
            </w:r>
            <w:r w:rsidRPr="00BA0CA3">
              <w:rPr>
                <w:rFonts w:ascii="Arial" w:hAnsi="Arial" w:cs="Arial"/>
                <w:sz w:val="18"/>
                <w:szCs w:val="18"/>
              </w:rPr>
              <w:t xml:space="preserve"> Levels </w:t>
            </w:r>
          </w:p>
        </w:tc>
        <w:tc>
          <w:tcPr>
            <w:tcW w:w="2304" w:type="dxa"/>
            <w:shd w:val="clear" w:color="auto" w:fill="auto"/>
            <w:hideMark/>
          </w:tcPr>
          <w:p w14:paraId="57E5A911" w14:textId="765FFC6E"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6 in the best 3 A Level or combination of A and AS Level subjects A*=6, A=5, B=4, C=3, D=2, E=1 (AS Levels are equivalent to half points,</w:t>
            </w:r>
            <w:r w:rsidR="00371888">
              <w:rPr>
                <w:rFonts w:ascii="Arial" w:hAnsi="Arial" w:cs="Arial"/>
                <w:sz w:val="18"/>
                <w:szCs w:val="18"/>
              </w:rPr>
              <w:t xml:space="preserve"> </w:t>
            </w:r>
            <w:r w:rsidRPr="00BA0CA3">
              <w:rPr>
                <w:rFonts w:ascii="Arial" w:hAnsi="Arial" w:cs="Arial"/>
                <w:sz w:val="18"/>
                <w:szCs w:val="18"/>
              </w:rPr>
              <w:t>e.g. A=2.5)</w:t>
            </w:r>
          </w:p>
        </w:tc>
        <w:tc>
          <w:tcPr>
            <w:tcW w:w="2305" w:type="dxa"/>
            <w:shd w:val="clear" w:color="auto" w:fill="auto"/>
            <w:hideMark/>
          </w:tcPr>
          <w:p w14:paraId="2093CF83"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7 in the best 3 A Level or combination of A and AS Level subjects A*=6, A=5, B=4, C=3, D=2, E=1 (AS Levels are equivalent to half points, e.g. A=2.5)</w:t>
            </w:r>
          </w:p>
        </w:tc>
        <w:tc>
          <w:tcPr>
            <w:tcW w:w="2305" w:type="dxa"/>
            <w:shd w:val="clear" w:color="auto" w:fill="auto"/>
            <w:hideMark/>
          </w:tcPr>
          <w:p w14:paraId="6B3DB874" w14:textId="4DE5558B"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10 in the best 3 A Level or combination of A</w:t>
            </w:r>
            <w:r w:rsidR="00A165AF">
              <w:rPr>
                <w:rFonts w:ascii="Arial" w:hAnsi="Arial" w:cs="Arial"/>
                <w:sz w:val="18"/>
                <w:szCs w:val="18"/>
              </w:rPr>
              <w:t xml:space="preserve"> </w:t>
            </w:r>
            <w:r w:rsidRPr="00BA0CA3">
              <w:rPr>
                <w:rFonts w:ascii="Arial" w:hAnsi="Arial" w:cs="Arial"/>
                <w:sz w:val="18"/>
                <w:szCs w:val="18"/>
              </w:rPr>
              <w:t>and AS Level subjects A*=6, A=5, B=4, C=3, D=2, E=1 (AS Levels are equivalent to half points, e.g. A=2.5)</w:t>
            </w:r>
          </w:p>
        </w:tc>
        <w:tc>
          <w:tcPr>
            <w:tcW w:w="2305" w:type="dxa"/>
            <w:shd w:val="clear" w:color="auto" w:fill="auto"/>
            <w:hideMark/>
          </w:tcPr>
          <w:p w14:paraId="07F58619" w14:textId="6030906A"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10.5 in the best 3 A Level or combination of A</w:t>
            </w:r>
            <w:r w:rsidR="00132B03">
              <w:rPr>
                <w:rFonts w:ascii="Arial" w:hAnsi="Arial" w:cs="Arial"/>
                <w:sz w:val="18"/>
                <w:szCs w:val="18"/>
              </w:rPr>
              <w:t xml:space="preserve"> </w:t>
            </w:r>
            <w:r w:rsidRPr="00BA0CA3">
              <w:rPr>
                <w:rFonts w:ascii="Arial" w:hAnsi="Arial" w:cs="Arial"/>
                <w:sz w:val="18"/>
                <w:szCs w:val="18"/>
              </w:rPr>
              <w:t xml:space="preserve">and AS Level subjects A*=6, A=5, B=4, C=3, D=2, E=1 </w:t>
            </w:r>
            <w:r w:rsidRPr="00BA0CA3">
              <w:rPr>
                <w:rFonts w:ascii="Arial" w:hAnsi="Arial" w:cs="Arial"/>
                <w:sz w:val="18"/>
                <w:szCs w:val="18"/>
              </w:rPr>
              <w:br/>
              <w:t>(AS Levels are equivalent to half</w:t>
            </w:r>
            <w:r w:rsidR="00132B03">
              <w:rPr>
                <w:rFonts w:ascii="Arial" w:hAnsi="Arial" w:cs="Arial"/>
                <w:sz w:val="18"/>
                <w:szCs w:val="18"/>
              </w:rPr>
              <w:t xml:space="preserve"> </w:t>
            </w:r>
            <w:r w:rsidRPr="00BA0CA3">
              <w:rPr>
                <w:rFonts w:ascii="Arial" w:hAnsi="Arial" w:cs="Arial"/>
                <w:sz w:val="18"/>
                <w:szCs w:val="18"/>
              </w:rPr>
              <w:t>points, e.g. A=2.5)</w:t>
            </w:r>
          </w:p>
        </w:tc>
        <w:tc>
          <w:tcPr>
            <w:tcW w:w="2306" w:type="dxa"/>
            <w:shd w:val="clear" w:color="auto" w:fill="auto"/>
            <w:hideMark/>
          </w:tcPr>
          <w:p w14:paraId="5F6857DC" w14:textId="4C1CC7EB"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14 in the best 3 A Level or combination of A</w:t>
            </w:r>
            <w:r w:rsidR="00132B03">
              <w:rPr>
                <w:rFonts w:ascii="Arial" w:hAnsi="Arial" w:cs="Arial"/>
                <w:sz w:val="18"/>
                <w:szCs w:val="18"/>
              </w:rPr>
              <w:t xml:space="preserve"> </w:t>
            </w:r>
            <w:r w:rsidRPr="00BA0CA3">
              <w:rPr>
                <w:rFonts w:ascii="Arial" w:hAnsi="Arial" w:cs="Arial"/>
                <w:sz w:val="18"/>
                <w:szCs w:val="18"/>
              </w:rPr>
              <w:t>and AS Level subjects A*=6, A=5, B=4, C=3, D=2, E=1 (AS Levels are equivalent to half points, e.g. A=2.5)</w:t>
            </w:r>
          </w:p>
        </w:tc>
        <w:tc>
          <w:tcPr>
            <w:tcW w:w="2305" w:type="dxa"/>
            <w:shd w:val="clear" w:color="auto" w:fill="auto"/>
            <w:hideMark/>
          </w:tcPr>
          <w:p w14:paraId="40FF81BE"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 xml:space="preserve">Aggregate of 14.5 in the best 3 A Level or combination of A and AS Level subjects A*=6, A=5, B=4, C=3, D=2, E=1 </w:t>
            </w:r>
            <w:r w:rsidRPr="00BA0CA3">
              <w:rPr>
                <w:rFonts w:ascii="Arial" w:hAnsi="Arial" w:cs="Arial"/>
                <w:sz w:val="18"/>
                <w:szCs w:val="18"/>
              </w:rPr>
              <w:br/>
              <w:t>(AS Levels are equivalent to half points, e.g. A=2.5)</w:t>
            </w:r>
          </w:p>
        </w:tc>
        <w:tc>
          <w:tcPr>
            <w:tcW w:w="2364" w:type="dxa"/>
            <w:gridSpan w:val="2"/>
            <w:shd w:val="clear" w:color="auto" w:fill="auto"/>
            <w:hideMark/>
          </w:tcPr>
          <w:p w14:paraId="0C536C30" w14:textId="62DA09B0"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16.0 in the best 3 A Level or combination of A</w:t>
            </w:r>
            <w:r w:rsidR="00132B03">
              <w:rPr>
                <w:rFonts w:ascii="Arial" w:hAnsi="Arial" w:cs="Arial"/>
                <w:sz w:val="18"/>
                <w:szCs w:val="18"/>
              </w:rPr>
              <w:t xml:space="preserve"> </w:t>
            </w:r>
            <w:r w:rsidRPr="00BA0CA3">
              <w:rPr>
                <w:rFonts w:ascii="Arial" w:hAnsi="Arial" w:cs="Arial"/>
                <w:sz w:val="18"/>
                <w:szCs w:val="18"/>
              </w:rPr>
              <w:t>and AS Level subjects A*=6, A=5, B=4, C=3, D=2, E=1 (AS Levels are equivalent to half</w:t>
            </w:r>
            <w:r w:rsidR="00132B03">
              <w:rPr>
                <w:rFonts w:ascii="Arial" w:hAnsi="Arial" w:cs="Arial"/>
                <w:sz w:val="18"/>
                <w:szCs w:val="18"/>
              </w:rPr>
              <w:t xml:space="preserve"> </w:t>
            </w:r>
            <w:r w:rsidRPr="00BA0CA3">
              <w:rPr>
                <w:rFonts w:ascii="Arial" w:hAnsi="Arial" w:cs="Arial"/>
                <w:sz w:val="18"/>
                <w:szCs w:val="18"/>
              </w:rPr>
              <w:t>points, e.g. A=2.5)</w:t>
            </w:r>
          </w:p>
        </w:tc>
      </w:tr>
      <w:tr w:rsidR="00C063E9" w14:paraId="33D6954F" w14:textId="77777777" w:rsidTr="00805845">
        <w:trPr>
          <w:cnfStyle w:val="000000010000" w:firstRow="0" w:lastRow="0" w:firstColumn="0" w:lastColumn="0" w:oddVBand="0" w:evenVBand="0" w:oddHBand="0" w:evenHBand="1" w:firstRowFirstColumn="0" w:firstRowLastColumn="0" w:lastRowFirstColumn="0" w:lastRowLastColumn="0"/>
          <w:trHeight w:val="603"/>
        </w:trPr>
        <w:tc>
          <w:tcPr>
            <w:tcW w:w="2420" w:type="dxa"/>
            <w:shd w:val="clear" w:color="auto" w:fill="auto"/>
            <w:vAlign w:val="center"/>
          </w:tcPr>
          <w:p w14:paraId="14965EE6" w14:textId="672F6A7F"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CAMBODIA</w:t>
            </w:r>
          </w:p>
        </w:tc>
        <w:tc>
          <w:tcPr>
            <w:tcW w:w="2304" w:type="dxa"/>
            <w:shd w:val="clear" w:color="auto" w:fill="auto"/>
            <w:vAlign w:val="center"/>
          </w:tcPr>
          <w:p w14:paraId="67C363FC" w14:textId="77777777" w:rsidR="00E97B1B" w:rsidRPr="00BA0CA3" w:rsidRDefault="00E97B1B" w:rsidP="00853B42">
            <w:pPr>
              <w:spacing w:before="120" w:after="120" w:line="240" w:lineRule="auto"/>
              <w:rPr>
                <w:rFonts w:ascii="Arial" w:hAnsi="Arial" w:cs="Arial"/>
                <w:sz w:val="18"/>
                <w:szCs w:val="18"/>
              </w:rPr>
            </w:pPr>
          </w:p>
        </w:tc>
        <w:tc>
          <w:tcPr>
            <w:tcW w:w="2304" w:type="dxa"/>
            <w:shd w:val="clear" w:color="auto" w:fill="auto"/>
            <w:hideMark/>
          </w:tcPr>
          <w:p w14:paraId="4DDFB0DC"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 xml:space="preserve">Successful completion of a recognised pre-tertiary or foundation program OR successful completion of one year study at a recognised tertiary or higher education institution is required in </w:t>
            </w:r>
            <w:r w:rsidRPr="00BA0CA3">
              <w:rPr>
                <w:rFonts w:ascii="Arial" w:hAnsi="Arial" w:cs="Arial"/>
                <w:sz w:val="18"/>
                <w:szCs w:val="18"/>
              </w:rPr>
              <w:lastRenderedPageBreak/>
              <w:t>addition to the completion of High School studies.</w:t>
            </w:r>
          </w:p>
        </w:tc>
        <w:tc>
          <w:tcPr>
            <w:tcW w:w="2305" w:type="dxa"/>
            <w:shd w:val="clear" w:color="auto" w:fill="auto"/>
          </w:tcPr>
          <w:p w14:paraId="1990BA7F"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604F540E"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5E588695" w14:textId="77777777" w:rsidR="00E97B1B" w:rsidRPr="00BA0CA3" w:rsidRDefault="00E97B1B" w:rsidP="00853B42">
            <w:pPr>
              <w:spacing w:before="120" w:after="120" w:line="240" w:lineRule="auto"/>
              <w:rPr>
                <w:rFonts w:ascii="Arial" w:hAnsi="Arial" w:cs="Arial"/>
                <w:sz w:val="18"/>
                <w:szCs w:val="18"/>
              </w:rPr>
            </w:pPr>
          </w:p>
        </w:tc>
        <w:tc>
          <w:tcPr>
            <w:tcW w:w="2306" w:type="dxa"/>
            <w:shd w:val="clear" w:color="auto" w:fill="auto"/>
          </w:tcPr>
          <w:p w14:paraId="052FF8BF"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1C66591B" w14:textId="77777777" w:rsidR="00E97B1B" w:rsidRPr="00BA0CA3" w:rsidRDefault="00E97B1B" w:rsidP="00853B42">
            <w:pPr>
              <w:spacing w:before="120" w:after="120" w:line="240" w:lineRule="auto"/>
              <w:rPr>
                <w:rFonts w:ascii="Arial" w:hAnsi="Arial" w:cs="Arial"/>
                <w:sz w:val="18"/>
                <w:szCs w:val="18"/>
              </w:rPr>
            </w:pPr>
          </w:p>
        </w:tc>
        <w:tc>
          <w:tcPr>
            <w:tcW w:w="2364" w:type="dxa"/>
            <w:gridSpan w:val="2"/>
            <w:shd w:val="clear" w:color="auto" w:fill="auto"/>
          </w:tcPr>
          <w:p w14:paraId="1D75309C" w14:textId="77777777" w:rsidR="00E97B1B" w:rsidRPr="00BA0CA3" w:rsidRDefault="00E97B1B" w:rsidP="00853B42">
            <w:pPr>
              <w:spacing w:before="120" w:after="120" w:line="240" w:lineRule="auto"/>
              <w:rPr>
                <w:rFonts w:ascii="Arial" w:hAnsi="Arial" w:cs="Arial"/>
                <w:sz w:val="18"/>
                <w:szCs w:val="18"/>
              </w:rPr>
            </w:pPr>
          </w:p>
        </w:tc>
      </w:tr>
      <w:tr w:rsidR="002A4764" w14:paraId="0E8E144C" w14:textId="77777777" w:rsidTr="00853B42">
        <w:trPr>
          <w:trHeight w:val="461"/>
        </w:trPr>
        <w:tc>
          <w:tcPr>
            <w:tcW w:w="2420" w:type="dxa"/>
            <w:vMerge w:val="restart"/>
            <w:shd w:val="clear" w:color="auto" w:fill="auto"/>
            <w:vAlign w:val="center"/>
          </w:tcPr>
          <w:p w14:paraId="17313EC7" w14:textId="513E0ABA" w:rsidR="002A4764"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CANADA</w:t>
            </w:r>
          </w:p>
        </w:tc>
        <w:tc>
          <w:tcPr>
            <w:tcW w:w="2304" w:type="dxa"/>
            <w:shd w:val="clear" w:color="auto" w:fill="auto"/>
            <w:vAlign w:val="center"/>
            <w:hideMark/>
          </w:tcPr>
          <w:p w14:paraId="57422338" w14:textId="77777777" w:rsidR="002A4764" w:rsidRPr="00BA0CA3" w:rsidRDefault="002A4764" w:rsidP="00853B42">
            <w:pPr>
              <w:spacing w:before="120" w:after="120" w:line="240" w:lineRule="auto"/>
              <w:rPr>
                <w:rFonts w:ascii="Arial" w:hAnsi="Arial" w:cs="Arial"/>
                <w:sz w:val="18"/>
                <w:szCs w:val="18"/>
              </w:rPr>
            </w:pPr>
            <w:r w:rsidRPr="00BA0CA3">
              <w:rPr>
                <w:rFonts w:ascii="Arial" w:hAnsi="Arial" w:cs="Arial"/>
                <w:sz w:val="18"/>
                <w:szCs w:val="18"/>
              </w:rPr>
              <w:t>Provincial High School Diploma</w:t>
            </w:r>
          </w:p>
        </w:tc>
        <w:tc>
          <w:tcPr>
            <w:tcW w:w="2304" w:type="dxa"/>
            <w:shd w:val="clear" w:color="auto" w:fill="auto"/>
            <w:hideMark/>
          </w:tcPr>
          <w:p w14:paraId="1F4E0DC3" w14:textId="77777777" w:rsidR="002A4764" w:rsidRPr="00BA0CA3" w:rsidRDefault="002A4764" w:rsidP="00853B42">
            <w:pPr>
              <w:spacing w:before="120" w:after="120" w:line="240" w:lineRule="auto"/>
              <w:rPr>
                <w:rFonts w:ascii="Arial" w:hAnsi="Arial" w:cs="Arial"/>
                <w:sz w:val="18"/>
                <w:szCs w:val="18"/>
              </w:rPr>
            </w:pPr>
            <w:r w:rsidRPr="00BA0CA3">
              <w:rPr>
                <w:rFonts w:ascii="Arial" w:hAnsi="Arial" w:cs="Arial"/>
                <w:sz w:val="18"/>
                <w:szCs w:val="18"/>
              </w:rPr>
              <w:t>Grade average of 61.3% in the final year results</w:t>
            </w:r>
          </w:p>
        </w:tc>
        <w:tc>
          <w:tcPr>
            <w:tcW w:w="2305" w:type="dxa"/>
            <w:shd w:val="clear" w:color="auto" w:fill="auto"/>
          </w:tcPr>
          <w:p w14:paraId="5DC38006" w14:textId="6D1EB652" w:rsidR="002A4764" w:rsidRPr="00BA0CA3" w:rsidRDefault="002A4764" w:rsidP="00853B42">
            <w:pPr>
              <w:spacing w:before="120" w:after="120" w:line="240" w:lineRule="auto"/>
              <w:rPr>
                <w:rFonts w:ascii="Arial" w:hAnsi="Arial" w:cs="Arial"/>
                <w:sz w:val="18"/>
                <w:szCs w:val="18"/>
              </w:rPr>
            </w:pPr>
            <w:r w:rsidRPr="00BA0CA3">
              <w:rPr>
                <w:rFonts w:ascii="Arial" w:hAnsi="Arial" w:cs="Arial"/>
                <w:sz w:val="18"/>
                <w:szCs w:val="18"/>
              </w:rPr>
              <w:t>Grade average of 67.5%</w:t>
            </w:r>
            <w:r>
              <w:rPr>
                <w:rFonts w:ascii="Arial" w:hAnsi="Arial" w:cs="Arial"/>
                <w:sz w:val="18"/>
                <w:szCs w:val="18"/>
              </w:rPr>
              <w:t xml:space="preserve"> </w:t>
            </w:r>
            <w:r w:rsidRPr="00BA0CA3">
              <w:rPr>
                <w:rFonts w:ascii="Arial" w:hAnsi="Arial" w:cs="Arial"/>
                <w:sz w:val="18"/>
                <w:szCs w:val="18"/>
              </w:rPr>
              <w:t>in the final year results</w:t>
            </w:r>
          </w:p>
        </w:tc>
        <w:tc>
          <w:tcPr>
            <w:tcW w:w="2305" w:type="dxa"/>
            <w:shd w:val="clear" w:color="auto" w:fill="auto"/>
            <w:hideMark/>
          </w:tcPr>
          <w:p w14:paraId="708E2ED4" w14:textId="28E33489" w:rsidR="002A4764" w:rsidRPr="00BA0CA3" w:rsidRDefault="002A4764" w:rsidP="00853B42">
            <w:pPr>
              <w:spacing w:before="120" w:after="120" w:line="240" w:lineRule="auto"/>
              <w:rPr>
                <w:rFonts w:ascii="Arial" w:hAnsi="Arial" w:cs="Arial"/>
                <w:sz w:val="18"/>
                <w:szCs w:val="18"/>
              </w:rPr>
            </w:pPr>
            <w:r w:rsidRPr="00BA0CA3">
              <w:rPr>
                <w:rFonts w:ascii="Arial" w:hAnsi="Arial" w:cs="Arial"/>
                <w:sz w:val="18"/>
                <w:szCs w:val="18"/>
              </w:rPr>
              <w:t>Grade average of 76.7%</w:t>
            </w:r>
            <w:r>
              <w:rPr>
                <w:rFonts w:ascii="Arial" w:hAnsi="Arial" w:cs="Arial"/>
                <w:sz w:val="18"/>
                <w:szCs w:val="18"/>
              </w:rPr>
              <w:t xml:space="preserve"> </w:t>
            </w:r>
            <w:r w:rsidRPr="00BA0CA3">
              <w:rPr>
                <w:rFonts w:ascii="Arial" w:hAnsi="Arial" w:cs="Arial"/>
                <w:sz w:val="18"/>
                <w:szCs w:val="18"/>
              </w:rPr>
              <w:t>in the final year results</w:t>
            </w:r>
          </w:p>
        </w:tc>
        <w:tc>
          <w:tcPr>
            <w:tcW w:w="2305" w:type="dxa"/>
            <w:shd w:val="clear" w:color="auto" w:fill="auto"/>
            <w:hideMark/>
          </w:tcPr>
          <w:p w14:paraId="19A75C80" w14:textId="77777777" w:rsidR="002A4764" w:rsidRPr="00BA0CA3" w:rsidRDefault="002A4764" w:rsidP="00853B42">
            <w:pPr>
              <w:spacing w:before="120" w:after="120" w:line="240" w:lineRule="auto"/>
              <w:rPr>
                <w:rFonts w:ascii="Arial" w:hAnsi="Arial" w:cs="Arial"/>
                <w:sz w:val="18"/>
                <w:szCs w:val="18"/>
              </w:rPr>
            </w:pPr>
            <w:r w:rsidRPr="00BA0CA3">
              <w:rPr>
                <w:rFonts w:ascii="Arial" w:hAnsi="Arial" w:cs="Arial"/>
                <w:sz w:val="18"/>
                <w:szCs w:val="18"/>
              </w:rPr>
              <w:t>Grade average of 78.9% in the final year results</w:t>
            </w:r>
          </w:p>
        </w:tc>
        <w:tc>
          <w:tcPr>
            <w:tcW w:w="2306" w:type="dxa"/>
            <w:shd w:val="clear" w:color="auto" w:fill="auto"/>
            <w:hideMark/>
          </w:tcPr>
          <w:p w14:paraId="0A51EC8C" w14:textId="0F548D29" w:rsidR="002A4764" w:rsidRPr="00BA0CA3" w:rsidRDefault="002A4764" w:rsidP="00853B42">
            <w:pPr>
              <w:spacing w:before="120" w:after="120" w:line="240" w:lineRule="auto"/>
              <w:rPr>
                <w:rFonts w:ascii="Arial" w:hAnsi="Arial" w:cs="Arial"/>
                <w:sz w:val="18"/>
                <w:szCs w:val="18"/>
              </w:rPr>
            </w:pPr>
            <w:r w:rsidRPr="00BA0CA3">
              <w:rPr>
                <w:rFonts w:ascii="Arial" w:hAnsi="Arial" w:cs="Arial"/>
                <w:sz w:val="18"/>
                <w:szCs w:val="18"/>
              </w:rPr>
              <w:t>Grade average of 83.4%</w:t>
            </w:r>
            <w:r>
              <w:rPr>
                <w:rFonts w:ascii="Arial" w:hAnsi="Arial" w:cs="Arial"/>
                <w:sz w:val="18"/>
                <w:szCs w:val="18"/>
              </w:rPr>
              <w:t xml:space="preserve"> </w:t>
            </w:r>
            <w:r w:rsidRPr="00BA0CA3">
              <w:rPr>
                <w:rFonts w:ascii="Arial" w:hAnsi="Arial" w:cs="Arial"/>
                <w:sz w:val="18"/>
                <w:szCs w:val="18"/>
              </w:rPr>
              <w:t>in the final year results</w:t>
            </w:r>
          </w:p>
        </w:tc>
        <w:tc>
          <w:tcPr>
            <w:tcW w:w="2305" w:type="dxa"/>
            <w:shd w:val="clear" w:color="auto" w:fill="auto"/>
            <w:hideMark/>
          </w:tcPr>
          <w:p w14:paraId="03EC5A74" w14:textId="77777777" w:rsidR="002A4764" w:rsidRPr="00BA0CA3" w:rsidRDefault="002A4764" w:rsidP="00853B42">
            <w:pPr>
              <w:spacing w:before="120" w:after="120" w:line="240" w:lineRule="auto"/>
              <w:rPr>
                <w:rFonts w:ascii="Arial" w:hAnsi="Arial" w:cs="Arial"/>
                <w:sz w:val="18"/>
                <w:szCs w:val="18"/>
              </w:rPr>
            </w:pPr>
            <w:r w:rsidRPr="00BA0CA3">
              <w:rPr>
                <w:rFonts w:ascii="Arial" w:hAnsi="Arial" w:cs="Arial"/>
                <w:sz w:val="18"/>
                <w:szCs w:val="18"/>
              </w:rPr>
              <w:t>Grade average of 85.6% in the final year results</w:t>
            </w:r>
          </w:p>
        </w:tc>
        <w:tc>
          <w:tcPr>
            <w:tcW w:w="2364" w:type="dxa"/>
            <w:gridSpan w:val="2"/>
            <w:shd w:val="clear" w:color="auto" w:fill="auto"/>
            <w:hideMark/>
          </w:tcPr>
          <w:p w14:paraId="26CFD794" w14:textId="466E1696" w:rsidR="002A4764" w:rsidRPr="00BA0CA3" w:rsidRDefault="002A4764" w:rsidP="00853B42">
            <w:pPr>
              <w:spacing w:before="120" w:after="120" w:line="240" w:lineRule="auto"/>
              <w:rPr>
                <w:rFonts w:ascii="Arial" w:hAnsi="Arial" w:cs="Arial"/>
                <w:sz w:val="18"/>
                <w:szCs w:val="18"/>
              </w:rPr>
            </w:pPr>
            <w:r w:rsidRPr="00BA0CA3">
              <w:rPr>
                <w:rFonts w:ascii="Arial" w:hAnsi="Arial" w:cs="Arial"/>
                <w:sz w:val="18"/>
                <w:szCs w:val="18"/>
              </w:rPr>
              <w:t>Grade average of 87.8%</w:t>
            </w:r>
            <w:r>
              <w:rPr>
                <w:rFonts w:ascii="Arial" w:hAnsi="Arial" w:cs="Arial"/>
                <w:sz w:val="18"/>
                <w:szCs w:val="18"/>
              </w:rPr>
              <w:t xml:space="preserve"> </w:t>
            </w:r>
            <w:r w:rsidRPr="00BA0CA3">
              <w:rPr>
                <w:rFonts w:ascii="Arial" w:hAnsi="Arial" w:cs="Arial"/>
                <w:sz w:val="18"/>
                <w:szCs w:val="18"/>
              </w:rPr>
              <w:t>in the final year results</w:t>
            </w:r>
          </w:p>
        </w:tc>
      </w:tr>
      <w:tr w:rsidR="00C063E9" w14:paraId="053F68B5" w14:textId="77777777" w:rsidTr="00805845">
        <w:trPr>
          <w:cnfStyle w:val="000000010000" w:firstRow="0" w:lastRow="0" w:firstColumn="0" w:lastColumn="0" w:oddVBand="0" w:evenVBand="0" w:oddHBand="0" w:evenHBand="1" w:firstRowFirstColumn="0" w:firstRowLastColumn="0" w:lastRowFirstColumn="0" w:lastRowLastColumn="0"/>
          <w:trHeight w:val="705"/>
        </w:trPr>
        <w:tc>
          <w:tcPr>
            <w:tcW w:w="2420" w:type="dxa"/>
            <w:vMerge/>
            <w:shd w:val="clear" w:color="auto" w:fill="auto"/>
            <w:vAlign w:val="center"/>
            <w:hideMark/>
          </w:tcPr>
          <w:p w14:paraId="7BAD5EAE" w14:textId="77777777" w:rsidR="002A4764" w:rsidRPr="00853B42" w:rsidRDefault="002A4764" w:rsidP="00853B42">
            <w:pPr>
              <w:spacing w:before="120" w:after="120" w:line="240" w:lineRule="auto"/>
              <w:rPr>
                <w:rFonts w:ascii="Griffith Sans Text" w:eastAsia="Arial" w:hAnsi="Griffith Sans Text" w:cs="Arial"/>
                <w:b/>
                <w:sz w:val="24"/>
                <w:szCs w:val="24"/>
                <w:lang w:val="en-US" w:eastAsia="en-US" w:bidi="en-AU"/>
              </w:rPr>
            </w:pPr>
          </w:p>
        </w:tc>
        <w:tc>
          <w:tcPr>
            <w:tcW w:w="2304" w:type="dxa"/>
            <w:shd w:val="clear" w:color="auto" w:fill="auto"/>
            <w:vAlign w:val="center"/>
          </w:tcPr>
          <w:p w14:paraId="7DCE2A0C" w14:textId="77777777" w:rsidR="002A4764" w:rsidRPr="00BA0CA3" w:rsidRDefault="002A4764" w:rsidP="00853B42">
            <w:pPr>
              <w:spacing w:before="120" w:after="120" w:line="240" w:lineRule="auto"/>
              <w:rPr>
                <w:rFonts w:ascii="Arial" w:hAnsi="Arial" w:cs="Arial"/>
                <w:sz w:val="18"/>
                <w:szCs w:val="18"/>
              </w:rPr>
            </w:pPr>
            <w:r w:rsidRPr="00BA0CA3">
              <w:rPr>
                <w:rFonts w:ascii="Arial" w:hAnsi="Arial" w:cs="Arial"/>
                <w:sz w:val="18"/>
                <w:szCs w:val="18"/>
              </w:rPr>
              <w:t>Ontario Secondary School Diploma</w:t>
            </w:r>
          </w:p>
        </w:tc>
        <w:tc>
          <w:tcPr>
            <w:tcW w:w="2304" w:type="dxa"/>
            <w:shd w:val="clear" w:color="auto" w:fill="auto"/>
            <w:hideMark/>
          </w:tcPr>
          <w:p w14:paraId="692FFC80" w14:textId="77777777" w:rsidR="002A4764" w:rsidRPr="00BA0CA3" w:rsidRDefault="002A4764" w:rsidP="00853B42">
            <w:pPr>
              <w:spacing w:before="120" w:after="120" w:line="240" w:lineRule="auto"/>
              <w:rPr>
                <w:rFonts w:ascii="Arial" w:hAnsi="Arial" w:cs="Arial"/>
                <w:sz w:val="18"/>
                <w:szCs w:val="18"/>
              </w:rPr>
            </w:pPr>
            <w:r w:rsidRPr="00BA0CA3">
              <w:rPr>
                <w:rFonts w:ascii="Arial" w:hAnsi="Arial" w:cs="Arial"/>
                <w:sz w:val="18"/>
                <w:szCs w:val="18"/>
              </w:rPr>
              <w:t>Grade average of 61.3% in the best six University (U,4U) and/or University/College (U/C, 4M) courses.</w:t>
            </w:r>
          </w:p>
        </w:tc>
        <w:tc>
          <w:tcPr>
            <w:tcW w:w="2305" w:type="dxa"/>
            <w:shd w:val="clear" w:color="auto" w:fill="auto"/>
            <w:hideMark/>
          </w:tcPr>
          <w:p w14:paraId="447C5C07" w14:textId="4F3DD952" w:rsidR="002A4764" w:rsidRPr="00BA0CA3" w:rsidRDefault="002A4764" w:rsidP="00853B42">
            <w:pPr>
              <w:spacing w:before="120" w:after="120" w:line="240" w:lineRule="auto"/>
              <w:rPr>
                <w:rFonts w:ascii="Arial" w:hAnsi="Arial" w:cs="Arial"/>
                <w:sz w:val="18"/>
                <w:szCs w:val="18"/>
              </w:rPr>
            </w:pPr>
            <w:r w:rsidRPr="00BA0CA3">
              <w:rPr>
                <w:rFonts w:ascii="Arial" w:hAnsi="Arial" w:cs="Arial"/>
                <w:sz w:val="18"/>
                <w:szCs w:val="18"/>
              </w:rPr>
              <w:t>Grade average of 67.5% in the best six University (U,4U) and/or University/College</w:t>
            </w:r>
            <w:r>
              <w:rPr>
                <w:rFonts w:ascii="Arial" w:hAnsi="Arial" w:cs="Arial"/>
                <w:sz w:val="18"/>
                <w:szCs w:val="18"/>
              </w:rPr>
              <w:t xml:space="preserve"> </w:t>
            </w:r>
            <w:r w:rsidRPr="00BA0CA3">
              <w:rPr>
                <w:rFonts w:ascii="Arial" w:hAnsi="Arial" w:cs="Arial"/>
                <w:sz w:val="18"/>
                <w:szCs w:val="18"/>
              </w:rPr>
              <w:t>(U/C, 4M) courses.</w:t>
            </w:r>
          </w:p>
        </w:tc>
        <w:tc>
          <w:tcPr>
            <w:tcW w:w="2305" w:type="dxa"/>
            <w:shd w:val="clear" w:color="auto" w:fill="auto"/>
            <w:hideMark/>
          </w:tcPr>
          <w:p w14:paraId="399FC27B" w14:textId="1ECD4A1A" w:rsidR="002A4764" w:rsidRPr="00BA0CA3" w:rsidRDefault="002A4764" w:rsidP="00853B42">
            <w:pPr>
              <w:spacing w:before="120" w:after="120" w:line="240" w:lineRule="auto"/>
              <w:rPr>
                <w:rFonts w:ascii="Arial" w:hAnsi="Arial" w:cs="Arial"/>
                <w:sz w:val="18"/>
                <w:szCs w:val="18"/>
              </w:rPr>
            </w:pPr>
            <w:r w:rsidRPr="00BA0CA3">
              <w:rPr>
                <w:rFonts w:ascii="Arial" w:hAnsi="Arial" w:cs="Arial"/>
                <w:sz w:val="18"/>
                <w:szCs w:val="18"/>
              </w:rPr>
              <w:t>Grade average of 76.7% in the best six University (U,4U) and/or University/College</w:t>
            </w:r>
            <w:r>
              <w:rPr>
                <w:rFonts w:ascii="Arial" w:hAnsi="Arial" w:cs="Arial"/>
                <w:sz w:val="18"/>
                <w:szCs w:val="18"/>
              </w:rPr>
              <w:t xml:space="preserve"> </w:t>
            </w:r>
            <w:r w:rsidRPr="00BA0CA3">
              <w:rPr>
                <w:rFonts w:ascii="Arial" w:hAnsi="Arial" w:cs="Arial"/>
                <w:sz w:val="18"/>
                <w:szCs w:val="18"/>
              </w:rPr>
              <w:t>(U/C, 4M) courses.</w:t>
            </w:r>
          </w:p>
        </w:tc>
        <w:tc>
          <w:tcPr>
            <w:tcW w:w="2305" w:type="dxa"/>
            <w:shd w:val="clear" w:color="auto" w:fill="auto"/>
            <w:hideMark/>
          </w:tcPr>
          <w:p w14:paraId="40F4B689" w14:textId="286739E0" w:rsidR="002A4764" w:rsidRPr="00BA0CA3" w:rsidRDefault="002A4764" w:rsidP="00853B42">
            <w:pPr>
              <w:spacing w:before="120" w:after="120" w:line="240" w:lineRule="auto"/>
              <w:rPr>
                <w:rFonts w:ascii="Arial" w:hAnsi="Arial" w:cs="Arial"/>
                <w:sz w:val="18"/>
                <w:szCs w:val="18"/>
              </w:rPr>
            </w:pPr>
            <w:r w:rsidRPr="00BA0CA3">
              <w:rPr>
                <w:rFonts w:ascii="Arial" w:hAnsi="Arial" w:cs="Arial"/>
                <w:sz w:val="18"/>
                <w:szCs w:val="18"/>
              </w:rPr>
              <w:t>Grade average of 78.9% in the best six University (U,4U) and/or University/College (U/C 4M) courses.</w:t>
            </w:r>
          </w:p>
        </w:tc>
        <w:tc>
          <w:tcPr>
            <w:tcW w:w="2306" w:type="dxa"/>
            <w:shd w:val="clear" w:color="auto" w:fill="auto"/>
            <w:hideMark/>
          </w:tcPr>
          <w:p w14:paraId="5D960794" w14:textId="0DE5B8BD" w:rsidR="002A4764" w:rsidRPr="00BA0CA3" w:rsidRDefault="002A4764" w:rsidP="00853B42">
            <w:pPr>
              <w:spacing w:before="120" w:after="120" w:line="240" w:lineRule="auto"/>
              <w:rPr>
                <w:rFonts w:ascii="Arial" w:hAnsi="Arial" w:cs="Arial"/>
                <w:sz w:val="18"/>
                <w:szCs w:val="18"/>
              </w:rPr>
            </w:pPr>
            <w:r w:rsidRPr="00BA0CA3">
              <w:rPr>
                <w:rFonts w:ascii="Arial" w:hAnsi="Arial" w:cs="Arial"/>
                <w:sz w:val="18"/>
                <w:szCs w:val="18"/>
              </w:rPr>
              <w:t>Grade average of 83.4% in the best six University (U,4U) and/or University/College</w:t>
            </w:r>
            <w:r>
              <w:rPr>
                <w:rFonts w:ascii="Arial" w:hAnsi="Arial" w:cs="Arial"/>
                <w:sz w:val="18"/>
                <w:szCs w:val="18"/>
              </w:rPr>
              <w:t xml:space="preserve"> </w:t>
            </w:r>
            <w:r w:rsidRPr="00BA0CA3">
              <w:rPr>
                <w:rFonts w:ascii="Arial" w:hAnsi="Arial" w:cs="Arial"/>
                <w:sz w:val="18"/>
                <w:szCs w:val="18"/>
              </w:rPr>
              <w:t>(U/C, 4M) courses.</w:t>
            </w:r>
          </w:p>
        </w:tc>
        <w:tc>
          <w:tcPr>
            <w:tcW w:w="2305" w:type="dxa"/>
            <w:shd w:val="clear" w:color="auto" w:fill="auto"/>
            <w:hideMark/>
          </w:tcPr>
          <w:p w14:paraId="21A46D0F" w14:textId="671E7264" w:rsidR="002A4764" w:rsidRPr="00BA0CA3" w:rsidRDefault="002A4764" w:rsidP="00853B42">
            <w:pPr>
              <w:spacing w:before="120" w:after="120" w:line="240" w:lineRule="auto"/>
              <w:rPr>
                <w:rFonts w:ascii="Arial" w:hAnsi="Arial" w:cs="Arial"/>
                <w:sz w:val="18"/>
                <w:szCs w:val="18"/>
              </w:rPr>
            </w:pPr>
            <w:r w:rsidRPr="00BA0CA3">
              <w:rPr>
                <w:rFonts w:ascii="Arial" w:hAnsi="Arial" w:cs="Arial"/>
                <w:sz w:val="18"/>
                <w:szCs w:val="18"/>
              </w:rPr>
              <w:t>Grade average of 85.6% in the best six University (U,4U) and/or University/College</w:t>
            </w:r>
            <w:r>
              <w:rPr>
                <w:rFonts w:ascii="Arial" w:hAnsi="Arial" w:cs="Arial"/>
                <w:sz w:val="18"/>
                <w:szCs w:val="18"/>
              </w:rPr>
              <w:t xml:space="preserve"> </w:t>
            </w:r>
            <w:r w:rsidRPr="00BA0CA3">
              <w:rPr>
                <w:rFonts w:ascii="Arial" w:hAnsi="Arial" w:cs="Arial"/>
                <w:sz w:val="18"/>
                <w:szCs w:val="18"/>
              </w:rPr>
              <w:t>(U/C, 4M) courses.</w:t>
            </w:r>
          </w:p>
        </w:tc>
        <w:tc>
          <w:tcPr>
            <w:tcW w:w="2364" w:type="dxa"/>
            <w:gridSpan w:val="2"/>
            <w:shd w:val="clear" w:color="auto" w:fill="auto"/>
            <w:hideMark/>
          </w:tcPr>
          <w:p w14:paraId="4C6CCE9E" w14:textId="2CDE3834" w:rsidR="002A4764" w:rsidRPr="00BA0CA3" w:rsidRDefault="002A4764" w:rsidP="00853B42">
            <w:pPr>
              <w:spacing w:before="120" w:after="120" w:line="240" w:lineRule="auto"/>
              <w:rPr>
                <w:rFonts w:ascii="Arial" w:hAnsi="Arial" w:cs="Arial"/>
                <w:sz w:val="18"/>
                <w:szCs w:val="18"/>
              </w:rPr>
            </w:pPr>
            <w:r w:rsidRPr="00BA0CA3">
              <w:rPr>
                <w:rFonts w:ascii="Arial" w:hAnsi="Arial" w:cs="Arial"/>
                <w:sz w:val="18"/>
                <w:szCs w:val="18"/>
              </w:rPr>
              <w:t>Grade average of 87.8% in the best six University (U,4U) and/or University/College</w:t>
            </w:r>
            <w:r>
              <w:rPr>
                <w:rFonts w:ascii="Arial" w:hAnsi="Arial" w:cs="Arial"/>
                <w:sz w:val="18"/>
                <w:szCs w:val="18"/>
              </w:rPr>
              <w:t xml:space="preserve"> </w:t>
            </w:r>
            <w:r w:rsidRPr="00BA0CA3">
              <w:rPr>
                <w:rFonts w:ascii="Arial" w:hAnsi="Arial" w:cs="Arial"/>
                <w:sz w:val="18"/>
                <w:szCs w:val="18"/>
              </w:rPr>
              <w:t>(U/C, 4M) courses.</w:t>
            </w:r>
          </w:p>
        </w:tc>
      </w:tr>
      <w:tr w:rsidR="002A4764" w14:paraId="331ADE86" w14:textId="77777777" w:rsidTr="00853B42">
        <w:trPr>
          <w:trHeight w:val="860"/>
        </w:trPr>
        <w:tc>
          <w:tcPr>
            <w:tcW w:w="2420" w:type="dxa"/>
            <w:vMerge/>
            <w:shd w:val="clear" w:color="auto" w:fill="auto"/>
            <w:vAlign w:val="center"/>
          </w:tcPr>
          <w:p w14:paraId="03C8A196" w14:textId="77777777" w:rsidR="002A4764" w:rsidRPr="00853B42" w:rsidRDefault="002A4764" w:rsidP="00853B42">
            <w:pPr>
              <w:spacing w:before="120" w:after="120" w:line="240" w:lineRule="auto"/>
              <w:rPr>
                <w:rFonts w:ascii="Griffith Sans Text" w:eastAsia="Arial" w:hAnsi="Griffith Sans Text" w:cs="Arial"/>
                <w:b/>
                <w:sz w:val="24"/>
                <w:szCs w:val="24"/>
                <w:lang w:val="en-US" w:eastAsia="en-US" w:bidi="en-AU"/>
              </w:rPr>
            </w:pPr>
          </w:p>
        </w:tc>
        <w:tc>
          <w:tcPr>
            <w:tcW w:w="2304" w:type="dxa"/>
            <w:shd w:val="clear" w:color="auto" w:fill="auto"/>
            <w:vAlign w:val="center"/>
          </w:tcPr>
          <w:p w14:paraId="42EBA101" w14:textId="1DA0F3F0" w:rsidR="002A4764" w:rsidRPr="00BA0CA3" w:rsidRDefault="002A4764" w:rsidP="00853B42">
            <w:pPr>
              <w:spacing w:before="120" w:after="120" w:line="240" w:lineRule="auto"/>
              <w:rPr>
                <w:rFonts w:ascii="Arial" w:hAnsi="Arial" w:cs="Arial"/>
                <w:sz w:val="18"/>
                <w:szCs w:val="18"/>
              </w:rPr>
            </w:pPr>
            <w:r>
              <w:rPr>
                <w:rFonts w:ascii="Arial" w:hAnsi="Arial" w:cs="Arial"/>
                <w:sz w:val="18"/>
                <w:szCs w:val="18"/>
              </w:rPr>
              <w:t>Manitoba High School Graduation Diploma</w:t>
            </w:r>
          </w:p>
        </w:tc>
        <w:tc>
          <w:tcPr>
            <w:tcW w:w="2304" w:type="dxa"/>
            <w:shd w:val="clear" w:color="auto" w:fill="auto"/>
          </w:tcPr>
          <w:p w14:paraId="648C6EF7" w14:textId="68D333EC" w:rsidR="002A4764" w:rsidRPr="00BA0CA3" w:rsidRDefault="002A4764" w:rsidP="00853B42">
            <w:pPr>
              <w:spacing w:before="120" w:after="120" w:line="240" w:lineRule="auto"/>
              <w:rPr>
                <w:rFonts w:ascii="Arial" w:hAnsi="Arial" w:cs="Arial"/>
                <w:sz w:val="18"/>
                <w:szCs w:val="18"/>
              </w:rPr>
            </w:pPr>
            <w:r>
              <w:rPr>
                <w:rFonts w:ascii="Arial" w:hAnsi="Arial" w:cs="Arial"/>
                <w:sz w:val="18"/>
                <w:szCs w:val="18"/>
              </w:rPr>
              <w:t>Overall grade average of 61.3% using the best five Grade 12 subjects of course types: University based (40U, 42U) or Specialised (40S, 42S)</w:t>
            </w:r>
          </w:p>
        </w:tc>
        <w:tc>
          <w:tcPr>
            <w:tcW w:w="2305" w:type="dxa"/>
            <w:shd w:val="clear" w:color="auto" w:fill="auto"/>
          </w:tcPr>
          <w:p w14:paraId="7A89DE22" w14:textId="053CB7A3" w:rsidR="002A4764" w:rsidRPr="00BA0CA3" w:rsidRDefault="002A4764" w:rsidP="00853B42">
            <w:pPr>
              <w:spacing w:before="120" w:after="120" w:line="240" w:lineRule="auto"/>
              <w:rPr>
                <w:rFonts w:ascii="Arial" w:hAnsi="Arial" w:cs="Arial"/>
                <w:sz w:val="18"/>
                <w:szCs w:val="18"/>
              </w:rPr>
            </w:pPr>
            <w:r>
              <w:rPr>
                <w:rFonts w:ascii="Arial" w:hAnsi="Arial" w:cs="Arial"/>
                <w:sz w:val="18"/>
                <w:szCs w:val="18"/>
              </w:rPr>
              <w:t>Overall grade average of 67.5% using the best five Grade 12 subjects of course types: University based (40U, 42U) or Specialised (40S, 42S)</w:t>
            </w:r>
          </w:p>
        </w:tc>
        <w:tc>
          <w:tcPr>
            <w:tcW w:w="2305" w:type="dxa"/>
            <w:shd w:val="clear" w:color="auto" w:fill="auto"/>
          </w:tcPr>
          <w:p w14:paraId="161BA77B" w14:textId="489279C4" w:rsidR="002A4764" w:rsidRPr="00BA0CA3" w:rsidRDefault="002A4764" w:rsidP="00853B42">
            <w:pPr>
              <w:spacing w:before="120" w:after="120" w:line="240" w:lineRule="auto"/>
              <w:rPr>
                <w:rFonts w:ascii="Arial" w:hAnsi="Arial" w:cs="Arial"/>
                <w:sz w:val="18"/>
                <w:szCs w:val="18"/>
              </w:rPr>
            </w:pPr>
            <w:r>
              <w:rPr>
                <w:rFonts w:ascii="Arial" w:hAnsi="Arial" w:cs="Arial"/>
                <w:sz w:val="18"/>
                <w:szCs w:val="18"/>
              </w:rPr>
              <w:t>Overall grade average of 76.7% using the best five Grade 12 subjects of course types: University based (40U, 42U) or Specialised (40S, 42S)</w:t>
            </w:r>
          </w:p>
        </w:tc>
        <w:tc>
          <w:tcPr>
            <w:tcW w:w="2305" w:type="dxa"/>
            <w:shd w:val="clear" w:color="auto" w:fill="auto"/>
          </w:tcPr>
          <w:p w14:paraId="3DF4C72A" w14:textId="732199EB" w:rsidR="002A4764" w:rsidRPr="00BA0CA3" w:rsidRDefault="002A4764" w:rsidP="00853B42">
            <w:pPr>
              <w:spacing w:before="120" w:after="120" w:line="240" w:lineRule="auto"/>
              <w:rPr>
                <w:rFonts w:ascii="Arial" w:hAnsi="Arial" w:cs="Arial"/>
                <w:sz w:val="18"/>
                <w:szCs w:val="18"/>
              </w:rPr>
            </w:pPr>
            <w:r>
              <w:rPr>
                <w:rFonts w:ascii="Arial" w:hAnsi="Arial" w:cs="Arial"/>
                <w:sz w:val="18"/>
                <w:szCs w:val="18"/>
              </w:rPr>
              <w:t>Overall grade average of 78.9% using the best five Grade 12 subjects of course types: University based (40U, 42U) or Specialised (40S, 42S)</w:t>
            </w:r>
          </w:p>
        </w:tc>
        <w:tc>
          <w:tcPr>
            <w:tcW w:w="2306" w:type="dxa"/>
            <w:shd w:val="clear" w:color="auto" w:fill="auto"/>
          </w:tcPr>
          <w:p w14:paraId="728979E9" w14:textId="47611362" w:rsidR="002A4764" w:rsidRPr="00BA0CA3" w:rsidRDefault="002A4764" w:rsidP="00853B42">
            <w:pPr>
              <w:spacing w:before="120" w:after="120" w:line="240" w:lineRule="auto"/>
              <w:rPr>
                <w:rFonts w:ascii="Arial" w:hAnsi="Arial" w:cs="Arial"/>
                <w:sz w:val="18"/>
                <w:szCs w:val="18"/>
              </w:rPr>
            </w:pPr>
            <w:r>
              <w:rPr>
                <w:rFonts w:ascii="Arial" w:hAnsi="Arial" w:cs="Arial"/>
                <w:sz w:val="18"/>
                <w:szCs w:val="18"/>
              </w:rPr>
              <w:t>Overall grade average of 83.4% using the best five Grade 12 subjects of course types: University based (40U, 42U) or Specialised (40S, 42S)</w:t>
            </w:r>
          </w:p>
        </w:tc>
        <w:tc>
          <w:tcPr>
            <w:tcW w:w="2305" w:type="dxa"/>
            <w:shd w:val="clear" w:color="auto" w:fill="auto"/>
          </w:tcPr>
          <w:p w14:paraId="1F16CFD1" w14:textId="07F86619" w:rsidR="002A4764" w:rsidRPr="00BA0CA3" w:rsidRDefault="002A4764" w:rsidP="00853B42">
            <w:pPr>
              <w:spacing w:before="120" w:after="120" w:line="240" w:lineRule="auto"/>
              <w:rPr>
                <w:rFonts w:ascii="Arial" w:hAnsi="Arial" w:cs="Arial"/>
                <w:sz w:val="18"/>
                <w:szCs w:val="18"/>
              </w:rPr>
            </w:pPr>
            <w:r>
              <w:rPr>
                <w:rFonts w:ascii="Arial" w:hAnsi="Arial" w:cs="Arial"/>
                <w:sz w:val="18"/>
                <w:szCs w:val="18"/>
              </w:rPr>
              <w:t>Overall grade average of 85.6% using the best five Grade 12 subjects of course types: University based (40U, 42U) or Specialised (40S, 42S)</w:t>
            </w:r>
          </w:p>
        </w:tc>
        <w:tc>
          <w:tcPr>
            <w:tcW w:w="2364" w:type="dxa"/>
            <w:gridSpan w:val="2"/>
            <w:shd w:val="clear" w:color="auto" w:fill="auto"/>
          </w:tcPr>
          <w:p w14:paraId="492F3541" w14:textId="71AA43A3" w:rsidR="002A4764" w:rsidRPr="00BA0CA3" w:rsidRDefault="002A4764" w:rsidP="00853B42">
            <w:pPr>
              <w:spacing w:before="120" w:after="120" w:line="240" w:lineRule="auto"/>
              <w:rPr>
                <w:rFonts w:ascii="Arial" w:hAnsi="Arial" w:cs="Arial"/>
                <w:sz w:val="18"/>
                <w:szCs w:val="18"/>
              </w:rPr>
            </w:pPr>
            <w:r>
              <w:rPr>
                <w:rFonts w:ascii="Arial" w:hAnsi="Arial" w:cs="Arial"/>
                <w:sz w:val="18"/>
                <w:szCs w:val="18"/>
              </w:rPr>
              <w:t>Overall grade average of 87.8% using the best five Grade 12 subjects of course types: University based (40U, 42U) or Specialised (40S, 42S)</w:t>
            </w:r>
          </w:p>
        </w:tc>
      </w:tr>
      <w:tr w:rsidR="00C063E9" w14:paraId="65AA4B45" w14:textId="77777777" w:rsidTr="00853B42">
        <w:trPr>
          <w:cnfStyle w:val="000000010000" w:firstRow="0" w:lastRow="0" w:firstColumn="0" w:lastColumn="0" w:oddVBand="0" w:evenVBand="0" w:oddHBand="0" w:evenHBand="1" w:firstRowFirstColumn="0" w:firstRowLastColumn="0" w:lastRowFirstColumn="0" w:lastRowLastColumn="0"/>
          <w:trHeight w:val="860"/>
        </w:trPr>
        <w:tc>
          <w:tcPr>
            <w:tcW w:w="2420" w:type="dxa"/>
            <w:vMerge/>
            <w:shd w:val="clear" w:color="auto" w:fill="auto"/>
            <w:vAlign w:val="center"/>
          </w:tcPr>
          <w:p w14:paraId="3732DD3A" w14:textId="77777777" w:rsidR="002A4764" w:rsidRPr="00853B42" w:rsidRDefault="002A4764" w:rsidP="00853B42">
            <w:pPr>
              <w:spacing w:before="120" w:after="120" w:line="240" w:lineRule="auto"/>
              <w:rPr>
                <w:rFonts w:ascii="Griffith Sans Text" w:eastAsia="Arial" w:hAnsi="Griffith Sans Text" w:cs="Arial"/>
                <w:b/>
                <w:sz w:val="24"/>
                <w:szCs w:val="24"/>
                <w:lang w:val="en-US" w:eastAsia="en-US" w:bidi="en-AU"/>
              </w:rPr>
            </w:pPr>
          </w:p>
        </w:tc>
        <w:tc>
          <w:tcPr>
            <w:tcW w:w="2304" w:type="dxa"/>
            <w:shd w:val="clear" w:color="auto" w:fill="auto"/>
            <w:vAlign w:val="center"/>
          </w:tcPr>
          <w:p w14:paraId="355DDCD4" w14:textId="355110FC" w:rsidR="002A4764" w:rsidRPr="00BA0CA3" w:rsidRDefault="002A4764" w:rsidP="00853B42">
            <w:pPr>
              <w:spacing w:before="120" w:after="120" w:line="240" w:lineRule="auto"/>
              <w:rPr>
                <w:rFonts w:ascii="Arial" w:hAnsi="Arial" w:cs="Arial"/>
                <w:sz w:val="18"/>
                <w:szCs w:val="18"/>
              </w:rPr>
            </w:pPr>
            <w:r>
              <w:rPr>
                <w:rFonts w:ascii="Arial" w:hAnsi="Arial" w:cs="Arial"/>
                <w:sz w:val="18"/>
                <w:szCs w:val="18"/>
              </w:rPr>
              <w:t>Alberta High School Diploma</w:t>
            </w:r>
          </w:p>
        </w:tc>
        <w:tc>
          <w:tcPr>
            <w:tcW w:w="2304" w:type="dxa"/>
            <w:shd w:val="clear" w:color="auto" w:fill="auto"/>
          </w:tcPr>
          <w:p w14:paraId="6CED73ED" w14:textId="4C651BF5" w:rsidR="002A4764" w:rsidRPr="00BA0CA3" w:rsidRDefault="002A4764" w:rsidP="00853B42">
            <w:pPr>
              <w:spacing w:before="120" w:after="120" w:line="240" w:lineRule="auto"/>
              <w:rPr>
                <w:rFonts w:ascii="Arial" w:hAnsi="Arial" w:cs="Arial"/>
                <w:sz w:val="18"/>
                <w:szCs w:val="18"/>
              </w:rPr>
            </w:pPr>
            <w:r>
              <w:rPr>
                <w:rFonts w:ascii="Arial" w:hAnsi="Arial" w:cs="Arial"/>
                <w:sz w:val="18"/>
                <w:szCs w:val="18"/>
              </w:rPr>
              <w:t xml:space="preserve">Overall grade average of 61.3% using the best five Level 30 Provincial Diploma Exams </w:t>
            </w:r>
          </w:p>
        </w:tc>
        <w:tc>
          <w:tcPr>
            <w:tcW w:w="2305" w:type="dxa"/>
            <w:shd w:val="clear" w:color="auto" w:fill="auto"/>
          </w:tcPr>
          <w:p w14:paraId="6C852CCD" w14:textId="32F65CEB" w:rsidR="002A4764" w:rsidRPr="00BA0CA3" w:rsidRDefault="002A4764" w:rsidP="00853B42">
            <w:pPr>
              <w:spacing w:before="120" w:after="120" w:line="240" w:lineRule="auto"/>
              <w:rPr>
                <w:rFonts w:ascii="Arial" w:hAnsi="Arial" w:cs="Arial"/>
                <w:sz w:val="18"/>
                <w:szCs w:val="18"/>
              </w:rPr>
            </w:pPr>
            <w:r>
              <w:rPr>
                <w:rFonts w:ascii="Arial" w:hAnsi="Arial" w:cs="Arial"/>
                <w:sz w:val="18"/>
                <w:szCs w:val="18"/>
              </w:rPr>
              <w:t>Overall grade average of 67.5% using the best five Level 30 Provincial Diploma Exams</w:t>
            </w:r>
          </w:p>
        </w:tc>
        <w:tc>
          <w:tcPr>
            <w:tcW w:w="2305" w:type="dxa"/>
            <w:shd w:val="clear" w:color="auto" w:fill="auto"/>
          </w:tcPr>
          <w:p w14:paraId="4C14AF48" w14:textId="689EEA22" w:rsidR="002A4764" w:rsidRPr="00BA0CA3" w:rsidRDefault="002A4764" w:rsidP="00853B42">
            <w:pPr>
              <w:spacing w:before="120" w:after="120" w:line="240" w:lineRule="auto"/>
              <w:rPr>
                <w:rFonts w:ascii="Arial" w:hAnsi="Arial" w:cs="Arial"/>
                <w:sz w:val="18"/>
                <w:szCs w:val="18"/>
              </w:rPr>
            </w:pPr>
            <w:r>
              <w:rPr>
                <w:rFonts w:ascii="Arial" w:hAnsi="Arial" w:cs="Arial"/>
                <w:sz w:val="18"/>
                <w:szCs w:val="18"/>
              </w:rPr>
              <w:t>Overall grade average of 76.7% using the best five Level 30 Provincial Diploma Exams</w:t>
            </w:r>
          </w:p>
        </w:tc>
        <w:tc>
          <w:tcPr>
            <w:tcW w:w="2305" w:type="dxa"/>
            <w:shd w:val="clear" w:color="auto" w:fill="auto"/>
          </w:tcPr>
          <w:p w14:paraId="50952BE8" w14:textId="7C7B6460" w:rsidR="002A4764" w:rsidRPr="00BA0CA3" w:rsidRDefault="002A4764" w:rsidP="00853B42">
            <w:pPr>
              <w:spacing w:before="120" w:after="120" w:line="240" w:lineRule="auto"/>
              <w:rPr>
                <w:rFonts w:ascii="Arial" w:hAnsi="Arial" w:cs="Arial"/>
                <w:sz w:val="18"/>
                <w:szCs w:val="18"/>
              </w:rPr>
            </w:pPr>
            <w:r>
              <w:rPr>
                <w:rFonts w:ascii="Arial" w:hAnsi="Arial" w:cs="Arial"/>
                <w:sz w:val="18"/>
                <w:szCs w:val="18"/>
              </w:rPr>
              <w:t>Overall grade average of 78.9% using the best five Level 30 Provincial Diploma Exams</w:t>
            </w:r>
          </w:p>
        </w:tc>
        <w:tc>
          <w:tcPr>
            <w:tcW w:w="2306" w:type="dxa"/>
            <w:shd w:val="clear" w:color="auto" w:fill="auto"/>
          </w:tcPr>
          <w:p w14:paraId="05C23974" w14:textId="747DA772" w:rsidR="002A4764" w:rsidRPr="00BA0CA3" w:rsidRDefault="002A4764" w:rsidP="00853B42">
            <w:pPr>
              <w:spacing w:before="120" w:after="120" w:line="240" w:lineRule="auto"/>
              <w:rPr>
                <w:rFonts w:ascii="Arial" w:hAnsi="Arial" w:cs="Arial"/>
                <w:sz w:val="18"/>
                <w:szCs w:val="18"/>
              </w:rPr>
            </w:pPr>
            <w:r>
              <w:rPr>
                <w:rFonts w:ascii="Arial" w:hAnsi="Arial" w:cs="Arial"/>
                <w:sz w:val="18"/>
                <w:szCs w:val="18"/>
              </w:rPr>
              <w:t>Overall grade average of 83.4% using the best five Level 30 Provincial Diploma Exams</w:t>
            </w:r>
          </w:p>
        </w:tc>
        <w:tc>
          <w:tcPr>
            <w:tcW w:w="2305" w:type="dxa"/>
            <w:shd w:val="clear" w:color="auto" w:fill="auto"/>
          </w:tcPr>
          <w:p w14:paraId="0722C646" w14:textId="40EBA8F2" w:rsidR="002A4764" w:rsidRPr="00BA0CA3" w:rsidRDefault="002A4764" w:rsidP="00853B42">
            <w:pPr>
              <w:spacing w:before="120" w:after="120" w:line="240" w:lineRule="auto"/>
              <w:rPr>
                <w:rFonts w:ascii="Arial" w:hAnsi="Arial" w:cs="Arial"/>
                <w:sz w:val="18"/>
                <w:szCs w:val="18"/>
              </w:rPr>
            </w:pPr>
            <w:r>
              <w:rPr>
                <w:rFonts w:ascii="Arial" w:hAnsi="Arial" w:cs="Arial"/>
                <w:sz w:val="18"/>
                <w:szCs w:val="18"/>
              </w:rPr>
              <w:t>Overall grade average of 85.6% using the best five Level 30 Provincial Diploma Exams</w:t>
            </w:r>
          </w:p>
        </w:tc>
        <w:tc>
          <w:tcPr>
            <w:tcW w:w="2364" w:type="dxa"/>
            <w:gridSpan w:val="2"/>
            <w:shd w:val="clear" w:color="auto" w:fill="auto"/>
          </w:tcPr>
          <w:p w14:paraId="5C1D2892" w14:textId="12D85336" w:rsidR="002A4764" w:rsidRPr="00BA0CA3" w:rsidRDefault="002A4764" w:rsidP="00853B42">
            <w:pPr>
              <w:spacing w:before="120" w:after="120" w:line="240" w:lineRule="auto"/>
              <w:rPr>
                <w:rFonts w:ascii="Arial" w:hAnsi="Arial" w:cs="Arial"/>
                <w:sz w:val="18"/>
                <w:szCs w:val="18"/>
              </w:rPr>
            </w:pPr>
            <w:r>
              <w:rPr>
                <w:rFonts w:ascii="Arial" w:hAnsi="Arial" w:cs="Arial"/>
                <w:sz w:val="18"/>
                <w:szCs w:val="18"/>
              </w:rPr>
              <w:t>Overall grade average of 87.8% using the best five Level 30 Provincial Diploma Exams</w:t>
            </w:r>
          </w:p>
        </w:tc>
      </w:tr>
      <w:tr w:rsidR="002A4764" w14:paraId="6B010F79" w14:textId="77777777" w:rsidTr="00853B42">
        <w:trPr>
          <w:trHeight w:val="860"/>
        </w:trPr>
        <w:tc>
          <w:tcPr>
            <w:tcW w:w="2420" w:type="dxa"/>
            <w:vMerge/>
            <w:shd w:val="clear" w:color="auto" w:fill="auto"/>
            <w:vAlign w:val="center"/>
          </w:tcPr>
          <w:p w14:paraId="62DD48DC" w14:textId="77777777" w:rsidR="002A4764" w:rsidRPr="00853B42" w:rsidRDefault="002A4764" w:rsidP="00853B42">
            <w:pPr>
              <w:spacing w:before="120" w:after="120" w:line="240" w:lineRule="auto"/>
              <w:rPr>
                <w:rFonts w:ascii="Griffith Sans Text" w:eastAsia="Arial" w:hAnsi="Griffith Sans Text" w:cs="Arial"/>
                <w:b/>
                <w:sz w:val="24"/>
                <w:szCs w:val="24"/>
                <w:lang w:val="en-US" w:eastAsia="en-US" w:bidi="en-AU"/>
              </w:rPr>
            </w:pPr>
          </w:p>
        </w:tc>
        <w:tc>
          <w:tcPr>
            <w:tcW w:w="2304" w:type="dxa"/>
            <w:shd w:val="clear" w:color="auto" w:fill="auto"/>
            <w:vAlign w:val="center"/>
          </w:tcPr>
          <w:p w14:paraId="5E410B71" w14:textId="49E15CD9" w:rsidR="002A4764" w:rsidRPr="00BA0CA3" w:rsidRDefault="002A4764" w:rsidP="00853B42">
            <w:pPr>
              <w:spacing w:before="120" w:after="120" w:line="240" w:lineRule="auto"/>
              <w:rPr>
                <w:rFonts w:ascii="Arial" w:hAnsi="Arial" w:cs="Arial"/>
                <w:sz w:val="18"/>
                <w:szCs w:val="18"/>
              </w:rPr>
            </w:pPr>
            <w:r>
              <w:rPr>
                <w:rFonts w:ascii="Arial" w:hAnsi="Arial" w:cs="Arial"/>
                <w:sz w:val="18"/>
                <w:szCs w:val="18"/>
              </w:rPr>
              <w:t>British Colombia Senior Secondary School Graduation Diploma</w:t>
            </w:r>
          </w:p>
        </w:tc>
        <w:tc>
          <w:tcPr>
            <w:tcW w:w="2304" w:type="dxa"/>
            <w:shd w:val="clear" w:color="auto" w:fill="auto"/>
          </w:tcPr>
          <w:p w14:paraId="0060E0FF" w14:textId="2455011D" w:rsidR="002A4764" w:rsidRPr="00BA0CA3" w:rsidRDefault="002A4764" w:rsidP="00853B42">
            <w:pPr>
              <w:spacing w:before="120" w:after="120" w:line="240" w:lineRule="auto"/>
              <w:rPr>
                <w:rFonts w:ascii="Arial" w:hAnsi="Arial" w:cs="Arial"/>
                <w:sz w:val="18"/>
                <w:szCs w:val="18"/>
              </w:rPr>
            </w:pPr>
            <w:r>
              <w:rPr>
                <w:rFonts w:ascii="Arial" w:hAnsi="Arial" w:cs="Arial"/>
                <w:sz w:val="18"/>
                <w:szCs w:val="18"/>
              </w:rPr>
              <w:t>Overage grade average of 61.3% using Language Arts 12 provincially examined subject (English 12; English 12 First Peoples, Communication 12, English Literature 12) and 4 Grade 12 academic subjects (4 credit point).</w:t>
            </w:r>
          </w:p>
        </w:tc>
        <w:tc>
          <w:tcPr>
            <w:tcW w:w="2305" w:type="dxa"/>
            <w:shd w:val="clear" w:color="auto" w:fill="auto"/>
          </w:tcPr>
          <w:p w14:paraId="1FA43C2E" w14:textId="58E0EFA2" w:rsidR="002A4764" w:rsidRPr="00BA0CA3" w:rsidRDefault="002A4764" w:rsidP="00853B42">
            <w:pPr>
              <w:spacing w:before="120" w:after="120" w:line="240" w:lineRule="auto"/>
              <w:rPr>
                <w:rFonts w:ascii="Arial" w:hAnsi="Arial" w:cs="Arial"/>
                <w:sz w:val="18"/>
                <w:szCs w:val="18"/>
              </w:rPr>
            </w:pPr>
            <w:r>
              <w:rPr>
                <w:rFonts w:ascii="Arial" w:hAnsi="Arial" w:cs="Arial"/>
                <w:sz w:val="18"/>
                <w:szCs w:val="18"/>
              </w:rPr>
              <w:t>Overage grade average of 67.5% using Language Arts 12 provincially examined subject (English 12; English 12 First Peoples, Communication 12, English Literature 12) and 4 Grade 12 academic subjects (4 credit point).</w:t>
            </w:r>
          </w:p>
        </w:tc>
        <w:tc>
          <w:tcPr>
            <w:tcW w:w="2305" w:type="dxa"/>
            <w:shd w:val="clear" w:color="auto" w:fill="auto"/>
          </w:tcPr>
          <w:p w14:paraId="7AA56443" w14:textId="2DC93D4A" w:rsidR="002A4764" w:rsidRPr="00BA0CA3" w:rsidRDefault="002A4764" w:rsidP="00853B42">
            <w:pPr>
              <w:spacing w:before="120" w:after="120" w:line="240" w:lineRule="auto"/>
              <w:rPr>
                <w:rFonts w:ascii="Arial" w:hAnsi="Arial" w:cs="Arial"/>
                <w:sz w:val="18"/>
                <w:szCs w:val="18"/>
              </w:rPr>
            </w:pPr>
            <w:r>
              <w:rPr>
                <w:rFonts w:ascii="Arial" w:hAnsi="Arial" w:cs="Arial"/>
                <w:sz w:val="18"/>
                <w:szCs w:val="18"/>
              </w:rPr>
              <w:t>Overage grade average of 76.7% using Language Arts 12 provincially examined subject (English 12; English 12 First Peoples, Communication 12, English Literature 12) and 4 Grade 12 academic subjects (4 credit point).</w:t>
            </w:r>
          </w:p>
        </w:tc>
        <w:tc>
          <w:tcPr>
            <w:tcW w:w="2305" w:type="dxa"/>
            <w:shd w:val="clear" w:color="auto" w:fill="auto"/>
          </w:tcPr>
          <w:p w14:paraId="3604455E" w14:textId="6DB27BDE" w:rsidR="002A4764" w:rsidRPr="00BA0CA3" w:rsidRDefault="002A4764" w:rsidP="00853B42">
            <w:pPr>
              <w:spacing w:before="120" w:after="120" w:line="240" w:lineRule="auto"/>
              <w:rPr>
                <w:rFonts w:ascii="Arial" w:hAnsi="Arial" w:cs="Arial"/>
                <w:sz w:val="18"/>
                <w:szCs w:val="18"/>
              </w:rPr>
            </w:pPr>
            <w:r>
              <w:rPr>
                <w:rFonts w:ascii="Arial" w:hAnsi="Arial" w:cs="Arial"/>
                <w:sz w:val="18"/>
                <w:szCs w:val="18"/>
              </w:rPr>
              <w:t>Overage grade average of 78.9% using Language Arts 12 provincially examined subject (English 12; English 12 First Peoples, Communication 12, English Literature 12) and 4 Grade 12 academic subjects (4 credit point).</w:t>
            </w:r>
          </w:p>
        </w:tc>
        <w:tc>
          <w:tcPr>
            <w:tcW w:w="2306" w:type="dxa"/>
            <w:shd w:val="clear" w:color="auto" w:fill="auto"/>
          </w:tcPr>
          <w:p w14:paraId="5CE5F7B2" w14:textId="3E9F5851" w:rsidR="002A4764" w:rsidRPr="00BA0CA3" w:rsidRDefault="002A4764" w:rsidP="00853B42">
            <w:pPr>
              <w:spacing w:before="120" w:after="120" w:line="240" w:lineRule="auto"/>
              <w:rPr>
                <w:rFonts w:ascii="Arial" w:hAnsi="Arial" w:cs="Arial"/>
                <w:sz w:val="18"/>
                <w:szCs w:val="18"/>
              </w:rPr>
            </w:pPr>
            <w:r>
              <w:rPr>
                <w:rFonts w:ascii="Arial" w:hAnsi="Arial" w:cs="Arial"/>
                <w:sz w:val="18"/>
                <w:szCs w:val="18"/>
              </w:rPr>
              <w:t>Overage grade average of 83.4% using Language Arts 12 provincially examined subject (English 12; English 12 First Peoples, Communication 12, English Literature 12) and 4 Grade 12 academic subjects (4 credit point).</w:t>
            </w:r>
          </w:p>
        </w:tc>
        <w:tc>
          <w:tcPr>
            <w:tcW w:w="2305" w:type="dxa"/>
            <w:shd w:val="clear" w:color="auto" w:fill="auto"/>
          </w:tcPr>
          <w:p w14:paraId="7D5C4B9D" w14:textId="5A4EB2A5" w:rsidR="002A4764" w:rsidRPr="00BA0CA3" w:rsidRDefault="002A4764" w:rsidP="00853B42">
            <w:pPr>
              <w:spacing w:before="120" w:after="120" w:line="240" w:lineRule="auto"/>
              <w:rPr>
                <w:rFonts w:ascii="Arial" w:hAnsi="Arial" w:cs="Arial"/>
                <w:sz w:val="18"/>
                <w:szCs w:val="18"/>
              </w:rPr>
            </w:pPr>
            <w:r>
              <w:rPr>
                <w:rFonts w:ascii="Arial" w:hAnsi="Arial" w:cs="Arial"/>
                <w:sz w:val="18"/>
                <w:szCs w:val="18"/>
              </w:rPr>
              <w:t>Overage grade average of 85.6% using Language Arts 12 provincially examined subject (English 12; English 12 First Peoples, Communication 12, English Literature 12) and 4 Grade 12 academic subjects (4 credit point).</w:t>
            </w:r>
          </w:p>
        </w:tc>
        <w:tc>
          <w:tcPr>
            <w:tcW w:w="2364" w:type="dxa"/>
            <w:gridSpan w:val="2"/>
            <w:shd w:val="clear" w:color="auto" w:fill="auto"/>
          </w:tcPr>
          <w:p w14:paraId="58CDD213" w14:textId="06D5F01C" w:rsidR="002A4764" w:rsidRPr="00BA0CA3" w:rsidRDefault="002A4764" w:rsidP="00853B42">
            <w:pPr>
              <w:spacing w:before="120" w:after="120" w:line="240" w:lineRule="auto"/>
              <w:rPr>
                <w:rFonts w:ascii="Arial" w:hAnsi="Arial" w:cs="Arial"/>
                <w:sz w:val="18"/>
                <w:szCs w:val="18"/>
              </w:rPr>
            </w:pPr>
            <w:r>
              <w:rPr>
                <w:rFonts w:ascii="Arial" w:hAnsi="Arial" w:cs="Arial"/>
                <w:sz w:val="18"/>
                <w:szCs w:val="18"/>
              </w:rPr>
              <w:t>Overage grade average of 87.8% using Language Arts 12 provincially examined subject (English 12; English 12 First Peoples, Communication 12, English Literature 12) and 4 Grade 12 academic subjects (4 credit point).</w:t>
            </w:r>
          </w:p>
        </w:tc>
      </w:tr>
      <w:tr w:rsidR="00C063E9" w14:paraId="724DF04C" w14:textId="77777777" w:rsidTr="00853B42">
        <w:trPr>
          <w:cnfStyle w:val="000000010000" w:firstRow="0" w:lastRow="0" w:firstColumn="0" w:lastColumn="0" w:oddVBand="0" w:evenVBand="0" w:oddHBand="0" w:evenHBand="1" w:firstRowFirstColumn="0" w:firstRowLastColumn="0" w:lastRowFirstColumn="0" w:lastRowLastColumn="0"/>
          <w:trHeight w:val="988"/>
        </w:trPr>
        <w:tc>
          <w:tcPr>
            <w:tcW w:w="2420" w:type="dxa"/>
            <w:shd w:val="clear" w:color="auto" w:fill="auto"/>
            <w:vAlign w:val="center"/>
          </w:tcPr>
          <w:p w14:paraId="6603140A" w14:textId="12615237"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CHAD</w:t>
            </w:r>
          </w:p>
        </w:tc>
        <w:tc>
          <w:tcPr>
            <w:tcW w:w="2304" w:type="dxa"/>
            <w:shd w:val="clear" w:color="auto" w:fill="auto"/>
            <w:vAlign w:val="center"/>
          </w:tcPr>
          <w:p w14:paraId="1F24A4F8" w14:textId="77777777" w:rsidR="00E97B1B" w:rsidRPr="00BA0CA3" w:rsidRDefault="00E97B1B" w:rsidP="00853B42">
            <w:pPr>
              <w:spacing w:before="120" w:after="120" w:line="240" w:lineRule="auto"/>
              <w:rPr>
                <w:rFonts w:ascii="Arial" w:hAnsi="Arial" w:cs="Arial"/>
                <w:sz w:val="18"/>
                <w:szCs w:val="18"/>
              </w:rPr>
            </w:pPr>
          </w:p>
        </w:tc>
        <w:tc>
          <w:tcPr>
            <w:tcW w:w="2304" w:type="dxa"/>
            <w:shd w:val="clear" w:color="auto" w:fill="auto"/>
          </w:tcPr>
          <w:p w14:paraId="3F9EE2F2" w14:textId="348336DA"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4D752B3D"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2308AE62"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1F16BCAC" w14:textId="77777777" w:rsidR="00E97B1B" w:rsidRPr="00BA0CA3" w:rsidRDefault="00E97B1B" w:rsidP="00853B42">
            <w:pPr>
              <w:spacing w:before="120" w:after="120" w:line="240" w:lineRule="auto"/>
              <w:rPr>
                <w:rFonts w:ascii="Arial" w:hAnsi="Arial" w:cs="Arial"/>
                <w:sz w:val="18"/>
                <w:szCs w:val="18"/>
              </w:rPr>
            </w:pPr>
          </w:p>
        </w:tc>
        <w:tc>
          <w:tcPr>
            <w:tcW w:w="2306" w:type="dxa"/>
            <w:shd w:val="clear" w:color="auto" w:fill="auto"/>
          </w:tcPr>
          <w:p w14:paraId="4650C882"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2428FBA5" w14:textId="77777777" w:rsidR="00E97B1B" w:rsidRPr="00BA0CA3" w:rsidRDefault="00E97B1B" w:rsidP="00853B42">
            <w:pPr>
              <w:spacing w:before="120" w:after="120" w:line="240" w:lineRule="auto"/>
              <w:rPr>
                <w:rFonts w:ascii="Arial" w:hAnsi="Arial" w:cs="Arial"/>
                <w:sz w:val="18"/>
                <w:szCs w:val="18"/>
              </w:rPr>
            </w:pPr>
          </w:p>
        </w:tc>
        <w:tc>
          <w:tcPr>
            <w:tcW w:w="2364" w:type="dxa"/>
            <w:gridSpan w:val="2"/>
            <w:shd w:val="clear" w:color="auto" w:fill="auto"/>
          </w:tcPr>
          <w:p w14:paraId="534AA94E" w14:textId="77777777" w:rsidR="00E97B1B" w:rsidRPr="00BA0CA3" w:rsidRDefault="00E97B1B" w:rsidP="00853B42">
            <w:pPr>
              <w:spacing w:before="120" w:after="120" w:line="240" w:lineRule="auto"/>
              <w:rPr>
                <w:rFonts w:ascii="Arial" w:hAnsi="Arial" w:cs="Arial"/>
                <w:sz w:val="18"/>
                <w:szCs w:val="18"/>
              </w:rPr>
            </w:pPr>
          </w:p>
        </w:tc>
      </w:tr>
      <w:tr w:rsidR="00F063D4" w14:paraId="7D1E3885" w14:textId="77777777" w:rsidTr="00853B42">
        <w:trPr>
          <w:trHeight w:val="514"/>
        </w:trPr>
        <w:tc>
          <w:tcPr>
            <w:tcW w:w="2420" w:type="dxa"/>
            <w:shd w:val="clear" w:color="auto" w:fill="auto"/>
            <w:vAlign w:val="center"/>
            <w:hideMark/>
          </w:tcPr>
          <w:p w14:paraId="33088115" w14:textId="047BBD48"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CHILE</w:t>
            </w:r>
          </w:p>
        </w:tc>
        <w:tc>
          <w:tcPr>
            <w:tcW w:w="2304" w:type="dxa"/>
            <w:shd w:val="clear" w:color="auto" w:fill="auto"/>
            <w:vAlign w:val="center"/>
            <w:hideMark/>
          </w:tcPr>
          <w:p w14:paraId="684CC4A3" w14:textId="77777777" w:rsidR="00E97B1B" w:rsidRPr="00BA0CA3" w:rsidRDefault="00E97B1B" w:rsidP="00853B42">
            <w:pPr>
              <w:spacing w:before="120" w:after="120" w:line="240" w:lineRule="auto"/>
              <w:rPr>
                <w:rFonts w:ascii="Arial" w:hAnsi="Arial" w:cs="Arial"/>
                <w:sz w:val="18"/>
                <w:szCs w:val="18"/>
              </w:rPr>
            </w:pPr>
            <w:proofErr w:type="spellStart"/>
            <w:r w:rsidRPr="00BA0CA3">
              <w:rPr>
                <w:rFonts w:ascii="Arial" w:hAnsi="Arial" w:cs="Arial"/>
                <w:sz w:val="18"/>
                <w:szCs w:val="18"/>
              </w:rPr>
              <w:t>Licencia</w:t>
            </w:r>
            <w:proofErr w:type="spellEnd"/>
            <w:r w:rsidRPr="00BA0CA3">
              <w:rPr>
                <w:rFonts w:ascii="Arial" w:hAnsi="Arial" w:cs="Arial"/>
                <w:sz w:val="18"/>
                <w:szCs w:val="18"/>
              </w:rPr>
              <w:t xml:space="preserve"> de </w:t>
            </w:r>
            <w:proofErr w:type="spellStart"/>
            <w:r w:rsidRPr="00BA0CA3">
              <w:rPr>
                <w:rFonts w:ascii="Arial" w:hAnsi="Arial" w:cs="Arial"/>
                <w:sz w:val="18"/>
                <w:szCs w:val="18"/>
              </w:rPr>
              <w:t>Educacion</w:t>
            </w:r>
            <w:proofErr w:type="spellEnd"/>
            <w:r w:rsidRPr="00BA0CA3">
              <w:rPr>
                <w:rFonts w:ascii="Arial" w:hAnsi="Arial" w:cs="Arial"/>
                <w:sz w:val="18"/>
                <w:szCs w:val="18"/>
              </w:rPr>
              <w:t xml:space="preserve"> Media, </w:t>
            </w:r>
            <w:proofErr w:type="spellStart"/>
            <w:r w:rsidRPr="00BA0CA3">
              <w:rPr>
                <w:rFonts w:ascii="Arial" w:hAnsi="Arial" w:cs="Arial"/>
                <w:sz w:val="18"/>
                <w:szCs w:val="18"/>
              </w:rPr>
              <w:t>Secondario</w:t>
            </w:r>
            <w:proofErr w:type="spellEnd"/>
          </w:p>
        </w:tc>
        <w:tc>
          <w:tcPr>
            <w:tcW w:w="2304" w:type="dxa"/>
            <w:shd w:val="clear" w:color="auto" w:fill="auto"/>
            <w:hideMark/>
          </w:tcPr>
          <w:p w14:paraId="6420A264"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 xml:space="preserve">Final year grade of 6.3, PLUS an overall score on the </w:t>
            </w:r>
            <w:proofErr w:type="spellStart"/>
            <w:r w:rsidRPr="00BA0CA3">
              <w:rPr>
                <w:rFonts w:ascii="Arial" w:hAnsi="Arial" w:cs="Arial"/>
                <w:sz w:val="18"/>
                <w:szCs w:val="18"/>
              </w:rPr>
              <w:t>Prueba</w:t>
            </w:r>
            <w:proofErr w:type="spellEnd"/>
            <w:r w:rsidRPr="00BA0CA3">
              <w:rPr>
                <w:rFonts w:ascii="Arial" w:hAnsi="Arial" w:cs="Arial"/>
                <w:sz w:val="18"/>
                <w:szCs w:val="18"/>
              </w:rPr>
              <w:t xml:space="preserve"> de </w:t>
            </w:r>
            <w:proofErr w:type="spellStart"/>
            <w:r w:rsidRPr="00BA0CA3">
              <w:rPr>
                <w:rFonts w:ascii="Arial" w:hAnsi="Arial" w:cs="Arial"/>
                <w:sz w:val="18"/>
                <w:szCs w:val="18"/>
              </w:rPr>
              <w:t>Apitud</w:t>
            </w:r>
            <w:proofErr w:type="spellEnd"/>
            <w:r w:rsidRPr="00BA0CA3">
              <w:rPr>
                <w:rFonts w:ascii="Arial" w:hAnsi="Arial" w:cs="Arial"/>
                <w:sz w:val="18"/>
                <w:szCs w:val="18"/>
              </w:rPr>
              <w:t xml:space="preserve"> Academica (PAA) of –716-782.</w:t>
            </w:r>
          </w:p>
        </w:tc>
        <w:tc>
          <w:tcPr>
            <w:tcW w:w="2305" w:type="dxa"/>
            <w:shd w:val="clear" w:color="auto" w:fill="auto"/>
          </w:tcPr>
          <w:p w14:paraId="2A07A977" w14:textId="543AE162"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 xml:space="preserve">Final year grade of 6.6, PLUS an overall score on the </w:t>
            </w:r>
            <w:proofErr w:type="spellStart"/>
            <w:r w:rsidRPr="00BA0CA3">
              <w:rPr>
                <w:rFonts w:ascii="Arial" w:hAnsi="Arial" w:cs="Arial"/>
                <w:sz w:val="18"/>
                <w:szCs w:val="18"/>
              </w:rPr>
              <w:t>Prueba</w:t>
            </w:r>
            <w:proofErr w:type="spellEnd"/>
            <w:r w:rsidRPr="00BA0CA3">
              <w:rPr>
                <w:rFonts w:ascii="Arial" w:hAnsi="Arial" w:cs="Arial"/>
                <w:sz w:val="18"/>
                <w:szCs w:val="18"/>
              </w:rPr>
              <w:t xml:space="preserve"> de </w:t>
            </w:r>
            <w:proofErr w:type="spellStart"/>
            <w:r w:rsidRPr="00BA0CA3">
              <w:rPr>
                <w:rFonts w:ascii="Arial" w:hAnsi="Arial" w:cs="Arial"/>
                <w:sz w:val="18"/>
                <w:szCs w:val="18"/>
              </w:rPr>
              <w:t>Apitud</w:t>
            </w:r>
            <w:proofErr w:type="spellEnd"/>
            <w:r w:rsidRPr="00BA0CA3">
              <w:rPr>
                <w:rFonts w:ascii="Arial" w:hAnsi="Arial" w:cs="Arial"/>
                <w:sz w:val="18"/>
                <w:szCs w:val="18"/>
              </w:rPr>
              <w:t xml:space="preserve"> Academica (PAA) of 783-850.</w:t>
            </w:r>
            <w:r w:rsidR="00371888">
              <w:rPr>
                <w:rFonts w:ascii="Arial" w:hAnsi="Arial" w:cs="Arial"/>
                <w:sz w:val="18"/>
                <w:szCs w:val="18"/>
              </w:rPr>
              <w:t xml:space="preserve"> </w:t>
            </w:r>
          </w:p>
        </w:tc>
        <w:tc>
          <w:tcPr>
            <w:tcW w:w="2305" w:type="dxa"/>
            <w:shd w:val="clear" w:color="auto" w:fill="auto"/>
          </w:tcPr>
          <w:p w14:paraId="02FD0D54"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40F513DA" w14:textId="77777777" w:rsidR="00E97B1B" w:rsidRPr="00BA0CA3" w:rsidRDefault="00E97B1B" w:rsidP="00853B42">
            <w:pPr>
              <w:spacing w:before="120" w:after="120" w:line="240" w:lineRule="auto"/>
              <w:rPr>
                <w:rFonts w:ascii="Arial" w:hAnsi="Arial" w:cs="Arial"/>
                <w:sz w:val="18"/>
                <w:szCs w:val="18"/>
              </w:rPr>
            </w:pPr>
          </w:p>
        </w:tc>
        <w:tc>
          <w:tcPr>
            <w:tcW w:w="2306" w:type="dxa"/>
            <w:shd w:val="clear" w:color="auto" w:fill="auto"/>
          </w:tcPr>
          <w:p w14:paraId="15075EDA"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56CE94B4" w14:textId="77777777" w:rsidR="00E97B1B" w:rsidRPr="00BA0CA3" w:rsidRDefault="00E97B1B" w:rsidP="00853B42">
            <w:pPr>
              <w:spacing w:before="120" w:after="120" w:line="240" w:lineRule="auto"/>
              <w:rPr>
                <w:rFonts w:ascii="Arial" w:hAnsi="Arial" w:cs="Arial"/>
                <w:sz w:val="18"/>
                <w:szCs w:val="18"/>
              </w:rPr>
            </w:pPr>
          </w:p>
        </w:tc>
        <w:tc>
          <w:tcPr>
            <w:tcW w:w="2364" w:type="dxa"/>
            <w:gridSpan w:val="2"/>
            <w:shd w:val="clear" w:color="auto" w:fill="auto"/>
          </w:tcPr>
          <w:p w14:paraId="4E2BB07B" w14:textId="77777777" w:rsidR="00E97B1B" w:rsidRPr="00BA0CA3" w:rsidRDefault="00E97B1B" w:rsidP="00853B42">
            <w:pPr>
              <w:spacing w:before="120" w:after="120" w:line="240" w:lineRule="auto"/>
              <w:rPr>
                <w:rFonts w:ascii="Arial" w:hAnsi="Arial" w:cs="Arial"/>
                <w:sz w:val="18"/>
                <w:szCs w:val="18"/>
              </w:rPr>
            </w:pPr>
          </w:p>
        </w:tc>
      </w:tr>
      <w:tr w:rsidR="00C063E9" w14:paraId="2C0076C5" w14:textId="77777777" w:rsidTr="00853B42">
        <w:trPr>
          <w:cnfStyle w:val="000000010000" w:firstRow="0" w:lastRow="0" w:firstColumn="0" w:lastColumn="0" w:oddVBand="0" w:evenVBand="0" w:oddHBand="0" w:evenHBand="1" w:firstRowFirstColumn="0" w:firstRowLastColumn="0" w:lastRowFirstColumn="0" w:lastRowLastColumn="0"/>
          <w:trHeight w:val="971"/>
        </w:trPr>
        <w:tc>
          <w:tcPr>
            <w:tcW w:w="2420" w:type="dxa"/>
            <w:vMerge w:val="restart"/>
            <w:shd w:val="clear" w:color="auto" w:fill="auto"/>
            <w:vAlign w:val="center"/>
            <w:hideMark/>
          </w:tcPr>
          <w:p w14:paraId="325C45E0" w14:textId="52871F8A" w:rsidR="009F00C1"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CHINA</w:t>
            </w:r>
          </w:p>
        </w:tc>
        <w:tc>
          <w:tcPr>
            <w:tcW w:w="2304" w:type="dxa"/>
            <w:shd w:val="clear" w:color="auto" w:fill="auto"/>
            <w:vAlign w:val="center"/>
            <w:hideMark/>
          </w:tcPr>
          <w:p w14:paraId="18F172C7" w14:textId="77777777" w:rsidR="009F00C1" w:rsidRPr="00BA0CA3" w:rsidRDefault="009F00C1" w:rsidP="00853B42">
            <w:pPr>
              <w:spacing w:before="120" w:after="120" w:line="240" w:lineRule="auto"/>
              <w:rPr>
                <w:rFonts w:ascii="Arial" w:hAnsi="Arial" w:cs="Arial"/>
                <w:sz w:val="18"/>
                <w:szCs w:val="18"/>
              </w:rPr>
            </w:pPr>
            <w:proofErr w:type="spellStart"/>
            <w:r w:rsidRPr="00BA0CA3">
              <w:rPr>
                <w:rFonts w:ascii="Arial" w:hAnsi="Arial" w:cs="Arial"/>
                <w:sz w:val="18"/>
                <w:szCs w:val="18"/>
              </w:rPr>
              <w:t>GaoKao</w:t>
            </w:r>
            <w:proofErr w:type="spellEnd"/>
          </w:p>
        </w:tc>
        <w:tc>
          <w:tcPr>
            <w:tcW w:w="2304" w:type="dxa"/>
            <w:shd w:val="clear" w:color="auto" w:fill="auto"/>
            <w:hideMark/>
          </w:tcPr>
          <w:p w14:paraId="01CCEBF4" w14:textId="77777777" w:rsidR="009F00C1" w:rsidRPr="00BA0CA3" w:rsidRDefault="009F00C1" w:rsidP="00853B42">
            <w:pPr>
              <w:spacing w:before="120" w:after="120" w:line="240" w:lineRule="auto"/>
              <w:rPr>
                <w:rFonts w:ascii="Arial" w:hAnsi="Arial" w:cs="Arial"/>
                <w:sz w:val="18"/>
                <w:szCs w:val="18"/>
              </w:rPr>
            </w:pPr>
            <w:r w:rsidRPr="00BA0CA3">
              <w:rPr>
                <w:rFonts w:ascii="Arial" w:hAnsi="Arial" w:cs="Arial"/>
                <w:sz w:val="18"/>
                <w:szCs w:val="18"/>
              </w:rPr>
              <w:t>Successful completion of the National College Entrance Examination (Gao Kao) with a minimum of 63% of the overall maximum score</w:t>
            </w:r>
          </w:p>
        </w:tc>
        <w:tc>
          <w:tcPr>
            <w:tcW w:w="2305" w:type="dxa"/>
            <w:shd w:val="clear" w:color="auto" w:fill="auto"/>
            <w:hideMark/>
          </w:tcPr>
          <w:p w14:paraId="2D8490D6" w14:textId="77777777" w:rsidR="009F00C1" w:rsidRPr="00BA0CA3" w:rsidRDefault="009F00C1" w:rsidP="00853B42">
            <w:pPr>
              <w:spacing w:before="120" w:after="120" w:line="240" w:lineRule="auto"/>
              <w:rPr>
                <w:rFonts w:ascii="Arial" w:hAnsi="Arial" w:cs="Arial"/>
                <w:sz w:val="18"/>
                <w:szCs w:val="18"/>
              </w:rPr>
            </w:pPr>
            <w:r w:rsidRPr="00BA0CA3">
              <w:rPr>
                <w:rFonts w:ascii="Arial" w:hAnsi="Arial" w:cs="Arial"/>
                <w:sz w:val="18"/>
                <w:szCs w:val="18"/>
              </w:rPr>
              <w:t>Successful completion of the National College Entrance Examination (Gao Kao) with a minimum of 65% of the overall maximum score</w:t>
            </w:r>
          </w:p>
        </w:tc>
        <w:tc>
          <w:tcPr>
            <w:tcW w:w="2305" w:type="dxa"/>
            <w:shd w:val="clear" w:color="auto" w:fill="auto"/>
            <w:hideMark/>
          </w:tcPr>
          <w:p w14:paraId="51B52721" w14:textId="77777777" w:rsidR="009F00C1" w:rsidRPr="00BA0CA3" w:rsidRDefault="009F00C1" w:rsidP="00853B42">
            <w:pPr>
              <w:spacing w:before="120" w:after="120" w:line="240" w:lineRule="auto"/>
              <w:rPr>
                <w:rFonts w:ascii="Arial" w:hAnsi="Arial" w:cs="Arial"/>
                <w:sz w:val="18"/>
                <w:szCs w:val="18"/>
              </w:rPr>
            </w:pPr>
            <w:r w:rsidRPr="00BA0CA3">
              <w:rPr>
                <w:rFonts w:ascii="Arial" w:hAnsi="Arial" w:cs="Arial"/>
                <w:sz w:val="18"/>
                <w:szCs w:val="18"/>
              </w:rPr>
              <w:t>Successful completion of the National College Entrance Examination (Gao Kao) with a minimum of 68% of the overall maximum score</w:t>
            </w:r>
          </w:p>
        </w:tc>
        <w:tc>
          <w:tcPr>
            <w:tcW w:w="2305" w:type="dxa"/>
            <w:shd w:val="clear" w:color="auto" w:fill="auto"/>
            <w:hideMark/>
          </w:tcPr>
          <w:p w14:paraId="2DAAEF1C" w14:textId="77777777" w:rsidR="009F00C1" w:rsidRPr="00BA0CA3" w:rsidRDefault="009F00C1" w:rsidP="00853B42">
            <w:pPr>
              <w:spacing w:before="120" w:after="120" w:line="240" w:lineRule="auto"/>
              <w:rPr>
                <w:rFonts w:ascii="Arial" w:hAnsi="Arial" w:cs="Arial"/>
                <w:sz w:val="18"/>
                <w:szCs w:val="18"/>
              </w:rPr>
            </w:pPr>
            <w:r w:rsidRPr="00BA0CA3">
              <w:rPr>
                <w:rFonts w:ascii="Arial" w:hAnsi="Arial" w:cs="Arial"/>
                <w:sz w:val="18"/>
                <w:szCs w:val="18"/>
              </w:rPr>
              <w:t>Successful completion of the National College Entrance Examination (Gao Kao) with a minimum of 69% of the overall maximum score</w:t>
            </w:r>
          </w:p>
        </w:tc>
        <w:tc>
          <w:tcPr>
            <w:tcW w:w="2306" w:type="dxa"/>
            <w:shd w:val="clear" w:color="auto" w:fill="auto"/>
            <w:hideMark/>
          </w:tcPr>
          <w:p w14:paraId="11A3E203" w14:textId="77777777" w:rsidR="009F00C1" w:rsidRPr="00BA0CA3" w:rsidRDefault="009F00C1" w:rsidP="00853B42">
            <w:pPr>
              <w:spacing w:before="120" w:after="120" w:line="240" w:lineRule="auto"/>
              <w:rPr>
                <w:rFonts w:ascii="Arial" w:hAnsi="Arial" w:cs="Arial"/>
                <w:sz w:val="18"/>
                <w:szCs w:val="18"/>
              </w:rPr>
            </w:pPr>
            <w:r w:rsidRPr="00BA0CA3">
              <w:rPr>
                <w:rFonts w:ascii="Arial" w:hAnsi="Arial" w:cs="Arial"/>
                <w:sz w:val="18"/>
                <w:szCs w:val="18"/>
              </w:rPr>
              <w:t>Successful completion of the National College Entrance Examination (Gao Kao) with a minimum of 79% of the overall maximum score</w:t>
            </w:r>
          </w:p>
        </w:tc>
        <w:tc>
          <w:tcPr>
            <w:tcW w:w="2305" w:type="dxa"/>
            <w:shd w:val="clear" w:color="auto" w:fill="auto"/>
            <w:hideMark/>
          </w:tcPr>
          <w:p w14:paraId="57224296" w14:textId="77777777" w:rsidR="009F00C1" w:rsidRPr="00BA0CA3" w:rsidRDefault="009F00C1" w:rsidP="00853B42">
            <w:pPr>
              <w:spacing w:before="120" w:after="120" w:line="240" w:lineRule="auto"/>
              <w:rPr>
                <w:rFonts w:ascii="Arial" w:hAnsi="Arial" w:cs="Arial"/>
                <w:sz w:val="18"/>
                <w:szCs w:val="18"/>
              </w:rPr>
            </w:pPr>
            <w:r w:rsidRPr="00BA0CA3">
              <w:rPr>
                <w:rFonts w:ascii="Arial" w:hAnsi="Arial" w:cs="Arial"/>
                <w:sz w:val="18"/>
                <w:szCs w:val="18"/>
              </w:rPr>
              <w:t>Successful completion of the National College Entrance Examination (Gao Kao) with a minimum of 85% of the overall maximum score</w:t>
            </w:r>
          </w:p>
        </w:tc>
        <w:tc>
          <w:tcPr>
            <w:tcW w:w="2364" w:type="dxa"/>
            <w:gridSpan w:val="2"/>
            <w:shd w:val="clear" w:color="auto" w:fill="auto"/>
            <w:hideMark/>
          </w:tcPr>
          <w:p w14:paraId="586168DB" w14:textId="77777777" w:rsidR="009F00C1" w:rsidRPr="00BA0CA3" w:rsidRDefault="009F00C1" w:rsidP="00853B42">
            <w:pPr>
              <w:spacing w:before="120" w:after="120" w:line="240" w:lineRule="auto"/>
              <w:rPr>
                <w:rFonts w:ascii="Arial" w:hAnsi="Arial" w:cs="Arial"/>
                <w:sz w:val="18"/>
                <w:szCs w:val="18"/>
              </w:rPr>
            </w:pPr>
            <w:r w:rsidRPr="00BA0CA3">
              <w:rPr>
                <w:rFonts w:ascii="Arial" w:hAnsi="Arial" w:cs="Arial"/>
                <w:sz w:val="18"/>
                <w:szCs w:val="18"/>
              </w:rPr>
              <w:t>Successful completion of the National College Entrance Examination (Gao Kao) with a minimum of 91% of the overall maximum score</w:t>
            </w:r>
          </w:p>
        </w:tc>
      </w:tr>
      <w:tr w:rsidR="00853B42" w14:paraId="646616D9" w14:textId="77777777" w:rsidTr="00853B42">
        <w:trPr>
          <w:trHeight w:val="1125"/>
        </w:trPr>
        <w:tc>
          <w:tcPr>
            <w:tcW w:w="2420" w:type="dxa"/>
            <w:vMerge/>
            <w:shd w:val="clear" w:color="auto" w:fill="auto"/>
            <w:vAlign w:val="center"/>
            <w:hideMark/>
          </w:tcPr>
          <w:p w14:paraId="28D93BE9" w14:textId="77777777" w:rsidR="009F00C1" w:rsidRPr="00853B42" w:rsidRDefault="009F00C1" w:rsidP="00853B42">
            <w:pPr>
              <w:spacing w:before="120" w:after="120" w:line="240" w:lineRule="auto"/>
              <w:rPr>
                <w:rFonts w:ascii="Griffith Sans Text" w:eastAsia="Arial" w:hAnsi="Griffith Sans Text" w:cs="Arial"/>
                <w:b/>
                <w:sz w:val="24"/>
                <w:szCs w:val="24"/>
                <w:lang w:val="en-US" w:eastAsia="en-US" w:bidi="en-AU"/>
              </w:rPr>
            </w:pPr>
          </w:p>
        </w:tc>
        <w:tc>
          <w:tcPr>
            <w:tcW w:w="2304" w:type="dxa"/>
            <w:shd w:val="clear" w:color="auto" w:fill="auto"/>
            <w:vAlign w:val="center"/>
          </w:tcPr>
          <w:p w14:paraId="05D345B8" w14:textId="77777777" w:rsidR="009F00C1" w:rsidRPr="00BA0CA3" w:rsidRDefault="009F00C1" w:rsidP="00853B42">
            <w:pPr>
              <w:spacing w:before="120" w:after="120" w:line="240" w:lineRule="auto"/>
              <w:rPr>
                <w:rFonts w:ascii="Arial" w:hAnsi="Arial" w:cs="Arial"/>
                <w:sz w:val="18"/>
                <w:szCs w:val="18"/>
              </w:rPr>
            </w:pPr>
            <w:r w:rsidRPr="00BA0CA3">
              <w:rPr>
                <w:rFonts w:ascii="Arial" w:hAnsi="Arial" w:cs="Arial"/>
                <w:sz w:val="18"/>
                <w:szCs w:val="18"/>
              </w:rPr>
              <w:t>Peoples Republic of China Senior Middle School Graduation Certificate</w:t>
            </w:r>
          </w:p>
        </w:tc>
        <w:tc>
          <w:tcPr>
            <w:tcW w:w="2304" w:type="dxa"/>
            <w:shd w:val="clear" w:color="auto" w:fill="auto"/>
            <w:hideMark/>
          </w:tcPr>
          <w:p w14:paraId="15266A94" w14:textId="77777777" w:rsidR="009F00C1" w:rsidRPr="00BA0CA3" w:rsidRDefault="009F00C1" w:rsidP="00853B42">
            <w:pPr>
              <w:spacing w:before="120" w:after="120" w:line="240" w:lineRule="auto"/>
              <w:rPr>
                <w:rFonts w:ascii="Arial" w:hAnsi="Arial" w:cs="Arial"/>
                <w:sz w:val="18"/>
                <w:szCs w:val="18"/>
              </w:rPr>
            </w:pPr>
            <w:r w:rsidRPr="00BA0CA3">
              <w:rPr>
                <w:rFonts w:ascii="Arial" w:hAnsi="Arial" w:cs="Arial"/>
                <w:sz w:val="18"/>
                <w:szCs w:val="18"/>
              </w:rPr>
              <w:t>Grade average of 91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3444F428" w14:textId="3F5C6D0B" w:rsidR="009F00C1" w:rsidRPr="00BA0CA3" w:rsidRDefault="009F00C1" w:rsidP="00853B42">
            <w:pPr>
              <w:spacing w:before="120" w:after="120" w:line="240" w:lineRule="auto"/>
              <w:rPr>
                <w:rFonts w:ascii="Arial" w:hAnsi="Arial" w:cs="Arial"/>
                <w:sz w:val="18"/>
                <w:szCs w:val="18"/>
              </w:rPr>
            </w:pPr>
            <w:r w:rsidRPr="00BA0CA3">
              <w:rPr>
                <w:rFonts w:ascii="Arial" w:hAnsi="Arial" w:cs="Arial"/>
                <w:sz w:val="18"/>
                <w:szCs w:val="18"/>
              </w:rPr>
              <w:t>Grade average of 97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54578476" w14:textId="77777777" w:rsidR="009F00C1" w:rsidRPr="00BA0CA3" w:rsidRDefault="009F00C1" w:rsidP="00853B42">
            <w:pPr>
              <w:spacing w:before="120" w:after="120" w:line="240" w:lineRule="auto"/>
              <w:rPr>
                <w:rFonts w:ascii="Arial" w:hAnsi="Arial" w:cs="Arial"/>
                <w:sz w:val="18"/>
                <w:szCs w:val="18"/>
              </w:rPr>
            </w:pPr>
          </w:p>
        </w:tc>
        <w:tc>
          <w:tcPr>
            <w:tcW w:w="2305" w:type="dxa"/>
            <w:shd w:val="clear" w:color="auto" w:fill="auto"/>
          </w:tcPr>
          <w:p w14:paraId="3C818C38" w14:textId="77777777" w:rsidR="009F00C1" w:rsidRPr="00BA0CA3" w:rsidRDefault="009F00C1" w:rsidP="00853B42">
            <w:pPr>
              <w:spacing w:before="120" w:after="120" w:line="240" w:lineRule="auto"/>
              <w:rPr>
                <w:rFonts w:ascii="Arial" w:hAnsi="Arial" w:cs="Arial"/>
                <w:sz w:val="18"/>
                <w:szCs w:val="18"/>
              </w:rPr>
            </w:pPr>
          </w:p>
        </w:tc>
        <w:tc>
          <w:tcPr>
            <w:tcW w:w="2306" w:type="dxa"/>
            <w:shd w:val="clear" w:color="auto" w:fill="auto"/>
          </w:tcPr>
          <w:p w14:paraId="50ED02A8" w14:textId="77777777" w:rsidR="009F00C1" w:rsidRPr="00BA0CA3" w:rsidRDefault="009F00C1" w:rsidP="00853B42">
            <w:pPr>
              <w:spacing w:before="120" w:after="120" w:line="240" w:lineRule="auto"/>
              <w:rPr>
                <w:rFonts w:ascii="Arial" w:hAnsi="Arial" w:cs="Arial"/>
                <w:sz w:val="18"/>
                <w:szCs w:val="18"/>
              </w:rPr>
            </w:pPr>
          </w:p>
        </w:tc>
        <w:tc>
          <w:tcPr>
            <w:tcW w:w="2305" w:type="dxa"/>
            <w:shd w:val="clear" w:color="auto" w:fill="auto"/>
          </w:tcPr>
          <w:p w14:paraId="2F8BB75B" w14:textId="77777777" w:rsidR="009F00C1" w:rsidRPr="00BA0CA3" w:rsidRDefault="009F00C1" w:rsidP="00853B42">
            <w:pPr>
              <w:spacing w:before="120" w:after="120" w:line="240" w:lineRule="auto"/>
              <w:rPr>
                <w:rFonts w:ascii="Arial" w:hAnsi="Arial" w:cs="Arial"/>
                <w:sz w:val="18"/>
                <w:szCs w:val="18"/>
              </w:rPr>
            </w:pPr>
          </w:p>
        </w:tc>
        <w:tc>
          <w:tcPr>
            <w:tcW w:w="2364" w:type="dxa"/>
            <w:gridSpan w:val="2"/>
            <w:shd w:val="clear" w:color="auto" w:fill="auto"/>
          </w:tcPr>
          <w:p w14:paraId="1E05ED1C" w14:textId="77777777" w:rsidR="009F00C1" w:rsidRPr="00BA0CA3" w:rsidRDefault="009F00C1" w:rsidP="00853B42">
            <w:pPr>
              <w:spacing w:before="120" w:after="120" w:line="240" w:lineRule="auto"/>
              <w:rPr>
                <w:rFonts w:ascii="Arial" w:hAnsi="Arial" w:cs="Arial"/>
                <w:sz w:val="18"/>
                <w:szCs w:val="18"/>
              </w:rPr>
            </w:pPr>
          </w:p>
        </w:tc>
      </w:tr>
      <w:tr w:rsidR="008A722F" w14:paraId="5A1045DA" w14:textId="77777777" w:rsidTr="00853B42">
        <w:trPr>
          <w:cnfStyle w:val="000000010000" w:firstRow="0" w:lastRow="0" w:firstColumn="0" w:lastColumn="0" w:oddVBand="0" w:evenVBand="0" w:oddHBand="0" w:evenHBand="1" w:firstRowFirstColumn="0" w:firstRowLastColumn="0" w:lastRowFirstColumn="0" w:lastRowLastColumn="0"/>
          <w:trHeight w:val="1266"/>
        </w:trPr>
        <w:tc>
          <w:tcPr>
            <w:tcW w:w="2420" w:type="dxa"/>
            <w:shd w:val="clear" w:color="auto" w:fill="auto"/>
            <w:vAlign w:val="center"/>
          </w:tcPr>
          <w:p w14:paraId="559BA5E5" w14:textId="207877B7"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COLOMBIA</w:t>
            </w:r>
          </w:p>
        </w:tc>
        <w:tc>
          <w:tcPr>
            <w:tcW w:w="2304" w:type="dxa"/>
            <w:shd w:val="clear" w:color="auto" w:fill="auto"/>
            <w:vAlign w:val="center"/>
          </w:tcPr>
          <w:p w14:paraId="35BDBA68"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 xml:space="preserve">Colombian </w:t>
            </w:r>
            <w:proofErr w:type="spellStart"/>
            <w:r w:rsidRPr="00BA0CA3">
              <w:rPr>
                <w:rFonts w:ascii="Arial" w:hAnsi="Arial" w:cs="Arial"/>
                <w:sz w:val="18"/>
                <w:szCs w:val="18"/>
              </w:rPr>
              <w:t>Bachillerato</w:t>
            </w:r>
            <w:proofErr w:type="spellEnd"/>
          </w:p>
        </w:tc>
        <w:tc>
          <w:tcPr>
            <w:tcW w:w="2304" w:type="dxa"/>
            <w:shd w:val="clear" w:color="auto" w:fill="auto"/>
            <w:hideMark/>
          </w:tcPr>
          <w:p w14:paraId="4AA50777"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Final year grade of 88, plus an overall score on the National Aptitude Test of 300-349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2DAA7930" w14:textId="35260BE6"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Final year grade of 94, plus an overall score on the National Aptitude Test of 350-400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7FF7EB85"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65133949" w14:textId="77777777" w:rsidR="00E97B1B" w:rsidRPr="00BA0CA3" w:rsidRDefault="00E97B1B" w:rsidP="00853B42">
            <w:pPr>
              <w:spacing w:before="120" w:after="120" w:line="240" w:lineRule="auto"/>
              <w:rPr>
                <w:rFonts w:ascii="Arial" w:hAnsi="Arial" w:cs="Arial"/>
                <w:sz w:val="18"/>
                <w:szCs w:val="18"/>
              </w:rPr>
            </w:pPr>
          </w:p>
        </w:tc>
        <w:tc>
          <w:tcPr>
            <w:tcW w:w="2306" w:type="dxa"/>
            <w:shd w:val="clear" w:color="auto" w:fill="auto"/>
          </w:tcPr>
          <w:p w14:paraId="2D899BFC"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1331CCB2" w14:textId="77777777" w:rsidR="00E97B1B" w:rsidRPr="00BA0CA3" w:rsidRDefault="00E97B1B" w:rsidP="00853B42">
            <w:pPr>
              <w:spacing w:before="120" w:after="120" w:line="240" w:lineRule="auto"/>
              <w:rPr>
                <w:rFonts w:ascii="Arial" w:hAnsi="Arial" w:cs="Arial"/>
                <w:sz w:val="18"/>
                <w:szCs w:val="18"/>
              </w:rPr>
            </w:pPr>
          </w:p>
        </w:tc>
        <w:tc>
          <w:tcPr>
            <w:tcW w:w="2364" w:type="dxa"/>
            <w:gridSpan w:val="2"/>
            <w:shd w:val="clear" w:color="auto" w:fill="auto"/>
          </w:tcPr>
          <w:p w14:paraId="78867A57" w14:textId="77777777" w:rsidR="00E97B1B" w:rsidRPr="00BA0CA3" w:rsidRDefault="00E97B1B" w:rsidP="00853B42">
            <w:pPr>
              <w:spacing w:before="120" w:after="120" w:line="240" w:lineRule="auto"/>
              <w:rPr>
                <w:rFonts w:ascii="Arial" w:hAnsi="Arial" w:cs="Arial"/>
                <w:sz w:val="18"/>
                <w:szCs w:val="18"/>
              </w:rPr>
            </w:pPr>
          </w:p>
        </w:tc>
      </w:tr>
      <w:tr w:rsidR="00853B42" w14:paraId="54B8923E" w14:textId="77777777" w:rsidTr="00853B42">
        <w:trPr>
          <w:trHeight w:val="986"/>
        </w:trPr>
        <w:tc>
          <w:tcPr>
            <w:tcW w:w="2420" w:type="dxa"/>
            <w:shd w:val="clear" w:color="auto" w:fill="auto"/>
            <w:vAlign w:val="center"/>
          </w:tcPr>
          <w:p w14:paraId="7454032D" w14:textId="28B1CDEE"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CONGO</w:t>
            </w:r>
          </w:p>
        </w:tc>
        <w:tc>
          <w:tcPr>
            <w:tcW w:w="2304" w:type="dxa"/>
            <w:shd w:val="clear" w:color="auto" w:fill="auto"/>
            <w:vAlign w:val="center"/>
            <w:hideMark/>
          </w:tcPr>
          <w:p w14:paraId="560AC703"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Senior Secondary</w:t>
            </w:r>
          </w:p>
        </w:tc>
        <w:tc>
          <w:tcPr>
            <w:tcW w:w="2304" w:type="dxa"/>
            <w:shd w:val="clear" w:color="auto" w:fill="auto"/>
            <w:hideMark/>
          </w:tcPr>
          <w:p w14:paraId="7681AD0E"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67D8F2A9"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08E231E9"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68A17C6D" w14:textId="77777777" w:rsidR="00E97B1B" w:rsidRPr="00BA0CA3" w:rsidRDefault="00E97B1B" w:rsidP="00853B42">
            <w:pPr>
              <w:spacing w:before="120" w:after="120" w:line="240" w:lineRule="auto"/>
              <w:rPr>
                <w:rFonts w:ascii="Arial" w:hAnsi="Arial" w:cs="Arial"/>
                <w:sz w:val="18"/>
                <w:szCs w:val="18"/>
              </w:rPr>
            </w:pPr>
          </w:p>
        </w:tc>
        <w:tc>
          <w:tcPr>
            <w:tcW w:w="2306" w:type="dxa"/>
            <w:shd w:val="clear" w:color="auto" w:fill="auto"/>
          </w:tcPr>
          <w:p w14:paraId="162F5810"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315217F5" w14:textId="77777777" w:rsidR="00E97B1B" w:rsidRPr="00BA0CA3" w:rsidRDefault="00E97B1B" w:rsidP="00853B42">
            <w:pPr>
              <w:spacing w:before="120" w:after="120" w:line="240" w:lineRule="auto"/>
              <w:rPr>
                <w:rFonts w:ascii="Arial" w:hAnsi="Arial" w:cs="Arial"/>
                <w:sz w:val="18"/>
                <w:szCs w:val="18"/>
              </w:rPr>
            </w:pPr>
          </w:p>
        </w:tc>
        <w:tc>
          <w:tcPr>
            <w:tcW w:w="2364" w:type="dxa"/>
            <w:gridSpan w:val="2"/>
            <w:shd w:val="clear" w:color="auto" w:fill="auto"/>
          </w:tcPr>
          <w:p w14:paraId="356DEA0C" w14:textId="77777777" w:rsidR="00E97B1B" w:rsidRPr="00BA0CA3" w:rsidRDefault="00E97B1B" w:rsidP="00853B42">
            <w:pPr>
              <w:spacing w:before="120" w:after="120" w:line="240" w:lineRule="auto"/>
              <w:rPr>
                <w:rFonts w:ascii="Arial" w:hAnsi="Arial" w:cs="Arial"/>
                <w:sz w:val="18"/>
                <w:szCs w:val="18"/>
              </w:rPr>
            </w:pPr>
          </w:p>
        </w:tc>
      </w:tr>
      <w:tr w:rsidR="008A722F" w14:paraId="5D5D1E7B" w14:textId="77777777" w:rsidTr="00853B42">
        <w:trPr>
          <w:cnfStyle w:val="000000010000" w:firstRow="0" w:lastRow="0" w:firstColumn="0" w:lastColumn="0" w:oddVBand="0" w:evenVBand="0" w:oddHBand="0" w:evenHBand="1" w:firstRowFirstColumn="0" w:firstRowLastColumn="0" w:lastRowFirstColumn="0" w:lastRowLastColumn="0"/>
          <w:trHeight w:val="1125"/>
        </w:trPr>
        <w:tc>
          <w:tcPr>
            <w:tcW w:w="2420" w:type="dxa"/>
            <w:shd w:val="clear" w:color="auto" w:fill="auto"/>
            <w:vAlign w:val="center"/>
          </w:tcPr>
          <w:p w14:paraId="757411F3" w14:textId="593AD08B"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COSTA RICA</w:t>
            </w:r>
          </w:p>
        </w:tc>
        <w:tc>
          <w:tcPr>
            <w:tcW w:w="2304" w:type="dxa"/>
            <w:shd w:val="clear" w:color="auto" w:fill="auto"/>
            <w:vAlign w:val="center"/>
          </w:tcPr>
          <w:p w14:paraId="688BA64B"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Costa Rican Diploma of Completion of Diversified Education Studies</w:t>
            </w:r>
          </w:p>
        </w:tc>
        <w:tc>
          <w:tcPr>
            <w:tcW w:w="2304" w:type="dxa"/>
            <w:shd w:val="clear" w:color="auto" w:fill="auto"/>
            <w:hideMark/>
          </w:tcPr>
          <w:p w14:paraId="50776C81"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92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2990E88A" w14:textId="2DC325EC"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98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3735B260"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2208E837" w14:textId="77777777" w:rsidR="00E97B1B" w:rsidRPr="00BA0CA3" w:rsidRDefault="00E97B1B" w:rsidP="00853B42">
            <w:pPr>
              <w:spacing w:before="120" w:after="120" w:line="240" w:lineRule="auto"/>
              <w:rPr>
                <w:rFonts w:ascii="Arial" w:hAnsi="Arial" w:cs="Arial"/>
                <w:sz w:val="18"/>
                <w:szCs w:val="18"/>
              </w:rPr>
            </w:pPr>
          </w:p>
        </w:tc>
        <w:tc>
          <w:tcPr>
            <w:tcW w:w="2306" w:type="dxa"/>
            <w:shd w:val="clear" w:color="auto" w:fill="auto"/>
          </w:tcPr>
          <w:p w14:paraId="4AC14991"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7430135E" w14:textId="77777777" w:rsidR="00E97B1B" w:rsidRPr="00BA0CA3" w:rsidRDefault="00E97B1B" w:rsidP="00853B42">
            <w:pPr>
              <w:spacing w:before="120" w:after="120" w:line="240" w:lineRule="auto"/>
              <w:rPr>
                <w:rFonts w:ascii="Arial" w:hAnsi="Arial" w:cs="Arial"/>
                <w:sz w:val="18"/>
                <w:szCs w:val="18"/>
              </w:rPr>
            </w:pPr>
          </w:p>
        </w:tc>
        <w:tc>
          <w:tcPr>
            <w:tcW w:w="2364" w:type="dxa"/>
            <w:gridSpan w:val="2"/>
            <w:shd w:val="clear" w:color="auto" w:fill="auto"/>
          </w:tcPr>
          <w:p w14:paraId="7363F93A" w14:textId="77777777" w:rsidR="00E97B1B" w:rsidRPr="00BA0CA3" w:rsidRDefault="00E97B1B" w:rsidP="00853B42">
            <w:pPr>
              <w:spacing w:before="120" w:after="120" w:line="240" w:lineRule="auto"/>
              <w:rPr>
                <w:rFonts w:ascii="Arial" w:hAnsi="Arial" w:cs="Arial"/>
                <w:sz w:val="18"/>
                <w:szCs w:val="18"/>
              </w:rPr>
            </w:pPr>
          </w:p>
        </w:tc>
      </w:tr>
      <w:tr w:rsidR="00853B42" w14:paraId="7C027D45" w14:textId="77777777" w:rsidTr="00853B42">
        <w:trPr>
          <w:trHeight w:val="570"/>
        </w:trPr>
        <w:tc>
          <w:tcPr>
            <w:tcW w:w="2420" w:type="dxa"/>
            <w:shd w:val="clear" w:color="auto" w:fill="auto"/>
            <w:vAlign w:val="center"/>
            <w:hideMark/>
          </w:tcPr>
          <w:p w14:paraId="58672AA0" w14:textId="20298374"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CROATIA</w:t>
            </w:r>
          </w:p>
        </w:tc>
        <w:tc>
          <w:tcPr>
            <w:tcW w:w="2304" w:type="dxa"/>
            <w:shd w:val="clear" w:color="auto" w:fill="auto"/>
            <w:vAlign w:val="center"/>
            <w:hideMark/>
          </w:tcPr>
          <w:p w14:paraId="08DB2315"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Matura or Secondary School Leaving Certificate</w:t>
            </w:r>
          </w:p>
        </w:tc>
        <w:tc>
          <w:tcPr>
            <w:tcW w:w="2304" w:type="dxa"/>
            <w:shd w:val="clear" w:color="auto" w:fill="auto"/>
            <w:hideMark/>
          </w:tcPr>
          <w:p w14:paraId="59DD7FC5"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Average of final year and Entrance Examination results of at least 2.0</w:t>
            </w:r>
          </w:p>
        </w:tc>
        <w:tc>
          <w:tcPr>
            <w:tcW w:w="2305" w:type="dxa"/>
            <w:shd w:val="clear" w:color="auto" w:fill="auto"/>
            <w:hideMark/>
          </w:tcPr>
          <w:p w14:paraId="217B89AD"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Average of final year and Entrance Examination results of at least 2.6</w:t>
            </w:r>
          </w:p>
        </w:tc>
        <w:tc>
          <w:tcPr>
            <w:tcW w:w="2305" w:type="dxa"/>
            <w:shd w:val="clear" w:color="auto" w:fill="auto"/>
            <w:hideMark/>
          </w:tcPr>
          <w:p w14:paraId="1B5D74E9"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Average of final year and Entrance Examination results of at least 3.6</w:t>
            </w:r>
          </w:p>
        </w:tc>
        <w:tc>
          <w:tcPr>
            <w:tcW w:w="2305" w:type="dxa"/>
            <w:shd w:val="clear" w:color="auto" w:fill="auto"/>
            <w:hideMark/>
          </w:tcPr>
          <w:p w14:paraId="6B5AD7EC"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Average of final year and Entrance Examination results of at least 3.7</w:t>
            </w:r>
          </w:p>
        </w:tc>
        <w:tc>
          <w:tcPr>
            <w:tcW w:w="2306" w:type="dxa"/>
            <w:shd w:val="clear" w:color="auto" w:fill="auto"/>
            <w:hideMark/>
          </w:tcPr>
          <w:p w14:paraId="171A6B4D"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Average of final year and Entrance Examination results of at least 4.3</w:t>
            </w:r>
          </w:p>
        </w:tc>
        <w:tc>
          <w:tcPr>
            <w:tcW w:w="2305" w:type="dxa"/>
            <w:shd w:val="clear" w:color="auto" w:fill="auto"/>
            <w:hideMark/>
          </w:tcPr>
          <w:p w14:paraId="6B933878"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Average of final year and Entrance Examination results of at least 4.4</w:t>
            </w:r>
          </w:p>
        </w:tc>
        <w:tc>
          <w:tcPr>
            <w:tcW w:w="2364" w:type="dxa"/>
            <w:gridSpan w:val="2"/>
            <w:shd w:val="clear" w:color="auto" w:fill="auto"/>
            <w:hideMark/>
          </w:tcPr>
          <w:p w14:paraId="09EA4916"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Average of final year and Entrance Examination results of at least 4.6</w:t>
            </w:r>
          </w:p>
        </w:tc>
      </w:tr>
      <w:tr w:rsidR="008A722F" w14:paraId="412E24AD"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1134"/>
        </w:trPr>
        <w:tc>
          <w:tcPr>
            <w:tcW w:w="2420" w:type="dxa"/>
            <w:shd w:val="clear" w:color="auto" w:fill="auto"/>
            <w:vAlign w:val="center"/>
          </w:tcPr>
          <w:p w14:paraId="30D147BA" w14:textId="0FF1F5E7"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CUBA</w:t>
            </w:r>
          </w:p>
        </w:tc>
        <w:tc>
          <w:tcPr>
            <w:tcW w:w="2304" w:type="dxa"/>
            <w:shd w:val="clear" w:color="auto" w:fill="auto"/>
            <w:vAlign w:val="center"/>
          </w:tcPr>
          <w:p w14:paraId="4E84B695" w14:textId="1EC06894"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 xml:space="preserve">Cuban </w:t>
            </w:r>
            <w:proofErr w:type="spellStart"/>
            <w:r w:rsidRPr="00BA0CA3">
              <w:rPr>
                <w:rFonts w:ascii="Arial" w:hAnsi="Arial" w:cs="Arial"/>
                <w:sz w:val="18"/>
                <w:szCs w:val="18"/>
              </w:rPr>
              <w:t>Bachillerato</w:t>
            </w:r>
            <w:proofErr w:type="spellEnd"/>
          </w:p>
        </w:tc>
        <w:tc>
          <w:tcPr>
            <w:tcW w:w="2304" w:type="dxa"/>
            <w:shd w:val="clear" w:color="auto" w:fill="auto"/>
            <w:hideMark/>
          </w:tcPr>
          <w:p w14:paraId="545D44EC"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 xml:space="preserve">Grade average of 93 in the final year results OR successful completion of a recognised pre-tertiary or foundation program OR successful completion </w:t>
            </w:r>
            <w:r w:rsidRPr="00BA0CA3">
              <w:rPr>
                <w:rFonts w:ascii="Arial" w:hAnsi="Arial" w:cs="Arial"/>
                <w:sz w:val="18"/>
                <w:szCs w:val="18"/>
              </w:rPr>
              <w:lastRenderedPageBreak/>
              <w:t>of one year study at a recognised tertiary or higher education institution is required in addition to the completion of High School studies.</w:t>
            </w:r>
          </w:p>
        </w:tc>
        <w:tc>
          <w:tcPr>
            <w:tcW w:w="2305" w:type="dxa"/>
            <w:shd w:val="clear" w:color="auto" w:fill="auto"/>
          </w:tcPr>
          <w:p w14:paraId="7C5868DE" w14:textId="7048A5FE"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lastRenderedPageBreak/>
              <w:t xml:space="preserve">Grade average of 98 in the final year results OR successful completion of a recognised pre-tertiary or foundation program OR successful completion </w:t>
            </w:r>
            <w:r w:rsidRPr="00BA0CA3">
              <w:rPr>
                <w:rFonts w:ascii="Arial" w:hAnsi="Arial" w:cs="Arial"/>
                <w:sz w:val="18"/>
                <w:szCs w:val="18"/>
              </w:rPr>
              <w:lastRenderedPageBreak/>
              <w:t>of one year study at a recognised tertiary or higher education institution is required in addition to the completion of High School studies.</w:t>
            </w:r>
          </w:p>
        </w:tc>
        <w:tc>
          <w:tcPr>
            <w:tcW w:w="2305" w:type="dxa"/>
            <w:shd w:val="clear" w:color="auto" w:fill="auto"/>
          </w:tcPr>
          <w:p w14:paraId="66BC0462"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560107A1" w14:textId="77777777" w:rsidR="00E97B1B" w:rsidRPr="00BA0CA3" w:rsidRDefault="00E97B1B" w:rsidP="00853B42">
            <w:pPr>
              <w:spacing w:before="120" w:after="120" w:line="240" w:lineRule="auto"/>
              <w:rPr>
                <w:rFonts w:ascii="Arial" w:hAnsi="Arial" w:cs="Arial"/>
                <w:sz w:val="18"/>
                <w:szCs w:val="18"/>
              </w:rPr>
            </w:pPr>
          </w:p>
        </w:tc>
        <w:tc>
          <w:tcPr>
            <w:tcW w:w="2306" w:type="dxa"/>
            <w:shd w:val="clear" w:color="auto" w:fill="auto"/>
          </w:tcPr>
          <w:p w14:paraId="008E9823"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796F38B9" w14:textId="77777777" w:rsidR="00E97B1B" w:rsidRPr="00BA0CA3" w:rsidRDefault="00E97B1B" w:rsidP="00853B42">
            <w:pPr>
              <w:spacing w:before="120" w:after="120" w:line="240" w:lineRule="auto"/>
              <w:rPr>
                <w:rFonts w:ascii="Arial" w:hAnsi="Arial" w:cs="Arial"/>
                <w:sz w:val="18"/>
                <w:szCs w:val="18"/>
              </w:rPr>
            </w:pPr>
          </w:p>
        </w:tc>
        <w:tc>
          <w:tcPr>
            <w:tcW w:w="2297" w:type="dxa"/>
            <w:shd w:val="clear" w:color="auto" w:fill="auto"/>
          </w:tcPr>
          <w:p w14:paraId="3AE01263" w14:textId="77777777" w:rsidR="00E97B1B" w:rsidRPr="00BA0CA3" w:rsidRDefault="00E97B1B" w:rsidP="00853B42">
            <w:pPr>
              <w:spacing w:before="120" w:after="120" w:line="240" w:lineRule="auto"/>
              <w:rPr>
                <w:rFonts w:ascii="Arial" w:hAnsi="Arial" w:cs="Arial"/>
                <w:sz w:val="18"/>
                <w:szCs w:val="18"/>
              </w:rPr>
            </w:pPr>
          </w:p>
        </w:tc>
      </w:tr>
      <w:tr w:rsidR="00853B42" w14:paraId="58E523A6" w14:textId="77777777" w:rsidTr="00853B42">
        <w:trPr>
          <w:gridAfter w:val="1"/>
          <w:wAfter w:w="67" w:type="dxa"/>
          <w:trHeight w:val="512"/>
        </w:trPr>
        <w:tc>
          <w:tcPr>
            <w:tcW w:w="2420" w:type="dxa"/>
            <w:vMerge w:val="restart"/>
            <w:shd w:val="clear" w:color="auto" w:fill="auto"/>
            <w:vAlign w:val="center"/>
          </w:tcPr>
          <w:p w14:paraId="63F6F371" w14:textId="716C5289" w:rsidR="000C4945"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CYPRUS</w:t>
            </w:r>
          </w:p>
        </w:tc>
        <w:tc>
          <w:tcPr>
            <w:tcW w:w="2304" w:type="dxa"/>
            <w:shd w:val="clear" w:color="auto" w:fill="auto"/>
            <w:vAlign w:val="center"/>
            <w:hideMark/>
          </w:tcPr>
          <w:p w14:paraId="13E623D3" w14:textId="5678ACD6" w:rsidR="000C4945" w:rsidRPr="00BA0CA3" w:rsidRDefault="000C4945" w:rsidP="00853B42">
            <w:pPr>
              <w:spacing w:before="120" w:after="120" w:line="240" w:lineRule="auto"/>
              <w:rPr>
                <w:rFonts w:ascii="Arial" w:hAnsi="Arial" w:cs="Arial"/>
                <w:sz w:val="18"/>
                <w:szCs w:val="18"/>
              </w:rPr>
            </w:pPr>
            <w:r w:rsidRPr="00BA0CA3">
              <w:rPr>
                <w:rFonts w:ascii="Arial" w:hAnsi="Arial" w:cs="Arial"/>
                <w:sz w:val="18"/>
                <w:szCs w:val="18"/>
              </w:rPr>
              <w:t xml:space="preserve">Greek </w:t>
            </w:r>
            <w:proofErr w:type="spellStart"/>
            <w:r w:rsidRPr="00BA0CA3">
              <w:rPr>
                <w:rFonts w:ascii="Arial" w:hAnsi="Arial" w:cs="Arial"/>
                <w:sz w:val="18"/>
                <w:szCs w:val="18"/>
              </w:rPr>
              <w:t>Apolytirion</w:t>
            </w:r>
            <w:proofErr w:type="spellEnd"/>
            <w:r w:rsidRPr="00BA0CA3">
              <w:rPr>
                <w:rFonts w:ascii="Arial" w:hAnsi="Arial" w:cs="Arial"/>
                <w:sz w:val="18"/>
                <w:szCs w:val="18"/>
              </w:rPr>
              <w:t xml:space="preserve"> (since 2000)</w:t>
            </w:r>
          </w:p>
        </w:tc>
        <w:tc>
          <w:tcPr>
            <w:tcW w:w="2304" w:type="dxa"/>
            <w:shd w:val="clear" w:color="auto" w:fill="auto"/>
          </w:tcPr>
          <w:p w14:paraId="337861CF" w14:textId="5A539FEF" w:rsidR="000C4945" w:rsidRPr="00BA0CA3" w:rsidRDefault="000C4945" w:rsidP="00853B42">
            <w:pPr>
              <w:spacing w:before="120" w:after="120" w:line="240" w:lineRule="auto"/>
              <w:rPr>
                <w:rFonts w:ascii="Arial" w:hAnsi="Arial" w:cs="Arial"/>
                <w:sz w:val="18"/>
                <w:szCs w:val="18"/>
              </w:rPr>
            </w:pPr>
            <w:r w:rsidRPr="00BA0CA3">
              <w:rPr>
                <w:rFonts w:ascii="Arial" w:hAnsi="Arial" w:cs="Arial"/>
                <w:sz w:val="18"/>
                <w:szCs w:val="18"/>
              </w:rPr>
              <w:t>Overall grade of 11.9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212EABDD" w14:textId="3E95CDFD" w:rsidR="000C4945" w:rsidRPr="00BA0CA3" w:rsidRDefault="000C4945" w:rsidP="00853B42">
            <w:pPr>
              <w:spacing w:before="120" w:after="120" w:line="240" w:lineRule="auto"/>
              <w:rPr>
                <w:rFonts w:ascii="Arial" w:hAnsi="Arial" w:cs="Arial"/>
                <w:sz w:val="18"/>
                <w:szCs w:val="18"/>
              </w:rPr>
            </w:pPr>
            <w:r w:rsidRPr="00BA0CA3">
              <w:rPr>
                <w:rFonts w:ascii="Arial" w:hAnsi="Arial" w:cs="Arial"/>
                <w:sz w:val="18"/>
                <w:szCs w:val="18"/>
              </w:rPr>
              <w:t>Overall grade of 13.2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hideMark/>
          </w:tcPr>
          <w:p w14:paraId="16840A17" w14:textId="641EE859" w:rsidR="000C4945" w:rsidRPr="00BA0CA3" w:rsidRDefault="000C4945" w:rsidP="00853B42">
            <w:pPr>
              <w:spacing w:before="120" w:after="120" w:line="240" w:lineRule="auto"/>
              <w:rPr>
                <w:rFonts w:ascii="Arial" w:hAnsi="Arial" w:cs="Arial"/>
                <w:sz w:val="18"/>
                <w:szCs w:val="18"/>
              </w:rPr>
            </w:pPr>
            <w:r w:rsidRPr="00BA0CA3">
              <w:rPr>
                <w:rFonts w:ascii="Arial" w:hAnsi="Arial" w:cs="Arial"/>
                <w:sz w:val="18"/>
                <w:szCs w:val="18"/>
              </w:rPr>
              <w:t>Overall grade of 15.1</w:t>
            </w:r>
          </w:p>
        </w:tc>
        <w:tc>
          <w:tcPr>
            <w:tcW w:w="2305" w:type="dxa"/>
            <w:shd w:val="clear" w:color="auto" w:fill="auto"/>
            <w:hideMark/>
          </w:tcPr>
          <w:p w14:paraId="6283CECC" w14:textId="77777777" w:rsidR="000C4945" w:rsidRPr="00BA0CA3" w:rsidRDefault="000C4945" w:rsidP="00853B42">
            <w:pPr>
              <w:spacing w:before="120" w:after="120" w:line="240" w:lineRule="auto"/>
              <w:rPr>
                <w:rFonts w:ascii="Arial" w:hAnsi="Arial" w:cs="Arial"/>
                <w:sz w:val="18"/>
                <w:szCs w:val="18"/>
              </w:rPr>
            </w:pPr>
            <w:r w:rsidRPr="00BA0CA3">
              <w:rPr>
                <w:rFonts w:ascii="Arial" w:hAnsi="Arial" w:cs="Arial"/>
                <w:sz w:val="18"/>
                <w:szCs w:val="18"/>
              </w:rPr>
              <w:t>Grade average of 15.6 in the final year results</w:t>
            </w:r>
          </w:p>
        </w:tc>
        <w:tc>
          <w:tcPr>
            <w:tcW w:w="2306" w:type="dxa"/>
            <w:shd w:val="clear" w:color="auto" w:fill="auto"/>
          </w:tcPr>
          <w:p w14:paraId="75A15C05" w14:textId="77777777" w:rsidR="000C4945" w:rsidRPr="00BA0CA3" w:rsidRDefault="000C4945" w:rsidP="00853B42">
            <w:pPr>
              <w:spacing w:before="120" w:after="120" w:line="240" w:lineRule="auto"/>
              <w:rPr>
                <w:rFonts w:ascii="Arial" w:hAnsi="Arial" w:cs="Arial"/>
                <w:sz w:val="18"/>
                <w:szCs w:val="18"/>
              </w:rPr>
            </w:pPr>
          </w:p>
        </w:tc>
        <w:tc>
          <w:tcPr>
            <w:tcW w:w="2305" w:type="dxa"/>
            <w:shd w:val="clear" w:color="auto" w:fill="auto"/>
            <w:hideMark/>
          </w:tcPr>
          <w:p w14:paraId="4A542BF2" w14:textId="77777777" w:rsidR="000C4945" w:rsidRPr="00BA0CA3" w:rsidRDefault="000C4945" w:rsidP="00853B42">
            <w:pPr>
              <w:spacing w:before="120" w:after="120" w:line="240" w:lineRule="auto"/>
              <w:rPr>
                <w:rFonts w:ascii="Arial" w:hAnsi="Arial" w:cs="Arial"/>
                <w:sz w:val="18"/>
                <w:szCs w:val="18"/>
              </w:rPr>
            </w:pPr>
            <w:r w:rsidRPr="00BA0CA3">
              <w:rPr>
                <w:rFonts w:ascii="Arial" w:hAnsi="Arial" w:cs="Arial"/>
                <w:sz w:val="18"/>
                <w:szCs w:val="18"/>
              </w:rPr>
              <w:t>Grade average of 18.0 in the final year results</w:t>
            </w:r>
          </w:p>
        </w:tc>
        <w:tc>
          <w:tcPr>
            <w:tcW w:w="2297" w:type="dxa"/>
            <w:shd w:val="clear" w:color="auto" w:fill="auto"/>
            <w:hideMark/>
          </w:tcPr>
          <w:p w14:paraId="1A26ADC5" w14:textId="77777777" w:rsidR="000C4945" w:rsidRPr="00BA0CA3" w:rsidRDefault="000C4945" w:rsidP="00853B42">
            <w:pPr>
              <w:spacing w:before="120" w:after="120" w:line="240" w:lineRule="auto"/>
              <w:rPr>
                <w:rFonts w:ascii="Arial" w:hAnsi="Arial" w:cs="Arial"/>
                <w:sz w:val="18"/>
                <w:szCs w:val="18"/>
              </w:rPr>
            </w:pPr>
            <w:r w:rsidRPr="00BA0CA3">
              <w:rPr>
                <w:rFonts w:ascii="Arial" w:hAnsi="Arial" w:cs="Arial"/>
                <w:sz w:val="18"/>
                <w:szCs w:val="18"/>
              </w:rPr>
              <w:t>Grade average of 18.8 in the final year results</w:t>
            </w:r>
          </w:p>
        </w:tc>
      </w:tr>
      <w:tr w:rsidR="00C063E9" w14:paraId="4BB45553"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1269"/>
        </w:trPr>
        <w:tc>
          <w:tcPr>
            <w:tcW w:w="2420" w:type="dxa"/>
            <w:vMerge/>
            <w:shd w:val="clear" w:color="auto" w:fill="auto"/>
            <w:vAlign w:val="center"/>
            <w:hideMark/>
          </w:tcPr>
          <w:p w14:paraId="69958346" w14:textId="77777777" w:rsidR="000C4945" w:rsidRPr="00853B42" w:rsidRDefault="000C4945" w:rsidP="00853B42">
            <w:pPr>
              <w:spacing w:before="120" w:after="120" w:line="240" w:lineRule="auto"/>
              <w:rPr>
                <w:rFonts w:ascii="Griffith Sans Text" w:eastAsia="Arial" w:hAnsi="Griffith Sans Text" w:cs="Arial"/>
                <w:b/>
                <w:sz w:val="24"/>
                <w:szCs w:val="24"/>
                <w:lang w:val="en-US" w:eastAsia="en-US" w:bidi="en-AU"/>
              </w:rPr>
            </w:pPr>
          </w:p>
        </w:tc>
        <w:tc>
          <w:tcPr>
            <w:tcW w:w="2304" w:type="dxa"/>
            <w:shd w:val="clear" w:color="auto" w:fill="auto"/>
            <w:vAlign w:val="center"/>
          </w:tcPr>
          <w:p w14:paraId="72DDCD76" w14:textId="4F2A039E" w:rsidR="000C4945" w:rsidRPr="00BA0CA3" w:rsidRDefault="000C4945" w:rsidP="00853B42">
            <w:pPr>
              <w:spacing w:before="120" w:after="120" w:line="240" w:lineRule="auto"/>
              <w:rPr>
                <w:rFonts w:ascii="Arial" w:hAnsi="Arial" w:cs="Arial"/>
                <w:sz w:val="18"/>
                <w:szCs w:val="18"/>
              </w:rPr>
            </w:pPr>
            <w:r w:rsidRPr="00BA0CA3">
              <w:rPr>
                <w:rFonts w:ascii="Arial" w:hAnsi="Arial" w:cs="Arial"/>
                <w:sz w:val="18"/>
                <w:szCs w:val="18"/>
              </w:rPr>
              <w:t>Turkish High School Diploma</w:t>
            </w:r>
          </w:p>
        </w:tc>
        <w:tc>
          <w:tcPr>
            <w:tcW w:w="2304" w:type="dxa"/>
            <w:shd w:val="clear" w:color="auto" w:fill="auto"/>
            <w:hideMark/>
          </w:tcPr>
          <w:p w14:paraId="42202A64" w14:textId="77777777" w:rsidR="000C4945" w:rsidRPr="00BA0CA3" w:rsidRDefault="000C4945" w:rsidP="00853B42">
            <w:pPr>
              <w:spacing w:before="120" w:after="120" w:line="240" w:lineRule="auto"/>
              <w:rPr>
                <w:rFonts w:ascii="Arial" w:hAnsi="Arial" w:cs="Arial"/>
                <w:sz w:val="18"/>
                <w:szCs w:val="18"/>
              </w:rPr>
            </w:pPr>
            <w:r w:rsidRPr="00BA0CA3">
              <w:rPr>
                <w:rFonts w:ascii="Arial" w:hAnsi="Arial" w:cs="Arial"/>
                <w:sz w:val="18"/>
                <w:szCs w:val="18"/>
              </w:rPr>
              <w:t>Grade average of 4.3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18A3DF5C" w14:textId="51A40EEF" w:rsidR="000C4945" w:rsidRPr="00BA0CA3" w:rsidRDefault="000C4945" w:rsidP="00853B42">
            <w:pPr>
              <w:spacing w:before="120" w:after="120" w:line="240" w:lineRule="auto"/>
              <w:rPr>
                <w:rFonts w:ascii="Arial" w:hAnsi="Arial" w:cs="Arial"/>
                <w:sz w:val="18"/>
                <w:szCs w:val="18"/>
              </w:rPr>
            </w:pPr>
            <w:r w:rsidRPr="00BA0CA3">
              <w:rPr>
                <w:rFonts w:ascii="Arial" w:hAnsi="Arial" w:cs="Arial"/>
                <w:sz w:val="18"/>
                <w:szCs w:val="18"/>
              </w:rPr>
              <w:t>Grade average of 4.8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61BC9E04" w14:textId="77777777" w:rsidR="000C4945" w:rsidRPr="00BA0CA3" w:rsidRDefault="000C4945" w:rsidP="00853B42">
            <w:pPr>
              <w:spacing w:before="120" w:after="120" w:line="240" w:lineRule="auto"/>
              <w:rPr>
                <w:rFonts w:ascii="Arial" w:hAnsi="Arial" w:cs="Arial"/>
                <w:sz w:val="18"/>
                <w:szCs w:val="18"/>
              </w:rPr>
            </w:pPr>
          </w:p>
        </w:tc>
        <w:tc>
          <w:tcPr>
            <w:tcW w:w="2305" w:type="dxa"/>
            <w:shd w:val="clear" w:color="auto" w:fill="auto"/>
          </w:tcPr>
          <w:p w14:paraId="1C06F83D" w14:textId="77777777" w:rsidR="000C4945" w:rsidRPr="00BA0CA3" w:rsidRDefault="000C4945" w:rsidP="00853B42">
            <w:pPr>
              <w:spacing w:before="120" w:after="120" w:line="240" w:lineRule="auto"/>
              <w:rPr>
                <w:rFonts w:ascii="Arial" w:hAnsi="Arial" w:cs="Arial"/>
                <w:sz w:val="18"/>
                <w:szCs w:val="18"/>
              </w:rPr>
            </w:pPr>
          </w:p>
        </w:tc>
        <w:tc>
          <w:tcPr>
            <w:tcW w:w="2306" w:type="dxa"/>
            <w:shd w:val="clear" w:color="auto" w:fill="auto"/>
          </w:tcPr>
          <w:p w14:paraId="526E0E81" w14:textId="77777777" w:rsidR="000C4945" w:rsidRPr="00BA0CA3" w:rsidRDefault="000C4945" w:rsidP="00853B42">
            <w:pPr>
              <w:spacing w:before="120" w:after="120" w:line="240" w:lineRule="auto"/>
              <w:rPr>
                <w:rFonts w:ascii="Arial" w:hAnsi="Arial" w:cs="Arial"/>
                <w:sz w:val="18"/>
                <w:szCs w:val="18"/>
              </w:rPr>
            </w:pPr>
          </w:p>
        </w:tc>
        <w:tc>
          <w:tcPr>
            <w:tcW w:w="2305" w:type="dxa"/>
            <w:shd w:val="clear" w:color="auto" w:fill="auto"/>
          </w:tcPr>
          <w:p w14:paraId="632F5C9A" w14:textId="77777777" w:rsidR="000C4945" w:rsidRPr="00BA0CA3" w:rsidRDefault="000C4945" w:rsidP="00853B42">
            <w:pPr>
              <w:spacing w:before="120" w:after="120" w:line="240" w:lineRule="auto"/>
              <w:rPr>
                <w:rFonts w:ascii="Arial" w:hAnsi="Arial" w:cs="Arial"/>
                <w:sz w:val="18"/>
                <w:szCs w:val="18"/>
              </w:rPr>
            </w:pPr>
          </w:p>
        </w:tc>
        <w:tc>
          <w:tcPr>
            <w:tcW w:w="2297" w:type="dxa"/>
            <w:shd w:val="clear" w:color="auto" w:fill="auto"/>
          </w:tcPr>
          <w:p w14:paraId="2B0075CF" w14:textId="77777777" w:rsidR="000C4945" w:rsidRPr="00BA0CA3" w:rsidRDefault="000C4945" w:rsidP="00853B42">
            <w:pPr>
              <w:spacing w:before="120" w:after="120" w:line="240" w:lineRule="auto"/>
              <w:rPr>
                <w:rFonts w:ascii="Arial" w:hAnsi="Arial" w:cs="Arial"/>
                <w:sz w:val="18"/>
                <w:szCs w:val="18"/>
              </w:rPr>
            </w:pPr>
          </w:p>
        </w:tc>
      </w:tr>
      <w:tr w:rsidR="00982C54" w14:paraId="724DD27E" w14:textId="77777777" w:rsidTr="00853B42">
        <w:trPr>
          <w:gridAfter w:val="1"/>
          <w:wAfter w:w="67" w:type="dxa"/>
          <w:trHeight w:val="435"/>
        </w:trPr>
        <w:tc>
          <w:tcPr>
            <w:tcW w:w="2420" w:type="dxa"/>
            <w:shd w:val="clear" w:color="auto" w:fill="auto"/>
            <w:vAlign w:val="center"/>
            <w:hideMark/>
          </w:tcPr>
          <w:p w14:paraId="603A23CC" w14:textId="7E3D0CFE"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spacing w:val="-6"/>
                <w:lang w:val="en-US" w:eastAsia="en-US"/>
              </w:rPr>
              <w:t xml:space="preserve">CZECH </w:t>
            </w:r>
            <w:r w:rsidRPr="00853B42">
              <w:rPr>
                <w:rFonts w:ascii="Griffith Sans Text" w:hAnsi="Griffith Sans Text"/>
                <w:b/>
                <w:color w:val="211F1F"/>
                <w:spacing w:val="-7"/>
                <w:lang w:val="en-US" w:eastAsia="en-US"/>
              </w:rPr>
              <w:t>REPUBLIC</w:t>
            </w:r>
          </w:p>
        </w:tc>
        <w:tc>
          <w:tcPr>
            <w:tcW w:w="2304" w:type="dxa"/>
            <w:shd w:val="clear" w:color="auto" w:fill="auto"/>
            <w:vAlign w:val="center"/>
            <w:hideMark/>
          </w:tcPr>
          <w:p w14:paraId="04581ECE" w14:textId="35F57B7F"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Czech Republic</w:t>
            </w:r>
            <w:r w:rsidR="007220FB">
              <w:rPr>
                <w:rFonts w:ascii="Arial" w:hAnsi="Arial" w:cs="Arial"/>
                <w:sz w:val="18"/>
                <w:szCs w:val="18"/>
              </w:rPr>
              <w:t xml:space="preserve"> </w:t>
            </w:r>
            <w:proofErr w:type="spellStart"/>
            <w:r w:rsidRPr="00BA0CA3">
              <w:rPr>
                <w:rFonts w:ascii="Arial" w:hAnsi="Arial" w:cs="Arial"/>
                <w:sz w:val="18"/>
                <w:szCs w:val="18"/>
              </w:rPr>
              <w:t>Maturita</w:t>
            </w:r>
            <w:proofErr w:type="spellEnd"/>
          </w:p>
        </w:tc>
        <w:tc>
          <w:tcPr>
            <w:tcW w:w="2304" w:type="dxa"/>
            <w:shd w:val="clear" w:color="auto" w:fill="auto"/>
            <w:hideMark/>
          </w:tcPr>
          <w:p w14:paraId="43A26F18" w14:textId="236EDFFF"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 xml:space="preserve">Grade average of 3.3 (on a reverse 5-point </w:t>
            </w:r>
            <w:r w:rsidR="005A0254" w:rsidRPr="00BA0CA3">
              <w:rPr>
                <w:rFonts w:ascii="Arial" w:hAnsi="Arial" w:cs="Arial"/>
                <w:sz w:val="18"/>
                <w:szCs w:val="18"/>
              </w:rPr>
              <w:t>scale) in</w:t>
            </w:r>
            <w:r w:rsidRPr="00BA0CA3">
              <w:rPr>
                <w:rFonts w:ascii="Arial" w:hAnsi="Arial" w:cs="Arial"/>
                <w:sz w:val="18"/>
                <w:szCs w:val="18"/>
              </w:rPr>
              <w:t xml:space="preserve"> the final year results</w:t>
            </w:r>
          </w:p>
        </w:tc>
        <w:tc>
          <w:tcPr>
            <w:tcW w:w="2305" w:type="dxa"/>
            <w:shd w:val="clear" w:color="auto" w:fill="auto"/>
            <w:hideMark/>
          </w:tcPr>
          <w:p w14:paraId="3B133323" w14:textId="44FA2B58"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2.9 (on a reverse 5-point scale)</w:t>
            </w:r>
            <w:r w:rsidR="00371888">
              <w:rPr>
                <w:rFonts w:ascii="Arial" w:hAnsi="Arial" w:cs="Arial"/>
                <w:sz w:val="18"/>
                <w:szCs w:val="18"/>
              </w:rPr>
              <w:t xml:space="preserve"> </w:t>
            </w:r>
            <w:r w:rsidRPr="00BA0CA3">
              <w:rPr>
                <w:rFonts w:ascii="Arial" w:hAnsi="Arial" w:cs="Arial"/>
                <w:sz w:val="18"/>
                <w:szCs w:val="18"/>
              </w:rPr>
              <w:t>in the final year results</w:t>
            </w:r>
          </w:p>
        </w:tc>
        <w:tc>
          <w:tcPr>
            <w:tcW w:w="2305" w:type="dxa"/>
            <w:shd w:val="clear" w:color="auto" w:fill="auto"/>
            <w:hideMark/>
          </w:tcPr>
          <w:p w14:paraId="39193DA0" w14:textId="5190B8BE"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2.4 (on a reverse 5-point scale)</w:t>
            </w:r>
            <w:r w:rsidR="00A165AF">
              <w:rPr>
                <w:rFonts w:ascii="Arial" w:hAnsi="Arial" w:cs="Arial"/>
                <w:sz w:val="18"/>
                <w:szCs w:val="18"/>
              </w:rPr>
              <w:t xml:space="preserve"> </w:t>
            </w:r>
            <w:r w:rsidRPr="00BA0CA3">
              <w:rPr>
                <w:rFonts w:ascii="Arial" w:hAnsi="Arial" w:cs="Arial"/>
                <w:sz w:val="18"/>
                <w:szCs w:val="18"/>
              </w:rPr>
              <w:t>in the final year results</w:t>
            </w:r>
          </w:p>
        </w:tc>
        <w:tc>
          <w:tcPr>
            <w:tcW w:w="2305" w:type="dxa"/>
            <w:shd w:val="clear" w:color="auto" w:fill="auto"/>
            <w:hideMark/>
          </w:tcPr>
          <w:p w14:paraId="6709750F" w14:textId="474B0C00"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2.2 (on a reverse 5-point scale)</w:t>
            </w:r>
            <w:r w:rsidR="00132B03">
              <w:rPr>
                <w:rFonts w:ascii="Arial" w:hAnsi="Arial" w:cs="Arial"/>
                <w:sz w:val="18"/>
                <w:szCs w:val="18"/>
              </w:rPr>
              <w:t xml:space="preserve"> </w:t>
            </w:r>
            <w:r w:rsidRPr="00BA0CA3">
              <w:rPr>
                <w:rFonts w:ascii="Arial" w:hAnsi="Arial" w:cs="Arial"/>
                <w:sz w:val="18"/>
                <w:szCs w:val="18"/>
              </w:rPr>
              <w:t>in the final year results</w:t>
            </w:r>
          </w:p>
        </w:tc>
        <w:tc>
          <w:tcPr>
            <w:tcW w:w="2306" w:type="dxa"/>
            <w:shd w:val="clear" w:color="auto" w:fill="auto"/>
            <w:hideMark/>
          </w:tcPr>
          <w:p w14:paraId="5BE9859A" w14:textId="2A145506"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2.0 (on a reverse 5-point scale)</w:t>
            </w:r>
            <w:r w:rsidR="00132B03">
              <w:rPr>
                <w:rFonts w:ascii="Arial" w:hAnsi="Arial" w:cs="Arial"/>
                <w:sz w:val="18"/>
                <w:szCs w:val="18"/>
              </w:rPr>
              <w:t xml:space="preserve"> </w:t>
            </w:r>
            <w:r w:rsidRPr="00BA0CA3">
              <w:rPr>
                <w:rFonts w:ascii="Arial" w:hAnsi="Arial" w:cs="Arial"/>
                <w:sz w:val="18"/>
                <w:szCs w:val="18"/>
              </w:rPr>
              <w:t>in the final year results</w:t>
            </w:r>
          </w:p>
        </w:tc>
        <w:tc>
          <w:tcPr>
            <w:tcW w:w="2305" w:type="dxa"/>
            <w:shd w:val="clear" w:color="auto" w:fill="auto"/>
            <w:hideMark/>
          </w:tcPr>
          <w:p w14:paraId="1C4ECFE5" w14:textId="0CA66695"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1.8 (on a reverse 5-point scale)</w:t>
            </w:r>
            <w:r w:rsidR="00132B03">
              <w:rPr>
                <w:rFonts w:ascii="Arial" w:hAnsi="Arial" w:cs="Arial"/>
                <w:sz w:val="18"/>
                <w:szCs w:val="18"/>
              </w:rPr>
              <w:t xml:space="preserve"> </w:t>
            </w:r>
            <w:r w:rsidRPr="00BA0CA3">
              <w:rPr>
                <w:rFonts w:ascii="Arial" w:hAnsi="Arial" w:cs="Arial"/>
                <w:sz w:val="18"/>
                <w:szCs w:val="18"/>
              </w:rPr>
              <w:t>in the final year results</w:t>
            </w:r>
          </w:p>
        </w:tc>
        <w:tc>
          <w:tcPr>
            <w:tcW w:w="2297" w:type="dxa"/>
            <w:shd w:val="clear" w:color="auto" w:fill="auto"/>
            <w:hideMark/>
          </w:tcPr>
          <w:p w14:paraId="53E77A5B" w14:textId="50A37ED0"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1.7 (on a reverse 5-point scale)</w:t>
            </w:r>
            <w:r w:rsidR="00132B03">
              <w:rPr>
                <w:rFonts w:ascii="Arial" w:hAnsi="Arial" w:cs="Arial"/>
                <w:sz w:val="18"/>
                <w:szCs w:val="18"/>
              </w:rPr>
              <w:t xml:space="preserve"> </w:t>
            </w:r>
            <w:r w:rsidRPr="00BA0CA3">
              <w:rPr>
                <w:rFonts w:ascii="Arial" w:hAnsi="Arial" w:cs="Arial"/>
                <w:sz w:val="18"/>
                <w:szCs w:val="18"/>
              </w:rPr>
              <w:t>in the final year results</w:t>
            </w:r>
          </w:p>
        </w:tc>
      </w:tr>
      <w:tr w:rsidR="00C063E9" w14:paraId="74434B80"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805"/>
        </w:trPr>
        <w:tc>
          <w:tcPr>
            <w:tcW w:w="2420" w:type="dxa"/>
            <w:vMerge w:val="restart"/>
            <w:shd w:val="clear" w:color="auto" w:fill="auto"/>
            <w:vAlign w:val="center"/>
            <w:hideMark/>
          </w:tcPr>
          <w:p w14:paraId="2E911905" w14:textId="32669235" w:rsidR="000C4945"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DENMARK</w:t>
            </w:r>
          </w:p>
        </w:tc>
        <w:tc>
          <w:tcPr>
            <w:tcW w:w="2304" w:type="dxa"/>
            <w:shd w:val="clear" w:color="auto" w:fill="auto"/>
            <w:vAlign w:val="center"/>
            <w:hideMark/>
          </w:tcPr>
          <w:p w14:paraId="3A8DF7F7" w14:textId="64D70D5C" w:rsidR="000C4945" w:rsidRPr="00BA0CA3" w:rsidRDefault="000C4945" w:rsidP="00853B42">
            <w:pPr>
              <w:spacing w:before="120" w:after="120" w:line="240" w:lineRule="auto"/>
              <w:rPr>
                <w:rFonts w:ascii="Arial" w:hAnsi="Arial" w:cs="Arial"/>
                <w:sz w:val="18"/>
                <w:szCs w:val="18"/>
              </w:rPr>
            </w:pPr>
            <w:r w:rsidRPr="00BA0CA3">
              <w:rPr>
                <w:rFonts w:ascii="Arial" w:hAnsi="Arial" w:cs="Arial"/>
                <w:sz w:val="18"/>
                <w:szCs w:val="18"/>
              </w:rPr>
              <w:t>Danish Upper Secondary</w:t>
            </w:r>
            <w:r>
              <w:rPr>
                <w:rFonts w:ascii="Arial" w:hAnsi="Arial" w:cs="Arial"/>
                <w:sz w:val="18"/>
                <w:szCs w:val="18"/>
              </w:rPr>
              <w:t xml:space="preserve"> </w:t>
            </w:r>
            <w:r w:rsidRPr="00BA0CA3">
              <w:rPr>
                <w:rFonts w:ascii="Arial" w:hAnsi="Arial" w:cs="Arial"/>
                <w:sz w:val="18"/>
                <w:szCs w:val="18"/>
              </w:rPr>
              <w:t>School Leaving Certificate (12- point scale)</w:t>
            </w:r>
            <w:r>
              <w:rPr>
                <w:rFonts w:ascii="Arial" w:hAnsi="Arial" w:cs="Arial"/>
                <w:sz w:val="18"/>
                <w:szCs w:val="18"/>
              </w:rPr>
              <w:t xml:space="preserve"> </w:t>
            </w:r>
            <w:r w:rsidRPr="00BA0CA3">
              <w:rPr>
                <w:rFonts w:ascii="Arial" w:hAnsi="Arial" w:cs="Arial"/>
                <w:sz w:val="18"/>
                <w:szCs w:val="18"/>
              </w:rPr>
              <w:t>(</w:t>
            </w:r>
            <w:proofErr w:type="spellStart"/>
            <w:r w:rsidRPr="00BA0CA3">
              <w:rPr>
                <w:rFonts w:ascii="Arial" w:hAnsi="Arial" w:cs="Arial"/>
                <w:sz w:val="18"/>
                <w:szCs w:val="18"/>
              </w:rPr>
              <w:t>Studentereksamen</w:t>
            </w:r>
            <w:proofErr w:type="spellEnd"/>
            <w:r w:rsidRPr="00BA0CA3">
              <w:rPr>
                <w:rFonts w:ascii="Arial" w:hAnsi="Arial" w:cs="Arial"/>
                <w:sz w:val="18"/>
                <w:szCs w:val="18"/>
              </w:rPr>
              <w:t>)</w:t>
            </w:r>
          </w:p>
        </w:tc>
        <w:tc>
          <w:tcPr>
            <w:tcW w:w="2304" w:type="dxa"/>
            <w:shd w:val="clear" w:color="auto" w:fill="auto"/>
            <w:hideMark/>
          </w:tcPr>
          <w:p w14:paraId="736E93D9" w14:textId="77777777" w:rsidR="000C4945" w:rsidRPr="00BA0CA3" w:rsidRDefault="000C4945" w:rsidP="00853B42">
            <w:pPr>
              <w:spacing w:before="120" w:after="120" w:line="240" w:lineRule="auto"/>
              <w:rPr>
                <w:rFonts w:ascii="Arial" w:hAnsi="Arial" w:cs="Arial"/>
                <w:sz w:val="18"/>
                <w:szCs w:val="18"/>
              </w:rPr>
            </w:pPr>
            <w:r w:rsidRPr="00BA0CA3">
              <w:rPr>
                <w:rFonts w:ascii="Arial" w:hAnsi="Arial" w:cs="Arial"/>
                <w:sz w:val="18"/>
                <w:szCs w:val="18"/>
              </w:rPr>
              <w:t>Grade average of final year results of 5.1</w:t>
            </w:r>
          </w:p>
        </w:tc>
        <w:tc>
          <w:tcPr>
            <w:tcW w:w="2305" w:type="dxa"/>
            <w:shd w:val="clear" w:color="auto" w:fill="auto"/>
            <w:hideMark/>
          </w:tcPr>
          <w:p w14:paraId="742AD2DB" w14:textId="77777777" w:rsidR="000C4945" w:rsidRPr="00BA0CA3" w:rsidRDefault="000C4945" w:rsidP="00853B42">
            <w:pPr>
              <w:spacing w:before="120" w:after="120" w:line="240" w:lineRule="auto"/>
              <w:rPr>
                <w:rFonts w:ascii="Arial" w:hAnsi="Arial" w:cs="Arial"/>
                <w:sz w:val="18"/>
                <w:szCs w:val="18"/>
              </w:rPr>
            </w:pPr>
            <w:r w:rsidRPr="00BA0CA3">
              <w:rPr>
                <w:rFonts w:ascii="Arial" w:hAnsi="Arial" w:cs="Arial"/>
                <w:sz w:val="18"/>
                <w:szCs w:val="18"/>
              </w:rPr>
              <w:t>Grade average of final year results of 7.1</w:t>
            </w:r>
          </w:p>
        </w:tc>
        <w:tc>
          <w:tcPr>
            <w:tcW w:w="2305" w:type="dxa"/>
            <w:shd w:val="clear" w:color="auto" w:fill="auto"/>
            <w:hideMark/>
          </w:tcPr>
          <w:p w14:paraId="29E81279" w14:textId="77777777" w:rsidR="000C4945" w:rsidRPr="00BA0CA3" w:rsidRDefault="000C4945" w:rsidP="00853B42">
            <w:pPr>
              <w:spacing w:before="120" w:after="120" w:line="240" w:lineRule="auto"/>
              <w:rPr>
                <w:rFonts w:ascii="Arial" w:hAnsi="Arial" w:cs="Arial"/>
                <w:sz w:val="18"/>
                <w:szCs w:val="18"/>
              </w:rPr>
            </w:pPr>
            <w:r w:rsidRPr="00BA0CA3">
              <w:rPr>
                <w:rFonts w:ascii="Arial" w:hAnsi="Arial" w:cs="Arial"/>
                <w:sz w:val="18"/>
                <w:szCs w:val="18"/>
              </w:rPr>
              <w:t>Grade average of final year results of 9.8</w:t>
            </w:r>
          </w:p>
        </w:tc>
        <w:tc>
          <w:tcPr>
            <w:tcW w:w="2305" w:type="dxa"/>
            <w:shd w:val="clear" w:color="auto" w:fill="auto"/>
            <w:hideMark/>
          </w:tcPr>
          <w:p w14:paraId="4719699F" w14:textId="77777777" w:rsidR="000C4945" w:rsidRPr="00BA0CA3" w:rsidRDefault="000C4945" w:rsidP="00853B42">
            <w:pPr>
              <w:spacing w:before="120" w:after="120" w:line="240" w:lineRule="auto"/>
              <w:rPr>
                <w:rFonts w:ascii="Arial" w:hAnsi="Arial" w:cs="Arial"/>
                <w:sz w:val="18"/>
                <w:szCs w:val="18"/>
              </w:rPr>
            </w:pPr>
            <w:r w:rsidRPr="00BA0CA3">
              <w:rPr>
                <w:rFonts w:ascii="Arial" w:hAnsi="Arial" w:cs="Arial"/>
                <w:sz w:val="18"/>
                <w:szCs w:val="18"/>
              </w:rPr>
              <w:t>Grade average of final year results of 10.4</w:t>
            </w:r>
          </w:p>
        </w:tc>
        <w:tc>
          <w:tcPr>
            <w:tcW w:w="2306" w:type="dxa"/>
            <w:shd w:val="clear" w:color="auto" w:fill="auto"/>
            <w:hideMark/>
          </w:tcPr>
          <w:p w14:paraId="34F5E569" w14:textId="77777777" w:rsidR="000C4945" w:rsidRPr="00BA0CA3" w:rsidRDefault="000C4945" w:rsidP="00853B42">
            <w:pPr>
              <w:spacing w:before="120" w:after="120" w:line="240" w:lineRule="auto"/>
              <w:rPr>
                <w:rFonts w:ascii="Arial" w:hAnsi="Arial" w:cs="Arial"/>
                <w:sz w:val="18"/>
                <w:szCs w:val="18"/>
              </w:rPr>
            </w:pPr>
            <w:r w:rsidRPr="00BA0CA3">
              <w:rPr>
                <w:rFonts w:ascii="Arial" w:hAnsi="Arial" w:cs="Arial"/>
                <w:sz w:val="18"/>
                <w:szCs w:val="18"/>
              </w:rPr>
              <w:t>Grade average of final year results of 11.4</w:t>
            </w:r>
          </w:p>
        </w:tc>
        <w:tc>
          <w:tcPr>
            <w:tcW w:w="2305" w:type="dxa"/>
            <w:shd w:val="clear" w:color="auto" w:fill="auto"/>
            <w:hideMark/>
          </w:tcPr>
          <w:p w14:paraId="586EAF28" w14:textId="77777777" w:rsidR="000C4945" w:rsidRPr="00BA0CA3" w:rsidRDefault="000C4945" w:rsidP="00853B42">
            <w:pPr>
              <w:spacing w:before="120" w:after="120" w:line="240" w:lineRule="auto"/>
              <w:rPr>
                <w:rFonts w:ascii="Arial" w:hAnsi="Arial" w:cs="Arial"/>
                <w:sz w:val="18"/>
                <w:szCs w:val="18"/>
              </w:rPr>
            </w:pPr>
            <w:r w:rsidRPr="00BA0CA3">
              <w:rPr>
                <w:rFonts w:ascii="Arial" w:hAnsi="Arial" w:cs="Arial"/>
                <w:sz w:val="18"/>
                <w:szCs w:val="18"/>
              </w:rPr>
              <w:t>Grade average of final year results of 12.0</w:t>
            </w:r>
          </w:p>
        </w:tc>
        <w:tc>
          <w:tcPr>
            <w:tcW w:w="2297" w:type="dxa"/>
            <w:shd w:val="clear" w:color="auto" w:fill="auto"/>
            <w:hideMark/>
          </w:tcPr>
          <w:p w14:paraId="29426C59" w14:textId="77777777" w:rsidR="000C4945" w:rsidRPr="00BA0CA3" w:rsidRDefault="000C4945" w:rsidP="00853B42">
            <w:pPr>
              <w:spacing w:before="120" w:after="120" w:line="240" w:lineRule="auto"/>
              <w:rPr>
                <w:rFonts w:ascii="Arial" w:hAnsi="Arial" w:cs="Arial"/>
                <w:sz w:val="18"/>
                <w:szCs w:val="18"/>
              </w:rPr>
            </w:pPr>
            <w:r w:rsidRPr="00BA0CA3">
              <w:rPr>
                <w:rFonts w:ascii="Arial" w:hAnsi="Arial" w:cs="Arial"/>
                <w:sz w:val="18"/>
                <w:szCs w:val="18"/>
              </w:rPr>
              <w:t>Grade average of final year results of 12.0</w:t>
            </w:r>
          </w:p>
        </w:tc>
      </w:tr>
      <w:tr w:rsidR="00853B42" w14:paraId="268A01B7" w14:textId="77777777" w:rsidTr="00853B42">
        <w:trPr>
          <w:gridAfter w:val="1"/>
          <w:wAfter w:w="67" w:type="dxa"/>
          <w:trHeight w:val="675"/>
        </w:trPr>
        <w:tc>
          <w:tcPr>
            <w:tcW w:w="2420" w:type="dxa"/>
            <w:vMerge/>
            <w:shd w:val="clear" w:color="auto" w:fill="auto"/>
            <w:vAlign w:val="center"/>
          </w:tcPr>
          <w:p w14:paraId="54B45E0B" w14:textId="77777777" w:rsidR="000C4945" w:rsidRPr="00853B42" w:rsidRDefault="000C4945" w:rsidP="00853B42">
            <w:pPr>
              <w:pStyle w:val="TableParagraph"/>
              <w:spacing w:before="120" w:after="120"/>
              <w:rPr>
                <w:rFonts w:ascii="Griffith Sans Text" w:hAnsi="Griffith Sans Text"/>
                <w:b/>
                <w:lang w:val="en-US" w:eastAsia="en-US"/>
              </w:rPr>
            </w:pPr>
          </w:p>
        </w:tc>
        <w:tc>
          <w:tcPr>
            <w:tcW w:w="2304" w:type="dxa"/>
            <w:shd w:val="clear" w:color="auto" w:fill="auto"/>
            <w:vAlign w:val="center"/>
            <w:hideMark/>
          </w:tcPr>
          <w:p w14:paraId="7A035984" w14:textId="0A48B039" w:rsidR="000C4945" w:rsidRPr="00BA0CA3" w:rsidRDefault="000C4945" w:rsidP="00853B42">
            <w:pPr>
              <w:spacing w:before="120" w:after="120" w:line="240" w:lineRule="auto"/>
              <w:rPr>
                <w:rFonts w:ascii="Arial" w:hAnsi="Arial" w:cs="Arial"/>
                <w:sz w:val="18"/>
                <w:szCs w:val="18"/>
              </w:rPr>
            </w:pPr>
            <w:r w:rsidRPr="00BA0CA3">
              <w:rPr>
                <w:rFonts w:ascii="Arial" w:hAnsi="Arial" w:cs="Arial"/>
                <w:sz w:val="18"/>
                <w:szCs w:val="18"/>
              </w:rPr>
              <w:t>Danish Upper Secondary</w:t>
            </w:r>
            <w:r>
              <w:rPr>
                <w:rFonts w:ascii="Arial" w:hAnsi="Arial" w:cs="Arial"/>
                <w:sz w:val="18"/>
                <w:szCs w:val="18"/>
              </w:rPr>
              <w:t xml:space="preserve"> </w:t>
            </w:r>
            <w:r w:rsidRPr="00BA0CA3">
              <w:rPr>
                <w:rFonts w:ascii="Arial" w:hAnsi="Arial" w:cs="Arial"/>
                <w:sz w:val="18"/>
                <w:szCs w:val="18"/>
              </w:rPr>
              <w:t>School Leaving Examinations (13-point scale)</w:t>
            </w:r>
            <w:r>
              <w:rPr>
                <w:rFonts w:ascii="Arial" w:hAnsi="Arial" w:cs="Arial"/>
                <w:sz w:val="18"/>
                <w:szCs w:val="18"/>
              </w:rPr>
              <w:t xml:space="preserve"> </w:t>
            </w:r>
            <w:r w:rsidRPr="00BA0CA3">
              <w:rPr>
                <w:rFonts w:ascii="Arial" w:hAnsi="Arial" w:cs="Arial"/>
                <w:sz w:val="18"/>
                <w:szCs w:val="18"/>
              </w:rPr>
              <w:t>(</w:t>
            </w:r>
            <w:proofErr w:type="spellStart"/>
            <w:r w:rsidRPr="00BA0CA3">
              <w:rPr>
                <w:rFonts w:ascii="Arial" w:hAnsi="Arial" w:cs="Arial"/>
                <w:sz w:val="18"/>
                <w:szCs w:val="18"/>
              </w:rPr>
              <w:t>Studentereksamen</w:t>
            </w:r>
            <w:proofErr w:type="spellEnd"/>
            <w:r w:rsidRPr="00BA0CA3">
              <w:rPr>
                <w:rFonts w:ascii="Arial" w:hAnsi="Arial" w:cs="Arial"/>
                <w:sz w:val="18"/>
                <w:szCs w:val="18"/>
              </w:rPr>
              <w:t>)</w:t>
            </w:r>
          </w:p>
        </w:tc>
        <w:tc>
          <w:tcPr>
            <w:tcW w:w="2304" w:type="dxa"/>
            <w:shd w:val="clear" w:color="auto" w:fill="auto"/>
            <w:hideMark/>
          </w:tcPr>
          <w:p w14:paraId="6D8E16EF" w14:textId="77777777" w:rsidR="000C4945" w:rsidRPr="00BA0CA3" w:rsidRDefault="000C4945" w:rsidP="00853B42">
            <w:pPr>
              <w:spacing w:before="120" w:after="120" w:line="240" w:lineRule="auto"/>
              <w:rPr>
                <w:rFonts w:ascii="Arial" w:hAnsi="Arial" w:cs="Arial"/>
                <w:sz w:val="18"/>
                <w:szCs w:val="18"/>
              </w:rPr>
            </w:pPr>
            <w:r w:rsidRPr="00BA0CA3">
              <w:rPr>
                <w:rFonts w:ascii="Arial" w:hAnsi="Arial" w:cs="Arial"/>
                <w:sz w:val="18"/>
                <w:szCs w:val="18"/>
              </w:rPr>
              <w:t>Grade average of final year results of 7.6</w:t>
            </w:r>
          </w:p>
        </w:tc>
        <w:tc>
          <w:tcPr>
            <w:tcW w:w="2305" w:type="dxa"/>
            <w:shd w:val="clear" w:color="auto" w:fill="auto"/>
            <w:hideMark/>
          </w:tcPr>
          <w:p w14:paraId="7F12C3EF" w14:textId="77777777" w:rsidR="000C4945" w:rsidRPr="00BA0CA3" w:rsidRDefault="000C4945" w:rsidP="00853B42">
            <w:pPr>
              <w:spacing w:before="120" w:after="120" w:line="240" w:lineRule="auto"/>
              <w:rPr>
                <w:rFonts w:ascii="Arial" w:hAnsi="Arial" w:cs="Arial"/>
                <w:sz w:val="18"/>
                <w:szCs w:val="18"/>
              </w:rPr>
            </w:pPr>
            <w:r w:rsidRPr="00BA0CA3">
              <w:rPr>
                <w:rFonts w:ascii="Arial" w:hAnsi="Arial" w:cs="Arial"/>
                <w:sz w:val="18"/>
                <w:szCs w:val="18"/>
              </w:rPr>
              <w:t>Grade average of final year results of 8.5</w:t>
            </w:r>
          </w:p>
        </w:tc>
        <w:tc>
          <w:tcPr>
            <w:tcW w:w="2305" w:type="dxa"/>
            <w:shd w:val="clear" w:color="auto" w:fill="auto"/>
            <w:hideMark/>
          </w:tcPr>
          <w:p w14:paraId="0DF3A46F" w14:textId="77777777" w:rsidR="000C4945" w:rsidRPr="00BA0CA3" w:rsidRDefault="000C4945" w:rsidP="00853B42">
            <w:pPr>
              <w:spacing w:before="120" w:after="120" w:line="240" w:lineRule="auto"/>
              <w:rPr>
                <w:rFonts w:ascii="Arial" w:hAnsi="Arial" w:cs="Arial"/>
                <w:sz w:val="18"/>
                <w:szCs w:val="18"/>
              </w:rPr>
            </w:pPr>
            <w:r w:rsidRPr="00BA0CA3">
              <w:rPr>
                <w:rFonts w:ascii="Arial" w:hAnsi="Arial" w:cs="Arial"/>
                <w:sz w:val="18"/>
                <w:szCs w:val="18"/>
              </w:rPr>
              <w:t>Grade average of final year results of 9.8</w:t>
            </w:r>
          </w:p>
        </w:tc>
        <w:tc>
          <w:tcPr>
            <w:tcW w:w="2305" w:type="dxa"/>
            <w:shd w:val="clear" w:color="auto" w:fill="auto"/>
            <w:hideMark/>
          </w:tcPr>
          <w:p w14:paraId="56F7EC7F" w14:textId="77777777" w:rsidR="000C4945" w:rsidRPr="00BA0CA3" w:rsidRDefault="000C4945" w:rsidP="00853B42">
            <w:pPr>
              <w:spacing w:before="120" w:after="120" w:line="240" w:lineRule="auto"/>
              <w:rPr>
                <w:rFonts w:ascii="Arial" w:hAnsi="Arial" w:cs="Arial"/>
                <w:sz w:val="18"/>
                <w:szCs w:val="18"/>
              </w:rPr>
            </w:pPr>
            <w:r w:rsidRPr="00BA0CA3">
              <w:rPr>
                <w:rFonts w:ascii="Arial" w:hAnsi="Arial" w:cs="Arial"/>
                <w:sz w:val="18"/>
                <w:szCs w:val="18"/>
              </w:rPr>
              <w:t>Grade average of final year results of 10.1</w:t>
            </w:r>
          </w:p>
        </w:tc>
        <w:tc>
          <w:tcPr>
            <w:tcW w:w="2306" w:type="dxa"/>
            <w:shd w:val="clear" w:color="auto" w:fill="auto"/>
            <w:hideMark/>
          </w:tcPr>
          <w:p w14:paraId="0038AA7E" w14:textId="77777777" w:rsidR="000C4945" w:rsidRPr="00BA0CA3" w:rsidRDefault="000C4945" w:rsidP="00853B42">
            <w:pPr>
              <w:spacing w:before="120" w:after="120" w:line="240" w:lineRule="auto"/>
              <w:rPr>
                <w:rFonts w:ascii="Arial" w:hAnsi="Arial" w:cs="Arial"/>
                <w:sz w:val="18"/>
                <w:szCs w:val="18"/>
              </w:rPr>
            </w:pPr>
            <w:r w:rsidRPr="00BA0CA3">
              <w:rPr>
                <w:rFonts w:ascii="Arial" w:hAnsi="Arial" w:cs="Arial"/>
                <w:sz w:val="18"/>
                <w:szCs w:val="18"/>
              </w:rPr>
              <w:t>Grade average of final year results of 10.7</w:t>
            </w:r>
          </w:p>
        </w:tc>
        <w:tc>
          <w:tcPr>
            <w:tcW w:w="2305" w:type="dxa"/>
            <w:shd w:val="clear" w:color="auto" w:fill="auto"/>
            <w:hideMark/>
          </w:tcPr>
          <w:p w14:paraId="18F15BE6" w14:textId="77777777" w:rsidR="000C4945" w:rsidRPr="00BA0CA3" w:rsidRDefault="000C4945" w:rsidP="00853B42">
            <w:pPr>
              <w:spacing w:before="120" w:after="120" w:line="240" w:lineRule="auto"/>
              <w:rPr>
                <w:rFonts w:ascii="Arial" w:hAnsi="Arial" w:cs="Arial"/>
                <w:sz w:val="18"/>
                <w:szCs w:val="18"/>
              </w:rPr>
            </w:pPr>
            <w:r w:rsidRPr="00BA0CA3">
              <w:rPr>
                <w:rFonts w:ascii="Arial" w:hAnsi="Arial" w:cs="Arial"/>
                <w:sz w:val="18"/>
                <w:szCs w:val="18"/>
              </w:rPr>
              <w:t>Grade average of final year results of 11.0</w:t>
            </w:r>
          </w:p>
        </w:tc>
        <w:tc>
          <w:tcPr>
            <w:tcW w:w="2297" w:type="dxa"/>
            <w:shd w:val="clear" w:color="auto" w:fill="auto"/>
            <w:hideMark/>
          </w:tcPr>
          <w:p w14:paraId="7E5F3BE7" w14:textId="77777777" w:rsidR="000C4945" w:rsidRPr="00BA0CA3" w:rsidRDefault="000C4945" w:rsidP="00853B42">
            <w:pPr>
              <w:spacing w:before="120" w:after="120" w:line="240" w:lineRule="auto"/>
              <w:rPr>
                <w:rFonts w:ascii="Arial" w:hAnsi="Arial" w:cs="Arial"/>
                <w:sz w:val="18"/>
                <w:szCs w:val="18"/>
              </w:rPr>
            </w:pPr>
            <w:r w:rsidRPr="00BA0CA3">
              <w:rPr>
                <w:rFonts w:ascii="Arial" w:hAnsi="Arial" w:cs="Arial"/>
                <w:sz w:val="18"/>
                <w:szCs w:val="18"/>
              </w:rPr>
              <w:t>Grade average of final year results of 11.3</w:t>
            </w:r>
          </w:p>
        </w:tc>
      </w:tr>
      <w:tr w:rsidR="008A722F" w14:paraId="49714CF4"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1772"/>
        </w:trPr>
        <w:tc>
          <w:tcPr>
            <w:tcW w:w="2420" w:type="dxa"/>
            <w:shd w:val="clear" w:color="auto" w:fill="auto"/>
            <w:vAlign w:val="center"/>
          </w:tcPr>
          <w:p w14:paraId="53A9FB54" w14:textId="402181C4"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ECUADOR</w:t>
            </w:r>
          </w:p>
        </w:tc>
        <w:tc>
          <w:tcPr>
            <w:tcW w:w="2304" w:type="dxa"/>
            <w:shd w:val="clear" w:color="auto" w:fill="auto"/>
            <w:vAlign w:val="center"/>
          </w:tcPr>
          <w:p w14:paraId="2D5B7C21"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 xml:space="preserve">Ecuadorean </w:t>
            </w:r>
            <w:proofErr w:type="spellStart"/>
            <w:r w:rsidRPr="00BA0CA3">
              <w:rPr>
                <w:rFonts w:ascii="Arial" w:hAnsi="Arial" w:cs="Arial"/>
                <w:sz w:val="18"/>
                <w:szCs w:val="18"/>
              </w:rPr>
              <w:t>Bachillerato</w:t>
            </w:r>
            <w:proofErr w:type="spellEnd"/>
          </w:p>
        </w:tc>
        <w:tc>
          <w:tcPr>
            <w:tcW w:w="2304" w:type="dxa"/>
            <w:shd w:val="clear" w:color="auto" w:fill="auto"/>
            <w:hideMark/>
          </w:tcPr>
          <w:p w14:paraId="3E14C97C" w14:textId="7A4E52D1"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17.7 in the final year results OR successful completion of a recognised pre-tertiary or foundation program OR successful completion of one year study at a recognised tertiary or higher education institution is required in addition to the completion of High</w:t>
            </w:r>
            <w:r w:rsidR="00371888">
              <w:rPr>
                <w:rFonts w:ascii="Arial" w:hAnsi="Arial" w:cs="Arial"/>
                <w:sz w:val="18"/>
                <w:szCs w:val="18"/>
              </w:rPr>
              <w:t xml:space="preserve"> </w:t>
            </w:r>
            <w:r w:rsidRPr="00BA0CA3">
              <w:rPr>
                <w:rFonts w:ascii="Arial" w:hAnsi="Arial" w:cs="Arial"/>
                <w:sz w:val="18"/>
                <w:szCs w:val="18"/>
              </w:rPr>
              <w:t>School studies.</w:t>
            </w:r>
          </w:p>
        </w:tc>
        <w:tc>
          <w:tcPr>
            <w:tcW w:w="2305" w:type="dxa"/>
            <w:shd w:val="clear" w:color="auto" w:fill="auto"/>
            <w:hideMark/>
          </w:tcPr>
          <w:p w14:paraId="3E826A72"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19.4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2C3A6D6F"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588502E1" w14:textId="77777777" w:rsidR="00E97B1B" w:rsidRPr="00BA0CA3" w:rsidRDefault="00E97B1B" w:rsidP="00853B42">
            <w:pPr>
              <w:spacing w:before="120" w:after="120" w:line="240" w:lineRule="auto"/>
              <w:rPr>
                <w:rFonts w:ascii="Arial" w:hAnsi="Arial" w:cs="Arial"/>
                <w:sz w:val="18"/>
                <w:szCs w:val="18"/>
              </w:rPr>
            </w:pPr>
          </w:p>
        </w:tc>
        <w:tc>
          <w:tcPr>
            <w:tcW w:w="2306" w:type="dxa"/>
            <w:shd w:val="clear" w:color="auto" w:fill="auto"/>
          </w:tcPr>
          <w:p w14:paraId="01CC5D7D"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182B3F88" w14:textId="77777777" w:rsidR="00E97B1B" w:rsidRPr="00BA0CA3" w:rsidRDefault="00E97B1B" w:rsidP="00853B42">
            <w:pPr>
              <w:spacing w:before="120" w:after="120" w:line="240" w:lineRule="auto"/>
              <w:rPr>
                <w:rFonts w:ascii="Arial" w:hAnsi="Arial" w:cs="Arial"/>
                <w:sz w:val="18"/>
                <w:szCs w:val="18"/>
              </w:rPr>
            </w:pPr>
          </w:p>
        </w:tc>
        <w:tc>
          <w:tcPr>
            <w:tcW w:w="2297" w:type="dxa"/>
            <w:shd w:val="clear" w:color="auto" w:fill="auto"/>
          </w:tcPr>
          <w:p w14:paraId="4E3103F2" w14:textId="77777777" w:rsidR="00E97B1B" w:rsidRPr="00BA0CA3" w:rsidRDefault="00E97B1B" w:rsidP="00853B42">
            <w:pPr>
              <w:spacing w:before="120" w:after="120" w:line="240" w:lineRule="auto"/>
              <w:rPr>
                <w:rFonts w:ascii="Arial" w:hAnsi="Arial" w:cs="Arial"/>
                <w:sz w:val="18"/>
                <w:szCs w:val="18"/>
              </w:rPr>
            </w:pPr>
          </w:p>
        </w:tc>
      </w:tr>
      <w:tr w:rsidR="00853B42" w14:paraId="09157A07" w14:textId="77777777" w:rsidTr="00853B42">
        <w:trPr>
          <w:gridAfter w:val="1"/>
          <w:wAfter w:w="67" w:type="dxa"/>
          <w:trHeight w:val="1822"/>
        </w:trPr>
        <w:tc>
          <w:tcPr>
            <w:tcW w:w="2420" w:type="dxa"/>
            <w:shd w:val="clear" w:color="auto" w:fill="auto"/>
            <w:vAlign w:val="center"/>
          </w:tcPr>
          <w:p w14:paraId="737BE805" w14:textId="10F0F1FE"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lastRenderedPageBreak/>
              <w:t>EGYPT</w:t>
            </w:r>
          </w:p>
        </w:tc>
        <w:tc>
          <w:tcPr>
            <w:tcW w:w="2304" w:type="dxa"/>
            <w:shd w:val="clear" w:color="auto" w:fill="auto"/>
            <w:vAlign w:val="center"/>
            <w:hideMark/>
          </w:tcPr>
          <w:p w14:paraId="7380FAE7"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Middle Eastern Secondary School Leaving Certificate (</w:t>
            </w:r>
            <w:proofErr w:type="spellStart"/>
            <w:r w:rsidRPr="00BA0CA3">
              <w:rPr>
                <w:rFonts w:ascii="Arial" w:hAnsi="Arial" w:cs="Arial"/>
                <w:sz w:val="18"/>
                <w:szCs w:val="18"/>
              </w:rPr>
              <w:t>Shehadet</w:t>
            </w:r>
            <w:proofErr w:type="spellEnd"/>
            <w:r w:rsidRPr="00BA0CA3">
              <w:rPr>
                <w:rFonts w:ascii="Arial" w:hAnsi="Arial" w:cs="Arial"/>
                <w:sz w:val="18"/>
                <w:szCs w:val="18"/>
              </w:rPr>
              <w:t xml:space="preserve"> al-</w:t>
            </w:r>
            <w:proofErr w:type="spellStart"/>
            <w:r w:rsidRPr="00BA0CA3">
              <w:rPr>
                <w:rFonts w:ascii="Arial" w:hAnsi="Arial" w:cs="Arial"/>
                <w:sz w:val="18"/>
                <w:szCs w:val="18"/>
              </w:rPr>
              <w:t>zhanawiya</w:t>
            </w:r>
            <w:proofErr w:type="spellEnd"/>
            <w:r w:rsidRPr="00BA0CA3">
              <w:rPr>
                <w:rFonts w:ascii="Arial" w:hAnsi="Arial" w:cs="Arial"/>
                <w:sz w:val="18"/>
                <w:szCs w:val="18"/>
              </w:rPr>
              <w:t>)</w:t>
            </w:r>
          </w:p>
        </w:tc>
        <w:tc>
          <w:tcPr>
            <w:tcW w:w="2304" w:type="dxa"/>
            <w:shd w:val="clear" w:color="auto" w:fill="auto"/>
            <w:hideMark/>
          </w:tcPr>
          <w:p w14:paraId="3626701F"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78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7CED5815" w14:textId="760B7AA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91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38590E3F"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4B846106" w14:textId="77777777" w:rsidR="00E97B1B" w:rsidRPr="00BA0CA3" w:rsidRDefault="00E97B1B" w:rsidP="00853B42">
            <w:pPr>
              <w:spacing w:before="120" w:after="120" w:line="240" w:lineRule="auto"/>
              <w:rPr>
                <w:rFonts w:ascii="Arial" w:hAnsi="Arial" w:cs="Arial"/>
                <w:sz w:val="18"/>
                <w:szCs w:val="18"/>
              </w:rPr>
            </w:pPr>
          </w:p>
        </w:tc>
        <w:tc>
          <w:tcPr>
            <w:tcW w:w="2306" w:type="dxa"/>
            <w:shd w:val="clear" w:color="auto" w:fill="auto"/>
          </w:tcPr>
          <w:p w14:paraId="308B10BA"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620D7879" w14:textId="77777777" w:rsidR="00E97B1B" w:rsidRPr="00BA0CA3" w:rsidRDefault="00E97B1B" w:rsidP="00853B42">
            <w:pPr>
              <w:spacing w:before="120" w:after="120" w:line="240" w:lineRule="auto"/>
              <w:rPr>
                <w:rFonts w:ascii="Arial" w:hAnsi="Arial" w:cs="Arial"/>
                <w:sz w:val="18"/>
                <w:szCs w:val="18"/>
              </w:rPr>
            </w:pPr>
          </w:p>
        </w:tc>
        <w:tc>
          <w:tcPr>
            <w:tcW w:w="2297" w:type="dxa"/>
            <w:shd w:val="clear" w:color="auto" w:fill="auto"/>
          </w:tcPr>
          <w:p w14:paraId="39D3B00B" w14:textId="77777777" w:rsidR="00E97B1B" w:rsidRPr="00BA0CA3" w:rsidRDefault="00E97B1B" w:rsidP="00853B42">
            <w:pPr>
              <w:spacing w:before="120" w:after="120" w:line="240" w:lineRule="auto"/>
              <w:rPr>
                <w:rFonts w:ascii="Arial" w:hAnsi="Arial" w:cs="Arial"/>
                <w:sz w:val="18"/>
                <w:szCs w:val="18"/>
              </w:rPr>
            </w:pPr>
          </w:p>
        </w:tc>
      </w:tr>
      <w:tr w:rsidR="008A722F" w14:paraId="154D5B98" w14:textId="77777777" w:rsidTr="00805845">
        <w:trPr>
          <w:gridAfter w:val="1"/>
          <w:cnfStyle w:val="000000010000" w:firstRow="0" w:lastRow="0" w:firstColumn="0" w:lastColumn="0" w:oddVBand="0" w:evenVBand="0" w:oddHBand="0" w:evenHBand="1" w:firstRowFirstColumn="0" w:firstRowLastColumn="0" w:lastRowFirstColumn="0" w:lastRowLastColumn="0"/>
          <w:wAfter w:w="67" w:type="dxa"/>
          <w:trHeight w:val="989"/>
        </w:trPr>
        <w:tc>
          <w:tcPr>
            <w:tcW w:w="2420" w:type="dxa"/>
            <w:shd w:val="clear" w:color="auto" w:fill="auto"/>
            <w:vAlign w:val="center"/>
          </w:tcPr>
          <w:p w14:paraId="7F4C9B06" w14:textId="069AA56A"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EL SALVADOR</w:t>
            </w:r>
          </w:p>
        </w:tc>
        <w:tc>
          <w:tcPr>
            <w:tcW w:w="2304" w:type="dxa"/>
            <w:shd w:val="clear" w:color="auto" w:fill="auto"/>
            <w:vAlign w:val="center"/>
          </w:tcPr>
          <w:p w14:paraId="26062098"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 xml:space="preserve">Salvadoran </w:t>
            </w:r>
            <w:proofErr w:type="spellStart"/>
            <w:r w:rsidRPr="00BA0CA3">
              <w:rPr>
                <w:rFonts w:ascii="Arial" w:hAnsi="Arial" w:cs="Arial"/>
                <w:sz w:val="18"/>
                <w:szCs w:val="18"/>
              </w:rPr>
              <w:t>Bachillerato</w:t>
            </w:r>
            <w:proofErr w:type="spellEnd"/>
          </w:p>
        </w:tc>
        <w:tc>
          <w:tcPr>
            <w:tcW w:w="2304" w:type="dxa"/>
            <w:shd w:val="clear" w:color="auto" w:fill="auto"/>
            <w:hideMark/>
          </w:tcPr>
          <w:p w14:paraId="541D3166"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8.9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47894181" w14:textId="5D40E32B"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9.7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77A2BE83"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3973A0D3" w14:textId="77777777" w:rsidR="00E97B1B" w:rsidRPr="00BA0CA3" w:rsidRDefault="00E97B1B" w:rsidP="00853B42">
            <w:pPr>
              <w:spacing w:before="120" w:after="120" w:line="240" w:lineRule="auto"/>
              <w:rPr>
                <w:rFonts w:ascii="Arial" w:hAnsi="Arial" w:cs="Arial"/>
                <w:sz w:val="18"/>
                <w:szCs w:val="18"/>
              </w:rPr>
            </w:pPr>
          </w:p>
        </w:tc>
        <w:tc>
          <w:tcPr>
            <w:tcW w:w="2306" w:type="dxa"/>
            <w:shd w:val="clear" w:color="auto" w:fill="auto"/>
          </w:tcPr>
          <w:p w14:paraId="23ED9499"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6C6A722B" w14:textId="77777777" w:rsidR="00E97B1B" w:rsidRPr="00BA0CA3" w:rsidRDefault="00E97B1B" w:rsidP="00853B42">
            <w:pPr>
              <w:spacing w:before="120" w:after="120" w:line="240" w:lineRule="auto"/>
              <w:rPr>
                <w:rFonts w:ascii="Arial" w:hAnsi="Arial" w:cs="Arial"/>
                <w:sz w:val="18"/>
                <w:szCs w:val="18"/>
              </w:rPr>
            </w:pPr>
          </w:p>
        </w:tc>
        <w:tc>
          <w:tcPr>
            <w:tcW w:w="2297" w:type="dxa"/>
            <w:shd w:val="clear" w:color="auto" w:fill="auto"/>
          </w:tcPr>
          <w:p w14:paraId="4AAACB7D" w14:textId="77777777" w:rsidR="00E97B1B" w:rsidRPr="00BA0CA3" w:rsidRDefault="00E97B1B" w:rsidP="00853B42">
            <w:pPr>
              <w:spacing w:before="120" w:after="120" w:line="240" w:lineRule="auto"/>
              <w:rPr>
                <w:rFonts w:ascii="Arial" w:hAnsi="Arial" w:cs="Arial"/>
                <w:sz w:val="18"/>
                <w:szCs w:val="18"/>
              </w:rPr>
            </w:pPr>
          </w:p>
        </w:tc>
      </w:tr>
      <w:tr w:rsidR="00853B42" w14:paraId="6873C4A0" w14:textId="77777777" w:rsidTr="00853B42">
        <w:trPr>
          <w:gridAfter w:val="1"/>
          <w:wAfter w:w="67" w:type="dxa"/>
          <w:trHeight w:val="1354"/>
        </w:trPr>
        <w:tc>
          <w:tcPr>
            <w:tcW w:w="2420" w:type="dxa"/>
            <w:shd w:val="clear" w:color="auto" w:fill="auto"/>
            <w:vAlign w:val="center"/>
          </w:tcPr>
          <w:p w14:paraId="79737C68" w14:textId="276B34AE"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ENGLAND</w:t>
            </w:r>
          </w:p>
        </w:tc>
        <w:tc>
          <w:tcPr>
            <w:tcW w:w="2304" w:type="dxa"/>
            <w:shd w:val="clear" w:color="auto" w:fill="auto"/>
            <w:vAlign w:val="center"/>
          </w:tcPr>
          <w:p w14:paraId="52EE4942" w14:textId="6D6C91AD"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 xml:space="preserve">GCE </w:t>
            </w:r>
            <w:r w:rsidR="00BA0CA3">
              <w:rPr>
                <w:rFonts w:ascii="Arial" w:hAnsi="Arial" w:cs="Arial"/>
                <w:sz w:val="18"/>
                <w:szCs w:val="18"/>
              </w:rPr>
              <w:t>‘</w:t>
            </w:r>
            <w:r w:rsidRPr="00BA0CA3">
              <w:rPr>
                <w:rFonts w:ascii="Arial" w:hAnsi="Arial" w:cs="Arial"/>
                <w:sz w:val="18"/>
                <w:szCs w:val="18"/>
              </w:rPr>
              <w:t>A</w:t>
            </w:r>
            <w:r w:rsidR="00BA0CA3">
              <w:rPr>
                <w:rFonts w:ascii="Arial" w:hAnsi="Arial" w:cs="Arial"/>
                <w:sz w:val="18"/>
                <w:szCs w:val="18"/>
              </w:rPr>
              <w:t>’</w:t>
            </w:r>
            <w:r w:rsidRPr="00BA0CA3">
              <w:rPr>
                <w:rFonts w:ascii="Arial" w:hAnsi="Arial" w:cs="Arial"/>
                <w:sz w:val="18"/>
                <w:szCs w:val="18"/>
              </w:rPr>
              <w:t xml:space="preserve"> Levels (from 2010 onwards)</w:t>
            </w:r>
          </w:p>
        </w:tc>
        <w:tc>
          <w:tcPr>
            <w:tcW w:w="2304" w:type="dxa"/>
            <w:shd w:val="clear" w:color="auto" w:fill="auto"/>
            <w:hideMark/>
          </w:tcPr>
          <w:p w14:paraId="5492A56A" w14:textId="548B40D6"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6 in the best 3 A Level or combination of A and AS Level subjects A*=6, A=5, B=4, C=3, D=2, E=1 (AS Levels are equivalent to half points,</w:t>
            </w:r>
            <w:r w:rsidR="00371888">
              <w:rPr>
                <w:rFonts w:ascii="Arial" w:hAnsi="Arial" w:cs="Arial"/>
                <w:sz w:val="18"/>
                <w:szCs w:val="18"/>
              </w:rPr>
              <w:t xml:space="preserve"> </w:t>
            </w:r>
            <w:r w:rsidRPr="00BA0CA3">
              <w:rPr>
                <w:rFonts w:ascii="Arial" w:hAnsi="Arial" w:cs="Arial"/>
                <w:sz w:val="18"/>
                <w:szCs w:val="18"/>
              </w:rPr>
              <w:t>e.g. A=2.5)</w:t>
            </w:r>
          </w:p>
        </w:tc>
        <w:tc>
          <w:tcPr>
            <w:tcW w:w="2305" w:type="dxa"/>
            <w:shd w:val="clear" w:color="auto" w:fill="auto"/>
            <w:hideMark/>
          </w:tcPr>
          <w:p w14:paraId="7DD46799" w14:textId="1D6E8FFF"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7 in the best 3 A Level or combination of A</w:t>
            </w:r>
            <w:r w:rsidR="00371888">
              <w:rPr>
                <w:rFonts w:ascii="Arial" w:hAnsi="Arial" w:cs="Arial"/>
                <w:sz w:val="18"/>
                <w:szCs w:val="18"/>
              </w:rPr>
              <w:t xml:space="preserve"> </w:t>
            </w:r>
            <w:r w:rsidRPr="00BA0CA3">
              <w:rPr>
                <w:rFonts w:ascii="Arial" w:hAnsi="Arial" w:cs="Arial"/>
                <w:sz w:val="18"/>
                <w:szCs w:val="18"/>
              </w:rPr>
              <w:t>and AS Level subjects A*=6, A=5, B=4, C=3, D=2, E=</w:t>
            </w:r>
            <w:r w:rsidR="005A0254" w:rsidRPr="00BA0CA3">
              <w:rPr>
                <w:rFonts w:ascii="Arial" w:hAnsi="Arial" w:cs="Arial"/>
                <w:sz w:val="18"/>
                <w:szCs w:val="18"/>
              </w:rPr>
              <w:t>1 (</w:t>
            </w:r>
            <w:r w:rsidRPr="00BA0CA3">
              <w:rPr>
                <w:rFonts w:ascii="Arial" w:hAnsi="Arial" w:cs="Arial"/>
                <w:sz w:val="18"/>
                <w:szCs w:val="18"/>
              </w:rPr>
              <w:t>AS Levels are equivalent to half points, e.g. A=2.5)</w:t>
            </w:r>
          </w:p>
        </w:tc>
        <w:tc>
          <w:tcPr>
            <w:tcW w:w="2305" w:type="dxa"/>
            <w:shd w:val="clear" w:color="auto" w:fill="auto"/>
            <w:hideMark/>
          </w:tcPr>
          <w:p w14:paraId="58974454"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10 in the best 3 A Level or combination of A and AS Level subjects A*=6, A=5, B=4, C=3, D=2, E=1 (AS Levels are equivalent to half points, e.g. A=2.5)</w:t>
            </w:r>
          </w:p>
        </w:tc>
        <w:tc>
          <w:tcPr>
            <w:tcW w:w="2305" w:type="dxa"/>
            <w:shd w:val="clear" w:color="auto" w:fill="auto"/>
            <w:hideMark/>
          </w:tcPr>
          <w:p w14:paraId="40554BF4" w14:textId="03ABCF72"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10.5 in the best 3 A Level or combination of A and AS Level subjects A*=6, A=5, B=4, C=3, D=2, E=1</w:t>
            </w:r>
            <w:r w:rsidR="00132B03">
              <w:rPr>
                <w:rFonts w:ascii="Arial" w:hAnsi="Arial" w:cs="Arial"/>
                <w:sz w:val="18"/>
                <w:szCs w:val="18"/>
              </w:rPr>
              <w:t xml:space="preserve"> </w:t>
            </w:r>
            <w:r w:rsidRPr="00BA0CA3">
              <w:rPr>
                <w:rFonts w:ascii="Arial" w:hAnsi="Arial" w:cs="Arial"/>
                <w:sz w:val="18"/>
                <w:szCs w:val="18"/>
              </w:rPr>
              <w:t>(AS</w:t>
            </w:r>
            <w:r w:rsidRPr="00BA0CA3">
              <w:rPr>
                <w:rFonts w:ascii="Arial" w:hAnsi="Arial" w:cs="Arial"/>
                <w:sz w:val="18"/>
                <w:szCs w:val="18"/>
              </w:rPr>
              <w:tab/>
              <w:t>Levels</w:t>
            </w:r>
            <w:r w:rsidR="00132B03">
              <w:rPr>
                <w:rFonts w:ascii="Arial" w:hAnsi="Arial" w:cs="Arial"/>
                <w:sz w:val="18"/>
                <w:szCs w:val="18"/>
              </w:rPr>
              <w:t xml:space="preserve"> </w:t>
            </w:r>
            <w:r w:rsidRPr="00BA0CA3">
              <w:rPr>
                <w:rFonts w:ascii="Arial" w:hAnsi="Arial" w:cs="Arial"/>
                <w:sz w:val="18"/>
                <w:szCs w:val="18"/>
              </w:rPr>
              <w:t>are</w:t>
            </w:r>
            <w:r w:rsidR="00132B03">
              <w:rPr>
                <w:rFonts w:ascii="Arial" w:hAnsi="Arial" w:cs="Arial"/>
                <w:sz w:val="18"/>
                <w:szCs w:val="18"/>
              </w:rPr>
              <w:t xml:space="preserve"> </w:t>
            </w:r>
            <w:r w:rsidRPr="00BA0CA3">
              <w:rPr>
                <w:rFonts w:ascii="Arial" w:hAnsi="Arial" w:cs="Arial"/>
                <w:sz w:val="18"/>
                <w:szCs w:val="18"/>
              </w:rPr>
              <w:t>equivalent to half points, e.g. A=2.5)</w:t>
            </w:r>
          </w:p>
        </w:tc>
        <w:tc>
          <w:tcPr>
            <w:tcW w:w="2306" w:type="dxa"/>
            <w:shd w:val="clear" w:color="auto" w:fill="auto"/>
            <w:hideMark/>
          </w:tcPr>
          <w:p w14:paraId="234F9E78"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14 in the best 3 A Level or combination of A and AS Level subjects A*=6, A=5, B=4, C=3, D=2, E=1 (AS Levels are equivalent to half points, e.g. A=2.5)</w:t>
            </w:r>
          </w:p>
        </w:tc>
        <w:tc>
          <w:tcPr>
            <w:tcW w:w="2305" w:type="dxa"/>
            <w:shd w:val="clear" w:color="auto" w:fill="auto"/>
            <w:hideMark/>
          </w:tcPr>
          <w:p w14:paraId="52B29532" w14:textId="2FEE19BD"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14.5 in the best 3 A Level or combination of A and AS Level subjects A*=6, A=5, B=4, C=3, D=2, E=1</w:t>
            </w:r>
            <w:r w:rsidR="00132B03">
              <w:rPr>
                <w:rFonts w:ascii="Arial" w:hAnsi="Arial" w:cs="Arial"/>
                <w:sz w:val="18"/>
                <w:szCs w:val="18"/>
              </w:rPr>
              <w:t xml:space="preserve"> </w:t>
            </w:r>
            <w:r w:rsidRPr="00BA0CA3">
              <w:rPr>
                <w:rFonts w:ascii="Arial" w:hAnsi="Arial" w:cs="Arial"/>
                <w:sz w:val="18"/>
                <w:szCs w:val="18"/>
              </w:rPr>
              <w:t>(AS</w:t>
            </w:r>
            <w:r w:rsidRPr="00BA0CA3">
              <w:rPr>
                <w:rFonts w:ascii="Arial" w:hAnsi="Arial" w:cs="Arial"/>
                <w:sz w:val="18"/>
                <w:szCs w:val="18"/>
              </w:rPr>
              <w:tab/>
              <w:t>Levels</w:t>
            </w:r>
            <w:r w:rsidR="00132B03">
              <w:rPr>
                <w:rFonts w:ascii="Arial" w:hAnsi="Arial" w:cs="Arial"/>
                <w:sz w:val="18"/>
                <w:szCs w:val="18"/>
              </w:rPr>
              <w:t xml:space="preserve"> </w:t>
            </w:r>
            <w:r w:rsidRPr="00BA0CA3">
              <w:rPr>
                <w:rFonts w:ascii="Arial" w:hAnsi="Arial" w:cs="Arial"/>
                <w:sz w:val="18"/>
                <w:szCs w:val="18"/>
              </w:rPr>
              <w:t>are</w:t>
            </w:r>
            <w:r w:rsidR="00132B03">
              <w:rPr>
                <w:rFonts w:ascii="Arial" w:hAnsi="Arial" w:cs="Arial"/>
                <w:sz w:val="18"/>
                <w:szCs w:val="18"/>
              </w:rPr>
              <w:t xml:space="preserve"> </w:t>
            </w:r>
            <w:r w:rsidRPr="00BA0CA3">
              <w:rPr>
                <w:rFonts w:ascii="Arial" w:hAnsi="Arial" w:cs="Arial"/>
                <w:sz w:val="18"/>
                <w:szCs w:val="18"/>
              </w:rPr>
              <w:t>equivalent to half points, e.g. A=2.5)</w:t>
            </w:r>
          </w:p>
        </w:tc>
        <w:tc>
          <w:tcPr>
            <w:tcW w:w="2297" w:type="dxa"/>
            <w:shd w:val="clear" w:color="auto" w:fill="auto"/>
            <w:hideMark/>
          </w:tcPr>
          <w:p w14:paraId="28127DE0" w14:textId="43F9884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16.0 in the best 3 A Level or combination of A and AS Level subjects A*=6, A=5, B=4, C=3, D=2, E=</w:t>
            </w:r>
            <w:r w:rsidR="005A0254" w:rsidRPr="00BA0CA3">
              <w:rPr>
                <w:rFonts w:ascii="Arial" w:hAnsi="Arial" w:cs="Arial"/>
                <w:sz w:val="18"/>
                <w:szCs w:val="18"/>
              </w:rPr>
              <w:t>1 (</w:t>
            </w:r>
            <w:r w:rsidRPr="00BA0CA3">
              <w:rPr>
                <w:rFonts w:ascii="Arial" w:hAnsi="Arial" w:cs="Arial"/>
                <w:sz w:val="18"/>
                <w:szCs w:val="18"/>
              </w:rPr>
              <w:t>AS Levels are equivalent to half points, e.g. A=2.5)</w:t>
            </w:r>
          </w:p>
        </w:tc>
      </w:tr>
      <w:tr w:rsidR="008A722F" w14:paraId="0FD1A728"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1122"/>
        </w:trPr>
        <w:tc>
          <w:tcPr>
            <w:tcW w:w="2420" w:type="dxa"/>
            <w:shd w:val="clear" w:color="auto" w:fill="auto"/>
            <w:vAlign w:val="center"/>
          </w:tcPr>
          <w:p w14:paraId="2B45BDCD" w14:textId="21055305"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ERITREA</w:t>
            </w:r>
          </w:p>
        </w:tc>
        <w:tc>
          <w:tcPr>
            <w:tcW w:w="2304" w:type="dxa"/>
            <w:shd w:val="clear" w:color="auto" w:fill="auto"/>
            <w:vAlign w:val="center"/>
          </w:tcPr>
          <w:p w14:paraId="68F7B3D9"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Eritrean Secondary Education Certificate Examination (ESECE)</w:t>
            </w:r>
          </w:p>
        </w:tc>
        <w:tc>
          <w:tcPr>
            <w:tcW w:w="2304" w:type="dxa"/>
            <w:shd w:val="clear" w:color="auto" w:fill="auto"/>
            <w:hideMark/>
          </w:tcPr>
          <w:p w14:paraId="01BB7363"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89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17B10EEB" w14:textId="262A4A8B"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97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7E960411"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5C26F0F1" w14:textId="77777777" w:rsidR="00E97B1B" w:rsidRPr="00BA0CA3" w:rsidRDefault="00E97B1B" w:rsidP="00853B42">
            <w:pPr>
              <w:spacing w:before="120" w:after="120" w:line="240" w:lineRule="auto"/>
              <w:rPr>
                <w:rFonts w:ascii="Arial" w:hAnsi="Arial" w:cs="Arial"/>
                <w:sz w:val="18"/>
                <w:szCs w:val="18"/>
              </w:rPr>
            </w:pPr>
          </w:p>
        </w:tc>
        <w:tc>
          <w:tcPr>
            <w:tcW w:w="2306" w:type="dxa"/>
            <w:shd w:val="clear" w:color="auto" w:fill="auto"/>
          </w:tcPr>
          <w:p w14:paraId="5CF635A0"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6C74206D" w14:textId="77777777" w:rsidR="00E97B1B" w:rsidRPr="00BA0CA3" w:rsidRDefault="00E97B1B" w:rsidP="00853B42">
            <w:pPr>
              <w:spacing w:before="120" w:after="120" w:line="240" w:lineRule="auto"/>
              <w:rPr>
                <w:rFonts w:ascii="Arial" w:hAnsi="Arial" w:cs="Arial"/>
                <w:sz w:val="18"/>
                <w:szCs w:val="18"/>
              </w:rPr>
            </w:pPr>
          </w:p>
        </w:tc>
        <w:tc>
          <w:tcPr>
            <w:tcW w:w="2297" w:type="dxa"/>
            <w:shd w:val="clear" w:color="auto" w:fill="auto"/>
          </w:tcPr>
          <w:p w14:paraId="3E0CE59E" w14:textId="77777777" w:rsidR="00E97B1B" w:rsidRPr="00BA0CA3" w:rsidRDefault="00E97B1B" w:rsidP="00853B42">
            <w:pPr>
              <w:spacing w:before="120" w:after="120" w:line="240" w:lineRule="auto"/>
              <w:rPr>
                <w:rFonts w:ascii="Arial" w:hAnsi="Arial" w:cs="Arial"/>
                <w:sz w:val="18"/>
                <w:szCs w:val="18"/>
              </w:rPr>
            </w:pPr>
          </w:p>
        </w:tc>
      </w:tr>
      <w:tr w:rsidR="00853B42" w14:paraId="0964A4A2" w14:textId="77777777" w:rsidTr="00853B42">
        <w:trPr>
          <w:gridAfter w:val="1"/>
          <w:wAfter w:w="67" w:type="dxa"/>
          <w:trHeight w:val="433"/>
        </w:trPr>
        <w:tc>
          <w:tcPr>
            <w:tcW w:w="2420" w:type="dxa"/>
            <w:vMerge w:val="restart"/>
            <w:shd w:val="clear" w:color="auto" w:fill="auto"/>
            <w:vAlign w:val="center"/>
          </w:tcPr>
          <w:p w14:paraId="064FEEB3" w14:textId="3BC90423" w:rsidR="000C4945"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ESTONIA</w:t>
            </w:r>
          </w:p>
        </w:tc>
        <w:tc>
          <w:tcPr>
            <w:tcW w:w="2304" w:type="dxa"/>
            <w:shd w:val="clear" w:color="auto" w:fill="auto"/>
            <w:vAlign w:val="center"/>
            <w:hideMark/>
          </w:tcPr>
          <w:p w14:paraId="43850EA3" w14:textId="77777777" w:rsidR="000C4945" w:rsidRPr="00BA0CA3" w:rsidRDefault="000C4945" w:rsidP="00853B42">
            <w:pPr>
              <w:spacing w:before="120" w:after="120" w:line="240" w:lineRule="auto"/>
              <w:rPr>
                <w:rFonts w:ascii="Arial" w:hAnsi="Arial" w:cs="Arial"/>
                <w:sz w:val="18"/>
                <w:szCs w:val="18"/>
              </w:rPr>
            </w:pPr>
            <w:r w:rsidRPr="00BA0CA3">
              <w:rPr>
                <w:rFonts w:ascii="Arial" w:hAnsi="Arial" w:cs="Arial"/>
                <w:sz w:val="18"/>
                <w:szCs w:val="18"/>
              </w:rPr>
              <w:t>Estonia Secondary School Certificate</w:t>
            </w:r>
          </w:p>
        </w:tc>
        <w:tc>
          <w:tcPr>
            <w:tcW w:w="2304" w:type="dxa"/>
            <w:shd w:val="clear" w:color="auto" w:fill="auto"/>
            <w:hideMark/>
          </w:tcPr>
          <w:p w14:paraId="628F533D" w14:textId="77777777" w:rsidR="000C4945" w:rsidRPr="00BA0CA3" w:rsidRDefault="000C4945" w:rsidP="00853B42">
            <w:pPr>
              <w:spacing w:before="120" w:after="120" w:line="240" w:lineRule="auto"/>
              <w:rPr>
                <w:rFonts w:ascii="Arial" w:hAnsi="Arial" w:cs="Arial"/>
                <w:sz w:val="18"/>
                <w:szCs w:val="18"/>
              </w:rPr>
            </w:pPr>
            <w:r w:rsidRPr="00BA0CA3">
              <w:rPr>
                <w:rFonts w:ascii="Arial" w:hAnsi="Arial" w:cs="Arial"/>
                <w:sz w:val="18"/>
                <w:szCs w:val="18"/>
              </w:rPr>
              <w:t>Grade average of 3.0 in the final year results</w:t>
            </w:r>
          </w:p>
        </w:tc>
        <w:tc>
          <w:tcPr>
            <w:tcW w:w="2305" w:type="dxa"/>
            <w:shd w:val="clear" w:color="auto" w:fill="auto"/>
            <w:hideMark/>
          </w:tcPr>
          <w:p w14:paraId="2F7924B3" w14:textId="77777777" w:rsidR="000C4945" w:rsidRPr="00BA0CA3" w:rsidRDefault="000C4945" w:rsidP="00853B42">
            <w:pPr>
              <w:spacing w:before="120" w:after="120" w:line="240" w:lineRule="auto"/>
              <w:rPr>
                <w:rFonts w:ascii="Arial" w:hAnsi="Arial" w:cs="Arial"/>
                <w:sz w:val="18"/>
                <w:szCs w:val="18"/>
              </w:rPr>
            </w:pPr>
            <w:r w:rsidRPr="00BA0CA3">
              <w:rPr>
                <w:rFonts w:ascii="Arial" w:hAnsi="Arial" w:cs="Arial"/>
                <w:sz w:val="18"/>
                <w:szCs w:val="18"/>
              </w:rPr>
              <w:t>Grade average of 3.4 in the final year results</w:t>
            </w:r>
          </w:p>
        </w:tc>
        <w:tc>
          <w:tcPr>
            <w:tcW w:w="2305" w:type="dxa"/>
            <w:shd w:val="clear" w:color="auto" w:fill="auto"/>
            <w:hideMark/>
          </w:tcPr>
          <w:p w14:paraId="5581C330" w14:textId="77777777" w:rsidR="000C4945" w:rsidRPr="00BA0CA3" w:rsidRDefault="000C4945" w:rsidP="00853B42">
            <w:pPr>
              <w:spacing w:before="120" w:after="120" w:line="240" w:lineRule="auto"/>
              <w:rPr>
                <w:rFonts w:ascii="Arial" w:hAnsi="Arial" w:cs="Arial"/>
                <w:sz w:val="18"/>
                <w:szCs w:val="18"/>
              </w:rPr>
            </w:pPr>
            <w:r w:rsidRPr="00BA0CA3">
              <w:rPr>
                <w:rFonts w:ascii="Arial" w:hAnsi="Arial" w:cs="Arial"/>
                <w:sz w:val="18"/>
                <w:szCs w:val="18"/>
              </w:rPr>
              <w:t>Grade average of 4.0 in the final year results</w:t>
            </w:r>
          </w:p>
        </w:tc>
        <w:tc>
          <w:tcPr>
            <w:tcW w:w="2305" w:type="dxa"/>
            <w:shd w:val="clear" w:color="auto" w:fill="auto"/>
            <w:hideMark/>
          </w:tcPr>
          <w:p w14:paraId="6E29F24F" w14:textId="77777777" w:rsidR="000C4945" w:rsidRPr="00BA0CA3" w:rsidRDefault="000C4945" w:rsidP="00853B42">
            <w:pPr>
              <w:spacing w:before="120" w:after="120" w:line="240" w:lineRule="auto"/>
              <w:rPr>
                <w:rFonts w:ascii="Arial" w:hAnsi="Arial" w:cs="Arial"/>
                <w:sz w:val="18"/>
                <w:szCs w:val="18"/>
              </w:rPr>
            </w:pPr>
            <w:r w:rsidRPr="00BA0CA3">
              <w:rPr>
                <w:rFonts w:ascii="Arial" w:hAnsi="Arial" w:cs="Arial"/>
                <w:sz w:val="18"/>
                <w:szCs w:val="18"/>
              </w:rPr>
              <w:t>Grade average of 4.1 in the final year results</w:t>
            </w:r>
          </w:p>
        </w:tc>
        <w:tc>
          <w:tcPr>
            <w:tcW w:w="2306" w:type="dxa"/>
            <w:shd w:val="clear" w:color="auto" w:fill="auto"/>
            <w:hideMark/>
          </w:tcPr>
          <w:p w14:paraId="5A41B3CA" w14:textId="77777777" w:rsidR="000C4945" w:rsidRPr="00BA0CA3" w:rsidRDefault="000C4945" w:rsidP="00853B42">
            <w:pPr>
              <w:spacing w:before="120" w:after="120" w:line="240" w:lineRule="auto"/>
              <w:rPr>
                <w:rFonts w:ascii="Arial" w:hAnsi="Arial" w:cs="Arial"/>
                <w:sz w:val="18"/>
                <w:szCs w:val="18"/>
              </w:rPr>
            </w:pPr>
            <w:r w:rsidRPr="00BA0CA3">
              <w:rPr>
                <w:rFonts w:ascii="Arial" w:hAnsi="Arial" w:cs="Arial"/>
                <w:sz w:val="18"/>
                <w:szCs w:val="18"/>
              </w:rPr>
              <w:t>Grade average of 4.5 in the final year results</w:t>
            </w:r>
          </w:p>
        </w:tc>
        <w:tc>
          <w:tcPr>
            <w:tcW w:w="2305" w:type="dxa"/>
            <w:shd w:val="clear" w:color="auto" w:fill="auto"/>
            <w:hideMark/>
          </w:tcPr>
          <w:p w14:paraId="259B2639" w14:textId="77777777" w:rsidR="000C4945" w:rsidRPr="00BA0CA3" w:rsidRDefault="000C4945" w:rsidP="00853B42">
            <w:pPr>
              <w:spacing w:before="120" w:after="120" w:line="240" w:lineRule="auto"/>
              <w:rPr>
                <w:rFonts w:ascii="Arial" w:hAnsi="Arial" w:cs="Arial"/>
                <w:sz w:val="18"/>
                <w:szCs w:val="18"/>
              </w:rPr>
            </w:pPr>
            <w:r w:rsidRPr="00BA0CA3">
              <w:rPr>
                <w:rFonts w:ascii="Arial" w:hAnsi="Arial" w:cs="Arial"/>
                <w:sz w:val="18"/>
                <w:szCs w:val="18"/>
              </w:rPr>
              <w:t>Grade average of 4.6 in the final year results</w:t>
            </w:r>
          </w:p>
        </w:tc>
        <w:tc>
          <w:tcPr>
            <w:tcW w:w="2297" w:type="dxa"/>
            <w:shd w:val="clear" w:color="auto" w:fill="auto"/>
            <w:hideMark/>
          </w:tcPr>
          <w:p w14:paraId="4C162A61" w14:textId="77777777" w:rsidR="000C4945" w:rsidRPr="00BA0CA3" w:rsidRDefault="000C4945" w:rsidP="00853B42">
            <w:pPr>
              <w:spacing w:before="120" w:after="120" w:line="240" w:lineRule="auto"/>
              <w:rPr>
                <w:rFonts w:ascii="Arial" w:hAnsi="Arial" w:cs="Arial"/>
                <w:sz w:val="18"/>
                <w:szCs w:val="18"/>
              </w:rPr>
            </w:pPr>
            <w:r w:rsidRPr="00BA0CA3">
              <w:rPr>
                <w:rFonts w:ascii="Arial" w:hAnsi="Arial" w:cs="Arial"/>
                <w:sz w:val="18"/>
                <w:szCs w:val="18"/>
              </w:rPr>
              <w:t>Grade average of 4.8 in the final year results</w:t>
            </w:r>
          </w:p>
        </w:tc>
      </w:tr>
      <w:tr w:rsidR="00C063E9" w14:paraId="6DB9A348" w14:textId="77777777" w:rsidTr="00805845">
        <w:trPr>
          <w:gridAfter w:val="1"/>
          <w:cnfStyle w:val="000000010000" w:firstRow="0" w:lastRow="0" w:firstColumn="0" w:lastColumn="0" w:oddVBand="0" w:evenVBand="0" w:oddHBand="0" w:evenHBand="1" w:firstRowFirstColumn="0" w:firstRowLastColumn="0" w:lastRowFirstColumn="0" w:lastRowLastColumn="0"/>
          <w:wAfter w:w="67" w:type="dxa"/>
          <w:trHeight w:val="461"/>
        </w:trPr>
        <w:tc>
          <w:tcPr>
            <w:tcW w:w="2420" w:type="dxa"/>
            <w:vMerge/>
            <w:shd w:val="clear" w:color="auto" w:fill="auto"/>
            <w:vAlign w:val="center"/>
            <w:hideMark/>
          </w:tcPr>
          <w:p w14:paraId="750C82B6" w14:textId="77777777" w:rsidR="000C4945" w:rsidRPr="00853B42" w:rsidRDefault="000C4945" w:rsidP="00853B42">
            <w:pPr>
              <w:spacing w:before="120" w:after="120" w:line="240" w:lineRule="auto"/>
              <w:rPr>
                <w:rFonts w:ascii="Griffith Sans Text" w:eastAsia="Arial" w:hAnsi="Griffith Sans Text" w:cs="Arial"/>
                <w:b/>
                <w:sz w:val="24"/>
                <w:szCs w:val="24"/>
                <w:lang w:val="en-US" w:eastAsia="en-US" w:bidi="en-AU"/>
              </w:rPr>
            </w:pPr>
          </w:p>
        </w:tc>
        <w:tc>
          <w:tcPr>
            <w:tcW w:w="2304" w:type="dxa"/>
            <w:shd w:val="clear" w:color="auto" w:fill="auto"/>
            <w:vAlign w:val="center"/>
            <w:hideMark/>
          </w:tcPr>
          <w:p w14:paraId="7BFF723B" w14:textId="77777777" w:rsidR="000C4945" w:rsidRPr="00BA0CA3" w:rsidRDefault="000C4945" w:rsidP="00853B42">
            <w:pPr>
              <w:spacing w:before="120" w:after="120" w:line="240" w:lineRule="auto"/>
              <w:rPr>
                <w:rFonts w:ascii="Arial" w:hAnsi="Arial" w:cs="Arial"/>
                <w:sz w:val="18"/>
                <w:szCs w:val="18"/>
              </w:rPr>
            </w:pPr>
            <w:r w:rsidRPr="00BA0CA3">
              <w:rPr>
                <w:rFonts w:ascii="Arial" w:hAnsi="Arial" w:cs="Arial"/>
                <w:sz w:val="18"/>
                <w:szCs w:val="18"/>
              </w:rPr>
              <w:t>Estonia Secondary Vocational Leaving Certificate</w:t>
            </w:r>
          </w:p>
        </w:tc>
        <w:tc>
          <w:tcPr>
            <w:tcW w:w="2304" w:type="dxa"/>
            <w:shd w:val="clear" w:color="auto" w:fill="auto"/>
            <w:hideMark/>
          </w:tcPr>
          <w:p w14:paraId="11CE33DA" w14:textId="77777777" w:rsidR="000C4945" w:rsidRPr="00BA0CA3" w:rsidRDefault="000C4945" w:rsidP="00853B42">
            <w:pPr>
              <w:spacing w:before="120" w:after="120" w:line="240" w:lineRule="auto"/>
              <w:rPr>
                <w:rFonts w:ascii="Arial" w:hAnsi="Arial" w:cs="Arial"/>
                <w:sz w:val="18"/>
                <w:szCs w:val="18"/>
              </w:rPr>
            </w:pPr>
            <w:r w:rsidRPr="00BA0CA3">
              <w:rPr>
                <w:rFonts w:ascii="Arial" w:hAnsi="Arial" w:cs="Arial"/>
                <w:sz w:val="18"/>
                <w:szCs w:val="18"/>
              </w:rPr>
              <w:t xml:space="preserve">Grade average of 3.5 in the final year results OR successful completion of a recognised pre- tertiary or foundation program successful completion of one year study at a recognised tertiary or higher education institution is required in </w:t>
            </w:r>
            <w:r w:rsidRPr="00BA0CA3">
              <w:rPr>
                <w:rFonts w:ascii="Arial" w:hAnsi="Arial" w:cs="Arial"/>
                <w:sz w:val="18"/>
                <w:szCs w:val="18"/>
              </w:rPr>
              <w:lastRenderedPageBreak/>
              <w:t>addition to the completion of High School studies.</w:t>
            </w:r>
          </w:p>
        </w:tc>
        <w:tc>
          <w:tcPr>
            <w:tcW w:w="2305" w:type="dxa"/>
            <w:shd w:val="clear" w:color="auto" w:fill="auto"/>
            <w:hideMark/>
          </w:tcPr>
          <w:p w14:paraId="2EA7F3C2" w14:textId="77777777" w:rsidR="000C4945" w:rsidRPr="00BA0CA3" w:rsidRDefault="000C4945" w:rsidP="00853B42">
            <w:pPr>
              <w:spacing w:before="120" w:after="120" w:line="240" w:lineRule="auto"/>
              <w:rPr>
                <w:rFonts w:ascii="Arial" w:hAnsi="Arial" w:cs="Arial"/>
                <w:sz w:val="18"/>
                <w:szCs w:val="18"/>
              </w:rPr>
            </w:pPr>
            <w:r w:rsidRPr="00BA0CA3">
              <w:rPr>
                <w:rFonts w:ascii="Arial" w:hAnsi="Arial" w:cs="Arial"/>
                <w:sz w:val="18"/>
                <w:szCs w:val="18"/>
              </w:rPr>
              <w:lastRenderedPageBreak/>
              <w:t xml:space="preserve">Grade average of 3.7 in the final year results OR successful completion of a recognised pre- tertiary or foundation program successful completion of one year study at a recognised tertiary or higher education institution is required in </w:t>
            </w:r>
            <w:r w:rsidRPr="00BA0CA3">
              <w:rPr>
                <w:rFonts w:ascii="Arial" w:hAnsi="Arial" w:cs="Arial"/>
                <w:sz w:val="18"/>
                <w:szCs w:val="18"/>
              </w:rPr>
              <w:lastRenderedPageBreak/>
              <w:t>addition to the completion of High School studies.</w:t>
            </w:r>
          </w:p>
        </w:tc>
        <w:tc>
          <w:tcPr>
            <w:tcW w:w="2305" w:type="dxa"/>
            <w:shd w:val="clear" w:color="auto" w:fill="auto"/>
          </w:tcPr>
          <w:p w14:paraId="7C3F30D7" w14:textId="77777777" w:rsidR="000C4945" w:rsidRPr="00BA0CA3" w:rsidRDefault="000C4945" w:rsidP="00853B42">
            <w:pPr>
              <w:spacing w:before="120" w:after="120" w:line="240" w:lineRule="auto"/>
              <w:rPr>
                <w:rFonts w:ascii="Arial" w:hAnsi="Arial" w:cs="Arial"/>
                <w:sz w:val="18"/>
                <w:szCs w:val="18"/>
              </w:rPr>
            </w:pPr>
          </w:p>
        </w:tc>
        <w:tc>
          <w:tcPr>
            <w:tcW w:w="2305" w:type="dxa"/>
            <w:shd w:val="clear" w:color="auto" w:fill="auto"/>
          </w:tcPr>
          <w:p w14:paraId="1F41A05E" w14:textId="77777777" w:rsidR="000C4945" w:rsidRPr="00BA0CA3" w:rsidRDefault="000C4945" w:rsidP="00853B42">
            <w:pPr>
              <w:spacing w:before="120" w:after="120" w:line="240" w:lineRule="auto"/>
              <w:rPr>
                <w:rFonts w:ascii="Arial" w:hAnsi="Arial" w:cs="Arial"/>
                <w:sz w:val="18"/>
                <w:szCs w:val="18"/>
              </w:rPr>
            </w:pPr>
          </w:p>
        </w:tc>
        <w:tc>
          <w:tcPr>
            <w:tcW w:w="2306" w:type="dxa"/>
            <w:shd w:val="clear" w:color="auto" w:fill="auto"/>
          </w:tcPr>
          <w:p w14:paraId="33B1FE28" w14:textId="77777777" w:rsidR="000C4945" w:rsidRPr="00BA0CA3" w:rsidRDefault="000C4945" w:rsidP="00853B42">
            <w:pPr>
              <w:spacing w:before="120" w:after="120" w:line="240" w:lineRule="auto"/>
              <w:rPr>
                <w:rFonts w:ascii="Arial" w:hAnsi="Arial" w:cs="Arial"/>
                <w:sz w:val="18"/>
                <w:szCs w:val="18"/>
              </w:rPr>
            </w:pPr>
          </w:p>
        </w:tc>
        <w:tc>
          <w:tcPr>
            <w:tcW w:w="2305" w:type="dxa"/>
            <w:shd w:val="clear" w:color="auto" w:fill="auto"/>
          </w:tcPr>
          <w:p w14:paraId="4E700D5C" w14:textId="77777777" w:rsidR="000C4945" w:rsidRPr="00BA0CA3" w:rsidRDefault="000C4945" w:rsidP="00853B42">
            <w:pPr>
              <w:spacing w:before="120" w:after="120" w:line="240" w:lineRule="auto"/>
              <w:rPr>
                <w:rFonts w:ascii="Arial" w:hAnsi="Arial" w:cs="Arial"/>
                <w:sz w:val="18"/>
                <w:szCs w:val="18"/>
              </w:rPr>
            </w:pPr>
          </w:p>
        </w:tc>
        <w:tc>
          <w:tcPr>
            <w:tcW w:w="2297" w:type="dxa"/>
            <w:shd w:val="clear" w:color="auto" w:fill="auto"/>
          </w:tcPr>
          <w:p w14:paraId="3BBD718B" w14:textId="77777777" w:rsidR="000C4945" w:rsidRPr="00BA0CA3" w:rsidRDefault="000C4945" w:rsidP="00853B42">
            <w:pPr>
              <w:spacing w:before="120" w:after="120" w:line="240" w:lineRule="auto"/>
              <w:rPr>
                <w:rFonts w:ascii="Arial" w:hAnsi="Arial" w:cs="Arial"/>
                <w:sz w:val="18"/>
                <w:szCs w:val="18"/>
              </w:rPr>
            </w:pPr>
          </w:p>
        </w:tc>
      </w:tr>
      <w:tr w:rsidR="00982C54" w14:paraId="1052D68B" w14:textId="77777777" w:rsidTr="00853B42">
        <w:trPr>
          <w:gridAfter w:val="1"/>
          <w:wAfter w:w="67" w:type="dxa"/>
          <w:trHeight w:val="1116"/>
        </w:trPr>
        <w:tc>
          <w:tcPr>
            <w:tcW w:w="2420" w:type="dxa"/>
            <w:shd w:val="clear" w:color="auto" w:fill="auto"/>
            <w:vAlign w:val="center"/>
          </w:tcPr>
          <w:p w14:paraId="509FFA51" w14:textId="722D165D"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ETHIOPIA</w:t>
            </w:r>
          </w:p>
        </w:tc>
        <w:tc>
          <w:tcPr>
            <w:tcW w:w="2304" w:type="dxa"/>
            <w:shd w:val="clear" w:color="auto" w:fill="auto"/>
            <w:vAlign w:val="center"/>
          </w:tcPr>
          <w:p w14:paraId="18F46939"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Ethiopian Higher Education Entrance Examination</w:t>
            </w:r>
          </w:p>
        </w:tc>
        <w:tc>
          <w:tcPr>
            <w:tcW w:w="2304" w:type="dxa"/>
            <w:shd w:val="clear" w:color="auto" w:fill="auto"/>
            <w:hideMark/>
          </w:tcPr>
          <w:p w14:paraId="73755EFC"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89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72E2F60C" w14:textId="200B74B9"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97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080617FC"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6CD2C821" w14:textId="77777777" w:rsidR="00E97B1B" w:rsidRPr="00BA0CA3" w:rsidRDefault="00E97B1B" w:rsidP="00853B42">
            <w:pPr>
              <w:spacing w:before="120" w:after="120" w:line="240" w:lineRule="auto"/>
              <w:rPr>
                <w:rFonts w:ascii="Arial" w:hAnsi="Arial" w:cs="Arial"/>
                <w:sz w:val="18"/>
                <w:szCs w:val="18"/>
              </w:rPr>
            </w:pPr>
          </w:p>
        </w:tc>
        <w:tc>
          <w:tcPr>
            <w:tcW w:w="2306" w:type="dxa"/>
            <w:shd w:val="clear" w:color="auto" w:fill="auto"/>
          </w:tcPr>
          <w:p w14:paraId="6D5492EC"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6095482A" w14:textId="77777777" w:rsidR="00E97B1B" w:rsidRPr="00BA0CA3" w:rsidRDefault="00E97B1B" w:rsidP="00853B42">
            <w:pPr>
              <w:spacing w:before="120" w:after="120" w:line="240" w:lineRule="auto"/>
              <w:rPr>
                <w:rFonts w:ascii="Arial" w:hAnsi="Arial" w:cs="Arial"/>
                <w:sz w:val="18"/>
                <w:szCs w:val="18"/>
              </w:rPr>
            </w:pPr>
          </w:p>
        </w:tc>
        <w:tc>
          <w:tcPr>
            <w:tcW w:w="2297" w:type="dxa"/>
            <w:shd w:val="clear" w:color="auto" w:fill="auto"/>
          </w:tcPr>
          <w:p w14:paraId="59FE6AC4" w14:textId="77777777" w:rsidR="00E97B1B" w:rsidRPr="00BA0CA3" w:rsidRDefault="00E97B1B" w:rsidP="00853B42">
            <w:pPr>
              <w:spacing w:before="120" w:after="120" w:line="240" w:lineRule="auto"/>
              <w:rPr>
                <w:rFonts w:ascii="Arial" w:hAnsi="Arial" w:cs="Arial"/>
                <w:sz w:val="18"/>
                <w:szCs w:val="18"/>
              </w:rPr>
            </w:pPr>
          </w:p>
        </w:tc>
      </w:tr>
      <w:tr w:rsidR="00C063E9" w14:paraId="6C6D4711"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1160"/>
        </w:trPr>
        <w:tc>
          <w:tcPr>
            <w:tcW w:w="2420" w:type="dxa"/>
            <w:shd w:val="clear" w:color="auto" w:fill="auto"/>
            <w:vAlign w:val="center"/>
          </w:tcPr>
          <w:p w14:paraId="16075563" w14:textId="4928B68A"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EUROPEAN BACCALAUREATE</w:t>
            </w:r>
          </w:p>
        </w:tc>
        <w:tc>
          <w:tcPr>
            <w:tcW w:w="2304" w:type="dxa"/>
            <w:shd w:val="clear" w:color="auto" w:fill="auto"/>
            <w:vAlign w:val="center"/>
          </w:tcPr>
          <w:p w14:paraId="72631CD9" w14:textId="0B28AC0C" w:rsidR="00E97B1B" w:rsidRPr="00BA0CA3" w:rsidRDefault="00E97B1B" w:rsidP="00853B42">
            <w:pPr>
              <w:spacing w:before="120" w:after="120" w:line="240" w:lineRule="auto"/>
              <w:rPr>
                <w:rFonts w:ascii="Arial" w:hAnsi="Arial" w:cs="Arial"/>
                <w:sz w:val="18"/>
                <w:szCs w:val="18"/>
              </w:rPr>
            </w:pPr>
            <w:proofErr w:type="spellStart"/>
            <w:r w:rsidRPr="00BA0CA3">
              <w:rPr>
                <w:rFonts w:ascii="Arial" w:hAnsi="Arial" w:cs="Arial"/>
                <w:sz w:val="18"/>
                <w:szCs w:val="18"/>
              </w:rPr>
              <w:t>Diplôme</w:t>
            </w:r>
            <w:proofErr w:type="spellEnd"/>
            <w:r w:rsidRPr="00BA0CA3">
              <w:rPr>
                <w:rFonts w:ascii="Arial" w:hAnsi="Arial" w:cs="Arial"/>
                <w:sz w:val="18"/>
                <w:szCs w:val="18"/>
              </w:rPr>
              <w:t xml:space="preserve"> du </w:t>
            </w:r>
            <w:proofErr w:type="spellStart"/>
            <w:r w:rsidRPr="00BA0CA3">
              <w:rPr>
                <w:rFonts w:ascii="Arial" w:hAnsi="Arial" w:cs="Arial"/>
                <w:sz w:val="18"/>
                <w:szCs w:val="18"/>
              </w:rPr>
              <w:t>Baccalauréat</w:t>
            </w:r>
            <w:proofErr w:type="spellEnd"/>
            <w:r w:rsidRPr="00BA0CA3">
              <w:rPr>
                <w:rFonts w:ascii="Arial" w:hAnsi="Arial" w:cs="Arial"/>
                <w:sz w:val="18"/>
                <w:szCs w:val="18"/>
              </w:rPr>
              <w:t xml:space="preserve"> European, </w:t>
            </w:r>
            <w:proofErr w:type="spellStart"/>
            <w:r w:rsidRPr="00BA0CA3">
              <w:rPr>
                <w:rFonts w:ascii="Arial" w:hAnsi="Arial" w:cs="Arial"/>
                <w:sz w:val="18"/>
                <w:szCs w:val="18"/>
              </w:rPr>
              <w:t>Zeugnis</w:t>
            </w:r>
            <w:proofErr w:type="spellEnd"/>
            <w:r w:rsidRPr="00BA0CA3">
              <w:rPr>
                <w:rFonts w:ascii="Arial" w:hAnsi="Arial" w:cs="Arial"/>
                <w:sz w:val="18"/>
                <w:szCs w:val="18"/>
              </w:rPr>
              <w:t xml:space="preserve"> der </w:t>
            </w:r>
            <w:proofErr w:type="spellStart"/>
            <w:r w:rsidRPr="00BA0CA3">
              <w:rPr>
                <w:rFonts w:ascii="Arial" w:hAnsi="Arial" w:cs="Arial"/>
                <w:sz w:val="18"/>
                <w:szCs w:val="18"/>
              </w:rPr>
              <w:t>Europäischen</w:t>
            </w:r>
            <w:proofErr w:type="spellEnd"/>
            <w:r w:rsidRPr="00BA0CA3">
              <w:rPr>
                <w:rFonts w:ascii="Arial" w:hAnsi="Arial" w:cs="Arial"/>
                <w:sz w:val="18"/>
                <w:szCs w:val="18"/>
              </w:rPr>
              <w:t xml:space="preserve"> </w:t>
            </w:r>
            <w:proofErr w:type="spellStart"/>
            <w:r w:rsidRPr="00BA0CA3">
              <w:rPr>
                <w:rFonts w:ascii="Arial" w:hAnsi="Arial" w:cs="Arial"/>
                <w:sz w:val="18"/>
                <w:szCs w:val="18"/>
              </w:rPr>
              <w:t>Reifeprüfung</w:t>
            </w:r>
            <w:proofErr w:type="spellEnd"/>
            <w:r w:rsidRPr="00BA0CA3">
              <w:rPr>
                <w:rFonts w:ascii="Arial" w:hAnsi="Arial" w:cs="Arial"/>
                <w:sz w:val="18"/>
                <w:szCs w:val="18"/>
              </w:rPr>
              <w:t xml:space="preserve">, Diploma di </w:t>
            </w:r>
            <w:proofErr w:type="spellStart"/>
            <w:r w:rsidRPr="00BA0CA3">
              <w:rPr>
                <w:rFonts w:ascii="Arial" w:hAnsi="Arial" w:cs="Arial"/>
                <w:sz w:val="18"/>
                <w:szCs w:val="18"/>
              </w:rPr>
              <w:t>Licenze</w:t>
            </w:r>
            <w:proofErr w:type="spellEnd"/>
            <w:r w:rsidR="007220FB">
              <w:rPr>
                <w:rFonts w:ascii="Arial" w:hAnsi="Arial" w:cs="Arial"/>
                <w:sz w:val="18"/>
                <w:szCs w:val="18"/>
              </w:rPr>
              <w:t xml:space="preserve"> </w:t>
            </w:r>
            <w:proofErr w:type="spellStart"/>
            <w:r w:rsidRPr="00BA0CA3">
              <w:rPr>
                <w:rFonts w:ascii="Arial" w:hAnsi="Arial" w:cs="Arial"/>
                <w:sz w:val="18"/>
                <w:szCs w:val="18"/>
              </w:rPr>
              <w:t>Liceale</w:t>
            </w:r>
            <w:proofErr w:type="spellEnd"/>
            <w:r w:rsidRPr="00BA0CA3">
              <w:rPr>
                <w:rFonts w:ascii="Arial" w:hAnsi="Arial" w:cs="Arial"/>
                <w:sz w:val="18"/>
                <w:szCs w:val="18"/>
              </w:rPr>
              <w:t xml:space="preserve"> </w:t>
            </w:r>
            <w:proofErr w:type="spellStart"/>
            <w:r w:rsidRPr="00BA0CA3">
              <w:rPr>
                <w:rFonts w:ascii="Arial" w:hAnsi="Arial" w:cs="Arial"/>
                <w:sz w:val="18"/>
                <w:szCs w:val="18"/>
              </w:rPr>
              <w:t>Europea</w:t>
            </w:r>
            <w:proofErr w:type="spellEnd"/>
            <w:r w:rsidRPr="00BA0CA3">
              <w:rPr>
                <w:rFonts w:ascii="Arial" w:hAnsi="Arial" w:cs="Arial"/>
                <w:sz w:val="18"/>
                <w:szCs w:val="18"/>
              </w:rPr>
              <w:t xml:space="preserve">, </w:t>
            </w:r>
            <w:proofErr w:type="spellStart"/>
            <w:r w:rsidRPr="00BA0CA3">
              <w:rPr>
                <w:rFonts w:ascii="Arial" w:hAnsi="Arial" w:cs="Arial"/>
                <w:sz w:val="18"/>
                <w:szCs w:val="18"/>
              </w:rPr>
              <w:t>Europees</w:t>
            </w:r>
            <w:proofErr w:type="spellEnd"/>
            <w:r w:rsidRPr="00BA0CA3">
              <w:rPr>
                <w:rFonts w:ascii="Arial" w:hAnsi="Arial" w:cs="Arial"/>
                <w:sz w:val="18"/>
                <w:szCs w:val="18"/>
              </w:rPr>
              <w:t xml:space="preserve"> </w:t>
            </w:r>
            <w:proofErr w:type="spellStart"/>
            <w:r w:rsidRPr="00BA0CA3">
              <w:rPr>
                <w:rFonts w:ascii="Arial" w:hAnsi="Arial" w:cs="Arial"/>
                <w:sz w:val="18"/>
                <w:szCs w:val="18"/>
              </w:rPr>
              <w:t>Baccalaureaats</w:t>
            </w:r>
            <w:proofErr w:type="spellEnd"/>
            <w:r w:rsidRPr="00BA0CA3">
              <w:rPr>
                <w:rFonts w:ascii="Arial" w:hAnsi="Arial" w:cs="Arial"/>
                <w:sz w:val="18"/>
                <w:szCs w:val="18"/>
              </w:rPr>
              <w:t xml:space="preserve"> Diploma</w:t>
            </w:r>
          </w:p>
        </w:tc>
        <w:tc>
          <w:tcPr>
            <w:tcW w:w="2304" w:type="dxa"/>
            <w:shd w:val="clear" w:color="auto" w:fill="auto"/>
            <w:hideMark/>
          </w:tcPr>
          <w:p w14:paraId="5F56B501"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Overall grade of 61.3</w:t>
            </w:r>
          </w:p>
        </w:tc>
        <w:tc>
          <w:tcPr>
            <w:tcW w:w="2305" w:type="dxa"/>
            <w:shd w:val="clear" w:color="auto" w:fill="auto"/>
            <w:hideMark/>
          </w:tcPr>
          <w:p w14:paraId="1C6AD117"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Overall grade of 67.5</w:t>
            </w:r>
          </w:p>
        </w:tc>
        <w:tc>
          <w:tcPr>
            <w:tcW w:w="2305" w:type="dxa"/>
            <w:shd w:val="clear" w:color="auto" w:fill="auto"/>
            <w:hideMark/>
          </w:tcPr>
          <w:p w14:paraId="48E41E25"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Overall grade of 76.7</w:t>
            </w:r>
          </w:p>
        </w:tc>
        <w:tc>
          <w:tcPr>
            <w:tcW w:w="2305" w:type="dxa"/>
            <w:shd w:val="clear" w:color="auto" w:fill="auto"/>
            <w:hideMark/>
          </w:tcPr>
          <w:p w14:paraId="72655385"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Overall grade of 78.9</w:t>
            </w:r>
          </w:p>
        </w:tc>
        <w:tc>
          <w:tcPr>
            <w:tcW w:w="2306" w:type="dxa"/>
            <w:shd w:val="clear" w:color="auto" w:fill="auto"/>
            <w:hideMark/>
          </w:tcPr>
          <w:p w14:paraId="34420C9A"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Overall grade of 83.4</w:t>
            </w:r>
          </w:p>
        </w:tc>
        <w:tc>
          <w:tcPr>
            <w:tcW w:w="2305" w:type="dxa"/>
            <w:shd w:val="clear" w:color="auto" w:fill="auto"/>
            <w:hideMark/>
          </w:tcPr>
          <w:p w14:paraId="64EA5060"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Overall grade of 85.6</w:t>
            </w:r>
          </w:p>
        </w:tc>
        <w:tc>
          <w:tcPr>
            <w:tcW w:w="2297" w:type="dxa"/>
            <w:shd w:val="clear" w:color="auto" w:fill="auto"/>
            <w:hideMark/>
          </w:tcPr>
          <w:p w14:paraId="0C1A6A50"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Overall grade of 87.8</w:t>
            </w:r>
          </w:p>
        </w:tc>
      </w:tr>
      <w:tr w:rsidR="00982C54" w14:paraId="75EDD66B" w14:textId="77777777" w:rsidTr="00853B42">
        <w:trPr>
          <w:gridAfter w:val="1"/>
          <w:wAfter w:w="67" w:type="dxa"/>
          <w:trHeight w:val="1413"/>
        </w:trPr>
        <w:tc>
          <w:tcPr>
            <w:tcW w:w="2420" w:type="dxa"/>
            <w:shd w:val="clear" w:color="auto" w:fill="auto"/>
            <w:vAlign w:val="center"/>
          </w:tcPr>
          <w:p w14:paraId="04347345" w14:textId="0EA98C77"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spacing w:val="-7"/>
                <w:lang w:val="en-US" w:eastAsia="en-US"/>
              </w:rPr>
              <w:t>FALKLAND</w:t>
            </w:r>
            <w:r w:rsidRPr="00853B42">
              <w:rPr>
                <w:rFonts w:ascii="Griffith Sans Text" w:hAnsi="Griffith Sans Text"/>
                <w:b/>
                <w:color w:val="211F1F"/>
                <w:spacing w:val="-5"/>
                <w:lang w:val="en-US" w:eastAsia="en-US"/>
              </w:rPr>
              <w:t xml:space="preserve"> </w:t>
            </w:r>
            <w:r w:rsidRPr="00853B42">
              <w:rPr>
                <w:rFonts w:ascii="Griffith Sans Text" w:hAnsi="Griffith Sans Text"/>
                <w:b/>
                <w:color w:val="211F1F"/>
                <w:spacing w:val="-6"/>
                <w:lang w:val="en-US" w:eastAsia="en-US"/>
              </w:rPr>
              <w:t>ISLANDS</w:t>
            </w:r>
          </w:p>
        </w:tc>
        <w:tc>
          <w:tcPr>
            <w:tcW w:w="2304" w:type="dxa"/>
            <w:shd w:val="clear" w:color="auto" w:fill="auto"/>
            <w:vAlign w:val="center"/>
          </w:tcPr>
          <w:p w14:paraId="50D0B334" w14:textId="258F8A89"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 xml:space="preserve">GCE </w:t>
            </w:r>
            <w:r w:rsidR="00BA0CA3">
              <w:rPr>
                <w:rFonts w:ascii="Arial" w:hAnsi="Arial" w:cs="Arial"/>
                <w:sz w:val="18"/>
                <w:szCs w:val="18"/>
              </w:rPr>
              <w:t>‘</w:t>
            </w:r>
            <w:r w:rsidRPr="00BA0CA3">
              <w:rPr>
                <w:rFonts w:ascii="Arial" w:hAnsi="Arial" w:cs="Arial"/>
                <w:sz w:val="18"/>
                <w:szCs w:val="18"/>
              </w:rPr>
              <w:t>A</w:t>
            </w:r>
            <w:r w:rsidR="00BA0CA3">
              <w:rPr>
                <w:rFonts w:ascii="Arial" w:hAnsi="Arial" w:cs="Arial"/>
                <w:sz w:val="18"/>
                <w:szCs w:val="18"/>
              </w:rPr>
              <w:t>’</w:t>
            </w:r>
            <w:r w:rsidRPr="00BA0CA3">
              <w:rPr>
                <w:rFonts w:ascii="Arial" w:hAnsi="Arial" w:cs="Arial"/>
                <w:sz w:val="18"/>
                <w:szCs w:val="18"/>
              </w:rPr>
              <w:t xml:space="preserve"> Levels </w:t>
            </w:r>
          </w:p>
        </w:tc>
        <w:tc>
          <w:tcPr>
            <w:tcW w:w="2304" w:type="dxa"/>
            <w:shd w:val="clear" w:color="auto" w:fill="auto"/>
            <w:hideMark/>
          </w:tcPr>
          <w:p w14:paraId="20104219" w14:textId="0561A431"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6 in the best 3 A Level or combination of A and AS Level subjects A*=6, A=5, B=4, C=3, D=2, E=</w:t>
            </w:r>
            <w:r w:rsidR="005A0254" w:rsidRPr="00BA0CA3">
              <w:rPr>
                <w:rFonts w:ascii="Arial" w:hAnsi="Arial" w:cs="Arial"/>
                <w:sz w:val="18"/>
                <w:szCs w:val="18"/>
              </w:rPr>
              <w:t xml:space="preserve">1 </w:t>
            </w:r>
            <w:r w:rsidR="005A0254">
              <w:rPr>
                <w:rFonts w:ascii="Arial" w:hAnsi="Arial" w:cs="Arial"/>
                <w:sz w:val="18"/>
                <w:szCs w:val="18"/>
              </w:rPr>
              <w:t>(</w:t>
            </w:r>
            <w:r w:rsidRPr="00BA0CA3">
              <w:rPr>
                <w:rFonts w:ascii="Arial" w:hAnsi="Arial" w:cs="Arial"/>
                <w:sz w:val="18"/>
                <w:szCs w:val="18"/>
              </w:rPr>
              <w:t>AS Levels are equivalent to half points,</w:t>
            </w:r>
            <w:r w:rsidR="00371888">
              <w:rPr>
                <w:rFonts w:ascii="Arial" w:hAnsi="Arial" w:cs="Arial"/>
                <w:sz w:val="18"/>
                <w:szCs w:val="18"/>
              </w:rPr>
              <w:t xml:space="preserve"> </w:t>
            </w:r>
            <w:r w:rsidRPr="00BA0CA3">
              <w:rPr>
                <w:rFonts w:ascii="Arial" w:hAnsi="Arial" w:cs="Arial"/>
                <w:sz w:val="18"/>
                <w:szCs w:val="18"/>
              </w:rPr>
              <w:t>e.g. A=2.5)</w:t>
            </w:r>
          </w:p>
        </w:tc>
        <w:tc>
          <w:tcPr>
            <w:tcW w:w="2305" w:type="dxa"/>
            <w:shd w:val="clear" w:color="auto" w:fill="auto"/>
            <w:hideMark/>
          </w:tcPr>
          <w:p w14:paraId="4FF7F3EB" w14:textId="002886C4"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7 in the best 3 A Level or combination of A and AS Level subjects A*=6, A=5, B=4, C=3, D=2, E=1</w:t>
            </w:r>
            <w:r w:rsidR="00371888">
              <w:rPr>
                <w:rFonts w:ascii="Arial" w:hAnsi="Arial" w:cs="Arial"/>
                <w:sz w:val="18"/>
                <w:szCs w:val="18"/>
              </w:rPr>
              <w:t xml:space="preserve"> </w:t>
            </w:r>
            <w:r w:rsidRPr="00BA0CA3">
              <w:rPr>
                <w:rFonts w:ascii="Arial" w:hAnsi="Arial" w:cs="Arial"/>
                <w:sz w:val="18"/>
                <w:szCs w:val="18"/>
              </w:rPr>
              <w:t>(AS Levels are equivalent to half points, e.g. A=2.5)</w:t>
            </w:r>
          </w:p>
        </w:tc>
        <w:tc>
          <w:tcPr>
            <w:tcW w:w="2305" w:type="dxa"/>
            <w:shd w:val="clear" w:color="auto" w:fill="auto"/>
            <w:hideMark/>
          </w:tcPr>
          <w:p w14:paraId="433440A4" w14:textId="22E94C62"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10 in the best 3 A Level or combination of A and AS Level subjects A*=6, A=5, B=4, C=3, D=2, E=</w:t>
            </w:r>
            <w:r w:rsidR="005A0254" w:rsidRPr="00BA0CA3">
              <w:rPr>
                <w:rFonts w:ascii="Arial" w:hAnsi="Arial" w:cs="Arial"/>
                <w:sz w:val="18"/>
                <w:szCs w:val="18"/>
              </w:rPr>
              <w:t xml:space="preserve">1 </w:t>
            </w:r>
            <w:r w:rsidR="005A0254">
              <w:rPr>
                <w:rFonts w:ascii="Arial" w:hAnsi="Arial" w:cs="Arial"/>
                <w:sz w:val="18"/>
                <w:szCs w:val="18"/>
              </w:rPr>
              <w:t>(</w:t>
            </w:r>
            <w:r w:rsidRPr="00BA0CA3">
              <w:rPr>
                <w:rFonts w:ascii="Arial" w:hAnsi="Arial" w:cs="Arial"/>
                <w:sz w:val="18"/>
                <w:szCs w:val="18"/>
              </w:rPr>
              <w:t>AS Levels are equivalent to half points, e.g. A=2.5)</w:t>
            </w:r>
          </w:p>
        </w:tc>
        <w:tc>
          <w:tcPr>
            <w:tcW w:w="2305" w:type="dxa"/>
            <w:shd w:val="clear" w:color="auto" w:fill="auto"/>
            <w:hideMark/>
          </w:tcPr>
          <w:p w14:paraId="53A9AB85" w14:textId="0EC2639E"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10.5 in the best 3 A Level or combination of A and AS Level subjects A*=6, A=5, B=4, C=3, D=2, E=1</w:t>
            </w:r>
            <w:r w:rsidR="00132B03">
              <w:rPr>
                <w:rFonts w:ascii="Arial" w:hAnsi="Arial" w:cs="Arial"/>
                <w:sz w:val="18"/>
                <w:szCs w:val="18"/>
              </w:rPr>
              <w:t xml:space="preserve"> </w:t>
            </w:r>
            <w:r w:rsidRPr="00BA0CA3">
              <w:rPr>
                <w:rFonts w:ascii="Arial" w:hAnsi="Arial" w:cs="Arial"/>
                <w:sz w:val="18"/>
                <w:szCs w:val="18"/>
              </w:rPr>
              <w:t>(</w:t>
            </w:r>
            <w:proofErr w:type="spellStart"/>
            <w:r w:rsidRPr="00BA0CA3">
              <w:rPr>
                <w:rFonts w:ascii="Arial" w:hAnsi="Arial" w:cs="Arial"/>
                <w:sz w:val="18"/>
                <w:szCs w:val="18"/>
              </w:rPr>
              <w:t>ASLevels</w:t>
            </w:r>
            <w:proofErr w:type="spellEnd"/>
            <w:r w:rsidRPr="00BA0CA3">
              <w:rPr>
                <w:rFonts w:ascii="Arial" w:hAnsi="Arial" w:cs="Arial"/>
                <w:sz w:val="18"/>
                <w:szCs w:val="18"/>
              </w:rPr>
              <w:tab/>
              <w:t>are equivalent to half</w:t>
            </w:r>
            <w:r w:rsidR="00132B03">
              <w:rPr>
                <w:rFonts w:ascii="Arial" w:hAnsi="Arial" w:cs="Arial"/>
                <w:sz w:val="18"/>
                <w:szCs w:val="18"/>
              </w:rPr>
              <w:t xml:space="preserve"> </w:t>
            </w:r>
            <w:r w:rsidRPr="00BA0CA3">
              <w:rPr>
                <w:rFonts w:ascii="Arial" w:hAnsi="Arial" w:cs="Arial"/>
                <w:sz w:val="18"/>
                <w:szCs w:val="18"/>
              </w:rPr>
              <w:t>points, e.g. A=2.5)</w:t>
            </w:r>
          </w:p>
        </w:tc>
        <w:tc>
          <w:tcPr>
            <w:tcW w:w="2306" w:type="dxa"/>
            <w:shd w:val="clear" w:color="auto" w:fill="auto"/>
            <w:hideMark/>
          </w:tcPr>
          <w:p w14:paraId="5BEB1DA9" w14:textId="0081D948"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14 in the best 3 A Level or combination of A and AS Level subjects A*=6, A=5, B=4, C=3, D=2, E=1</w:t>
            </w:r>
            <w:r w:rsidR="00132B03">
              <w:rPr>
                <w:rFonts w:ascii="Arial" w:hAnsi="Arial" w:cs="Arial"/>
                <w:sz w:val="18"/>
                <w:szCs w:val="18"/>
              </w:rPr>
              <w:t xml:space="preserve"> </w:t>
            </w:r>
            <w:r w:rsidRPr="00BA0CA3">
              <w:rPr>
                <w:rFonts w:ascii="Arial" w:hAnsi="Arial" w:cs="Arial"/>
                <w:sz w:val="18"/>
                <w:szCs w:val="18"/>
              </w:rPr>
              <w:t>(AS Levels are equivalent to half points, e.g. A=2.5)</w:t>
            </w:r>
          </w:p>
        </w:tc>
        <w:tc>
          <w:tcPr>
            <w:tcW w:w="2305" w:type="dxa"/>
            <w:shd w:val="clear" w:color="auto" w:fill="auto"/>
            <w:hideMark/>
          </w:tcPr>
          <w:p w14:paraId="3ECD5DD0" w14:textId="7D470BF0"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14.5 in the best 3 A Level or combination of A and AS Level subjects A*=6, A=5, B=4, C=3,</w:t>
            </w:r>
            <w:r w:rsidR="00132B03">
              <w:rPr>
                <w:rFonts w:ascii="Arial" w:hAnsi="Arial" w:cs="Arial"/>
                <w:sz w:val="18"/>
                <w:szCs w:val="18"/>
              </w:rPr>
              <w:t xml:space="preserve"> </w:t>
            </w:r>
            <w:r w:rsidRPr="00BA0CA3">
              <w:rPr>
                <w:rFonts w:ascii="Arial" w:hAnsi="Arial" w:cs="Arial"/>
                <w:sz w:val="18"/>
                <w:szCs w:val="18"/>
              </w:rPr>
              <w:t>D=2, E=1</w:t>
            </w:r>
            <w:r w:rsidR="00132B03">
              <w:rPr>
                <w:rFonts w:ascii="Arial" w:hAnsi="Arial" w:cs="Arial"/>
                <w:sz w:val="18"/>
                <w:szCs w:val="18"/>
              </w:rPr>
              <w:t xml:space="preserve"> </w:t>
            </w:r>
            <w:r w:rsidRPr="00BA0CA3">
              <w:rPr>
                <w:rFonts w:ascii="Arial" w:hAnsi="Arial" w:cs="Arial"/>
                <w:sz w:val="18"/>
                <w:szCs w:val="18"/>
              </w:rPr>
              <w:t>(AS</w:t>
            </w:r>
            <w:r w:rsidR="00132B03">
              <w:rPr>
                <w:rFonts w:ascii="Arial" w:hAnsi="Arial" w:cs="Arial"/>
                <w:sz w:val="18"/>
                <w:szCs w:val="18"/>
              </w:rPr>
              <w:t xml:space="preserve"> </w:t>
            </w:r>
            <w:r w:rsidRPr="00BA0CA3">
              <w:rPr>
                <w:rFonts w:ascii="Arial" w:hAnsi="Arial" w:cs="Arial"/>
                <w:sz w:val="18"/>
                <w:szCs w:val="18"/>
              </w:rPr>
              <w:t>Levels</w:t>
            </w:r>
            <w:r w:rsidR="00132B03">
              <w:rPr>
                <w:rFonts w:ascii="Arial" w:hAnsi="Arial" w:cs="Arial"/>
                <w:sz w:val="18"/>
                <w:szCs w:val="18"/>
              </w:rPr>
              <w:t xml:space="preserve"> </w:t>
            </w:r>
            <w:r w:rsidRPr="00BA0CA3">
              <w:rPr>
                <w:rFonts w:ascii="Arial" w:hAnsi="Arial" w:cs="Arial"/>
                <w:sz w:val="18"/>
                <w:szCs w:val="18"/>
              </w:rPr>
              <w:t>are equivalent to half</w:t>
            </w:r>
            <w:r w:rsidR="00132B03">
              <w:rPr>
                <w:rFonts w:ascii="Arial" w:hAnsi="Arial" w:cs="Arial"/>
                <w:sz w:val="18"/>
                <w:szCs w:val="18"/>
              </w:rPr>
              <w:t xml:space="preserve"> </w:t>
            </w:r>
            <w:r w:rsidRPr="00BA0CA3">
              <w:rPr>
                <w:rFonts w:ascii="Arial" w:hAnsi="Arial" w:cs="Arial"/>
                <w:sz w:val="18"/>
                <w:szCs w:val="18"/>
              </w:rPr>
              <w:t>points, e.g. A=2.5)</w:t>
            </w:r>
          </w:p>
        </w:tc>
        <w:tc>
          <w:tcPr>
            <w:tcW w:w="2297" w:type="dxa"/>
            <w:shd w:val="clear" w:color="auto" w:fill="auto"/>
            <w:hideMark/>
          </w:tcPr>
          <w:p w14:paraId="5437A626" w14:textId="7360CBB0"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16.0 in the best 3 A Level or combination of A and AS Level subjects A*=6, A=5, B=4, C=3, D=2, E=1 (AS Levels are equivalent to half points, e.g.</w:t>
            </w:r>
            <w:r w:rsidR="00796E73">
              <w:rPr>
                <w:rFonts w:ascii="Arial" w:hAnsi="Arial" w:cs="Arial"/>
                <w:sz w:val="18"/>
                <w:szCs w:val="18"/>
              </w:rPr>
              <w:t xml:space="preserve"> </w:t>
            </w:r>
            <w:r w:rsidRPr="00BA0CA3">
              <w:rPr>
                <w:rFonts w:ascii="Arial" w:hAnsi="Arial" w:cs="Arial"/>
                <w:sz w:val="18"/>
                <w:szCs w:val="18"/>
              </w:rPr>
              <w:t>A=2.5)</w:t>
            </w:r>
          </w:p>
        </w:tc>
      </w:tr>
      <w:tr w:rsidR="00C063E9" w14:paraId="1F5940E9"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740"/>
        </w:trPr>
        <w:tc>
          <w:tcPr>
            <w:tcW w:w="2420" w:type="dxa"/>
            <w:vMerge w:val="restart"/>
            <w:shd w:val="clear" w:color="auto" w:fill="auto"/>
            <w:vAlign w:val="center"/>
          </w:tcPr>
          <w:p w14:paraId="1C8A7734" w14:textId="212C6274" w:rsidR="00632613"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FIJI</w:t>
            </w:r>
          </w:p>
        </w:tc>
        <w:tc>
          <w:tcPr>
            <w:tcW w:w="2304" w:type="dxa"/>
            <w:shd w:val="clear" w:color="auto" w:fill="auto"/>
            <w:vAlign w:val="center"/>
          </w:tcPr>
          <w:p w14:paraId="6A769E6D" w14:textId="52746091"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 xml:space="preserve">National Certificate of Educational Achievement </w:t>
            </w:r>
            <w:r w:rsidR="00D734D7">
              <w:rPr>
                <w:rFonts w:ascii="Arial" w:hAnsi="Arial" w:cs="Arial"/>
                <w:sz w:val="18"/>
                <w:szCs w:val="18"/>
              </w:rPr>
              <w:t xml:space="preserve">3 </w:t>
            </w:r>
            <w:r w:rsidRPr="00BA0CA3">
              <w:rPr>
                <w:rFonts w:ascii="Arial" w:hAnsi="Arial" w:cs="Arial"/>
                <w:sz w:val="18"/>
                <w:szCs w:val="18"/>
              </w:rPr>
              <w:t>(NCEA</w:t>
            </w:r>
            <w:r w:rsidR="00D734D7">
              <w:rPr>
                <w:rFonts w:ascii="Arial" w:hAnsi="Arial" w:cs="Arial"/>
                <w:sz w:val="18"/>
                <w:szCs w:val="18"/>
              </w:rPr>
              <w:t xml:space="preserve"> 3</w:t>
            </w:r>
            <w:r w:rsidRPr="00BA0CA3">
              <w:rPr>
                <w:rFonts w:ascii="Arial" w:hAnsi="Arial" w:cs="Arial"/>
                <w:sz w:val="18"/>
                <w:szCs w:val="18"/>
              </w:rPr>
              <w:t>)</w:t>
            </w:r>
          </w:p>
        </w:tc>
        <w:tc>
          <w:tcPr>
            <w:tcW w:w="2304" w:type="dxa"/>
            <w:shd w:val="clear" w:color="auto" w:fill="auto"/>
          </w:tcPr>
          <w:p w14:paraId="59C0EA16" w14:textId="434E4A7F"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 xml:space="preserve">Equivalent </w:t>
            </w:r>
            <w:r w:rsidR="00D734D7">
              <w:rPr>
                <w:rFonts w:ascii="Arial" w:hAnsi="Arial" w:cs="Arial"/>
                <w:sz w:val="18"/>
                <w:szCs w:val="18"/>
              </w:rPr>
              <w:t>to Australian Tertiary Admission Rank (ATAR)</w:t>
            </w:r>
          </w:p>
        </w:tc>
        <w:tc>
          <w:tcPr>
            <w:tcW w:w="2305" w:type="dxa"/>
            <w:shd w:val="clear" w:color="auto" w:fill="auto"/>
            <w:hideMark/>
          </w:tcPr>
          <w:p w14:paraId="58E12A27" w14:textId="2D8CC361"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 xml:space="preserve">Equivalent </w:t>
            </w:r>
            <w:r w:rsidR="00D734D7">
              <w:rPr>
                <w:rFonts w:ascii="Arial" w:hAnsi="Arial" w:cs="Arial"/>
                <w:sz w:val="18"/>
                <w:szCs w:val="18"/>
              </w:rPr>
              <w:t>to Australian Tertiary Admission Rank (ATAR)</w:t>
            </w:r>
          </w:p>
        </w:tc>
        <w:tc>
          <w:tcPr>
            <w:tcW w:w="2305" w:type="dxa"/>
            <w:shd w:val="clear" w:color="auto" w:fill="auto"/>
            <w:hideMark/>
          </w:tcPr>
          <w:p w14:paraId="511B040A" w14:textId="0C302088"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 xml:space="preserve">Equivalent </w:t>
            </w:r>
            <w:r w:rsidR="00D734D7">
              <w:rPr>
                <w:rFonts w:ascii="Arial" w:hAnsi="Arial" w:cs="Arial"/>
                <w:sz w:val="18"/>
                <w:szCs w:val="18"/>
              </w:rPr>
              <w:t>to Australian Tertiary Admission Rank (ATAR)</w:t>
            </w:r>
          </w:p>
        </w:tc>
        <w:tc>
          <w:tcPr>
            <w:tcW w:w="2305" w:type="dxa"/>
            <w:shd w:val="clear" w:color="auto" w:fill="auto"/>
            <w:hideMark/>
          </w:tcPr>
          <w:p w14:paraId="1476E6BA" w14:textId="2D5CAF0A"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 xml:space="preserve">Equivalent </w:t>
            </w:r>
            <w:r w:rsidR="00D734D7">
              <w:rPr>
                <w:rFonts w:ascii="Arial" w:hAnsi="Arial" w:cs="Arial"/>
                <w:sz w:val="18"/>
                <w:szCs w:val="18"/>
              </w:rPr>
              <w:t>to Australian Tertiary Admission Rank (ATAR)</w:t>
            </w:r>
          </w:p>
        </w:tc>
        <w:tc>
          <w:tcPr>
            <w:tcW w:w="2306" w:type="dxa"/>
            <w:shd w:val="clear" w:color="auto" w:fill="auto"/>
            <w:hideMark/>
          </w:tcPr>
          <w:p w14:paraId="307E210C" w14:textId="57B3DDDC"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 xml:space="preserve">Equivalent </w:t>
            </w:r>
            <w:r w:rsidR="00D734D7">
              <w:rPr>
                <w:rFonts w:ascii="Arial" w:hAnsi="Arial" w:cs="Arial"/>
                <w:sz w:val="18"/>
                <w:szCs w:val="18"/>
              </w:rPr>
              <w:t>to Australian Tertiary Admission Rank (ATAR)</w:t>
            </w:r>
          </w:p>
        </w:tc>
        <w:tc>
          <w:tcPr>
            <w:tcW w:w="2305" w:type="dxa"/>
            <w:shd w:val="clear" w:color="auto" w:fill="auto"/>
            <w:hideMark/>
          </w:tcPr>
          <w:p w14:paraId="71C69B07" w14:textId="5352E433"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 xml:space="preserve">Equivalent </w:t>
            </w:r>
            <w:r w:rsidR="00D734D7">
              <w:rPr>
                <w:rFonts w:ascii="Arial" w:hAnsi="Arial" w:cs="Arial"/>
                <w:sz w:val="18"/>
                <w:szCs w:val="18"/>
              </w:rPr>
              <w:t>to Australian Tertiary Admission Rank (ATAR)</w:t>
            </w:r>
          </w:p>
        </w:tc>
        <w:tc>
          <w:tcPr>
            <w:tcW w:w="2297" w:type="dxa"/>
            <w:shd w:val="clear" w:color="auto" w:fill="auto"/>
            <w:hideMark/>
          </w:tcPr>
          <w:p w14:paraId="6B365B4B" w14:textId="2E094A6D"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 xml:space="preserve">Equivalent </w:t>
            </w:r>
            <w:r w:rsidR="00D734D7">
              <w:rPr>
                <w:rFonts w:ascii="Arial" w:hAnsi="Arial" w:cs="Arial"/>
                <w:sz w:val="18"/>
                <w:szCs w:val="18"/>
              </w:rPr>
              <w:t>to Australian Tertiary Admission Rank (ATAR)</w:t>
            </w:r>
          </w:p>
        </w:tc>
      </w:tr>
      <w:tr w:rsidR="00853B42" w14:paraId="4A6E7E00" w14:textId="77777777" w:rsidTr="00853B42">
        <w:trPr>
          <w:gridAfter w:val="1"/>
          <w:wAfter w:w="67" w:type="dxa"/>
          <w:trHeight w:val="502"/>
        </w:trPr>
        <w:tc>
          <w:tcPr>
            <w:tcW w:w="2420" w:type="dxa"/>
            <w:vMerge/>
            <w:shd w:val="clear" w:color="auto" w:fill="auto"/>
            <w:vAlign w:val="center"/>
            <w:hideMark/>
          </w:tcPr>
          <w:p w14:paraId="33B4FAE7" w14:textId="77777777" w:rsidR="00632613" w:rsidRPr="00853B42" w:rsidRDefault="00632613" w:rsidP="00853B42">
            <w:pPr>
              <w:spacing w:before="120" w:after="120" w:line="240" w:lineRule="auto"/>
              <w:rPr>
                <w:rFonts w:ascii="Griffith Sans Text" w:eastAsia="Arial" w:hAnsi="Griffith Sans Text" w:cs="Arial"/>
                <w:b/>
                <w:sz w:val="24"/>
                <w:szCs w:val="24"/>
                <w:lang w:val="en-US" w:eastAsia="en-US" w:bidi="en-AU"/>
              </w:rPr>
            </w:pPr>
          </w:p>
        </w:tc>
        <w:tc>
          <w:tcPr>
            <w:tcW w:w="2304" w:type="dxa"/>
            <w:shd w:val="clear" w:color="auto" w:fill="auto"/>
            <w:vAlign w:val="center"/>
            <w:hideMark/>
          </w:tcPr>
          <w:p w14:paraId="410A31DB"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Fiji Year 13 Certificate</w:t>
            </w:r>
          </w:p>
        </w:tc>
        <w:tc>
          <w:tcPr>
            <w:tcW w:w="2304" w:type="dxa"/>
            <w:shd w:val="clear" w:color="auto" w:fill="auto"/>
            <w:hideMark/>
          </w:tcPr>
          <w:p w14:paraId="3F277267"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Grade average of 50 in the best of 4 subjects</w:t>
            </w:r>
          </w:p>
        </w:tc>
        <w:tc>
          <w:tcPr>
            <w:tcW w:w="2305" w:type="dxa"/>
            <w:shd w:val="clear" w:color="auto" w:fill="auto"/>
            <w:hideMark/>
          </w:tcPr>
          <w:p w14:paraId="675CBD12"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Grade average of 61.3 in the best of 4 subjects</w:t>
            </w:r>
          </w:p>
        </w:tc>
        <w:tc>
          <w:tcPr>
            <w:tcW w:w="2305" w:type="dxa"/>
            <w:shd w:val="clear" w:color="auto" w:fill="auto"/>
            <w:hideMark/>
          </w:tcPr>
          <w:p w14:paraId="6BCE4BB4"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Grade average of 67.5 in the best of 4 subjects</w:t>
            </w:r>
          </w:p>
        </w:tc>
        <w:tc>
          <w:tcPr>
            <w:tcW w:w="2305" w:type="dxa"/>
            <w:shd w:val="clear" w:color="auto" w:fill="auto"/>
            <w:hideMark/>
          </w:tcPr>
          <w:p w14:paraId="643B355E"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Grade average of 76.7 in the best 4 subjects</w:t>
            </w:r>
          </w:p>
        </w:tc>
        <w:tc>
          <w:tcPr>
            <w:tcW w:w="2306" w:type="dxa"/>
            <w:shd w:val="clear" w:color="auto" w:fill="auto"/>
            <w:hideMark/>
          </w:tcPr>
          <w:p w14:paraId="4E7B5673"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Grade average of 78.9 in the best of 4 subjects</w:t>
            </w:r>
          </w:p>
        </w:tc>
        <w:tc>
          <w:tcPr>
            <w:tcW w:w="2305" w:type="dxa"/>
            <w:shd w:val="clear" w:color="auto" w:fill="auto"/>
            <w:hideMark/>
          </w:tcPr>
          <w:p w14:paraId="6CB06AEB"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Grade average of 83.4 in the best 4 subjects</w:t>
            </w:r>
          </w:p>
        </w:tc>
        <w:tc>
          <w:tcPr>
            <w:tcW w:w="2297" w:type="dxa"/>
            <w:shd w:val="clear" w:color="auto" w:fill="auto"/>
            <w:hideMark/>
          </w:tcPr>
          <w:p w14:paraId="47029DDA"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Grade average of 85.6 in the best 4 subjects</w:t>
            </w:r>
          </w:p>
        </w:tc>
      </w:tr>
      <w:tr w:rsidR="00A078EC" w14:paraId="3833020F"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1255"/>
        </w:trPr>
        <w:tc>
          <w:tcPr>
            <w:tcW w:w="2420" w:type="dxa"/>
            <w:vMerge w:val="restart"/>
            <w:shd w:val="clear" w:color="auto" w:fill="auto"/>
            <w:vAlign w:val="center"/>
          </w:tcPr>
          <w:p w14:paraId="64ECFE62" w14:textId="5D5CCFCC" w:rsidR="00632613"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FINLAND</w:t>
            </w:r>
          </w:p>
        </w:tc>
        <w:tc>
          <w:tcPr>
            <w:tcW w:w="2304" w:type="dxa"/>
            <w:shd w:val="clear" w:color="auto" w:fill="auto"/>
            <w:vAlign w:val="center"/>
          </w:tcPr>
          <w:p w14:paraId="43A6215C" w14:textId="0CD7785D"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Finnish Secondary School Leaving Certificate</w:t>
            </w:r>
            <w:r w:rsidR="00D734D7">
              <w:rPr>
                <w:rFonts w:ascii="Arial" w:hAnsi="Arial" w:cs="Arial"/>
                <w:sz w:val="18"/>
                <w:szCs w:val="18"/>
              </w:rPr>
              <w:t xml:space="preserve"> (</w:t>
            </w:r>
            <w:proofErr w:type="spellStart"/>
            <w:r w:rsidR="00D734D7" w:rsidRPr="00A836E6">
              <w:rPr>
                <w:rFonts w:ascii="Arial" w:hAnsi="Arial" w:cs="Arial"/>
                <w:sz w:val="18"/>
                <w:szCs w:val="18"/>
              </w:rPr>
              <w:t>Lukion</w:t>
            </w:r>
            <w:proofErr w:type="spellEnd"/>
            <w:r w:rsidR="00D734D7" w:rsidRPr="00A836E6">
              <w:rPr>
                <w:rFonts w:ascii="Arial" w:hAnsi="Arial" w:cs="Arial"/>
                <w:sz w:val="18"/>
                <w:szCs w:val="18"/>
              </w:rPr>
              <w:t xml:space="preserve"> </w:t>
            </w:r>
            <w:proofErr w:type="spellStart"/>
            <w:r w:rsidR="00D734D7" w:rsidRPr="00A836E6">
              <w:rPr>
                <w:rFonts w:ascii="Arial" w:hAnsi="Arial" w:cs="Arial"/>
                <w:sz w:val="18"/>
                <w:szCs w:val="18"/>
              </w:rPr>
              <w:t>päästötodistus</w:t>
            </w:r>
            <w:proofErr w:type="spellEnd"/>
            <w:r w:rsidR="00D734D7" w:rsidRPr="00A836E6">
              <w:rPr>
                <w:rFonts w:ascii="Arial" w:hAnsi="Arial" w:cs="Arial"/>
                <w:sz w:val="18"/>
                <w:szCs w:val="18"/>
              </w:rPr>
              <w:t>)</w:t>
            </w:r>
          </w:p>
        </w:tc>
        <w:tc>
          <w:tcPr>
            <w:tcW w:w="2304" w:type="dxa"/>
            <w:shd w:val="clear" w:color="auto" w:fill="auto"/>
            <w:hideMark/>
          </w:tcPr>
          <w:p w14:paraId="575A9612"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Overall grade average of 8.9 or higher in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1FE2975A" w14:textId="4CFD1676"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Overall grade average of 9.7 or higher in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52D51955" w14:textId="77777777" w:rsidR="00632613" w:rsidRPr="00BA0CA3" w:rsidRDefault="00632613" w:rsidP="00853B42">
            <w:pPr>
              <w:spacing w:before="120" w:after="120" w:line="240" w:lineRule="auto"/>
              <w:rPr>
                <w:rFonts w:ascii="Arial" w:hAnsi="Arial" w:cs="Arial"/>
                <w:sz w:val="18"/>
                <w:szCs w:val="18"/>
              </w:rPr>
            </w:pPr>
          </w:p>
        </w:tc>
        <w:tc>
          <w:tcPr>
            <w:tcW w:w="2305" w:type="dxa"/>
            <w:shd w:val="clear" w:color="auto" w:fill="auto"/>
          </w:tcPr>
          <w:p w14:paraId="5439B036" w14:textId="77777777" w:rsidR="00632613" w:rsidRPr="00BA0CA3" w:rsidRDefault="00632613" w:rsidP="00853B42">
            <w:pPr>
              <w:spacing w:before="120" w:after="120" w:line="240" w:lineRule="auto"/>
              <w:rPr>
                <w:rFonts w:ascii="Arial" w:hAnsi="Arial" w:cs="Arial"/>
                <w:sz w:val="18"/>
                <w:szCs w:val="18"/>
              </w:rPr>
            </w:pPr>
          </w:p>
        </w:tc>
        <w:tc>
          <w:tcPr>
            <w:tcW w:w="2306" w:type="dxa"/>
            <w:shd w:val="clear" w:color="auto" w:fill="auto"/>
          </w:tcPr>
          <w:p w14:paraId="4429FBC2" w14:textId="77777777" w:rsidR="00632613" w:rsidRPr="00BA0CA3" w:rsidRDefault="00632613" w:rsidP="00853B42">
            <w:pPr>
              <w:spacing w:before="120" w:after="120" w:line="240" w:lineRule="auto"/>
              <w:rPr>
                <w:rFonts w:ascii="Arial" w:hAnsi="Arial" w:cs="Arial"/>
                <w:sz w:val="18"/>
                <w:szCs w:val="18"/>
              </w:rPr>
            </w:pPr>
          </w:p>
        </w:tc>
        <w:tc>
          <w:tcPr>
            <w:tcW w:w="2305" w:type="dxa"/>
            <w:shd w:val="clear" w:color="auto" w:fill="auto"/>
          </w:tcPr>
          <w:p w14:paraId="19AC09C9" w14:textId="77777777" w:rsidR="00632613" w:rsidRPr="00BA0CA3" w:rsidRDefault="00632613" w:rsidP="00853B42">
            <w:pPr>
              <w:spacing w:before="120" w:after="120" w:line="240" w:lineRule="auto"/>
              <w:rPr>
                <w:rFonts w:ascii="Arial" w:hAnsi="Arial" w:cs="Arial"/>
                <w:sz w:val="18"/>
                <w:szCs w:val="18"/>
              </w:rPr>
            </w:pPr>
          </w:p>
        </w:tc>
        <w:tc>
          <w:tcPr>
            <w:tcW w:w="2297" w:type="dxa"/>
            <w:shd w:val="clear" w:color="auto" w:fill="auto"/>
          </w:tcPr>
          <w:p w14:paraId="7800225B" w14:textId="77777777" w:rsidR="00632613" w:rsidRPr="00BA0CA3" w:rsidRDefault="00632613" w:rsidP="00853B42">
            <w:pPr>
              <w:spacing w:before="120" w:after="120" w:line="240" w:lineRule="auto"/>
              <w:rPr>
                <w:rFonts w:ascii="Arial" w:hAnsi="Arial" w:cs="Arial"/>
                <w:sz w:val="18"/>
                <w:szCs w:val="18"/>
              </w:rPr>
            </w:pPr>
          </w:p>
        </w:tc>
      </w:tr>
      <w:tr w:rsidR="008A722F" w14:paraId="2C0E9158" w14:textId="77777777" w:rsidTr="00853B42">
        <w:trPr>
          <w:gridAfter w:val="1"/>
          <w:wAfter w:w="67" w:type="dxa"/>
          <w:trHeight w:val="123"/>
        </w:trPr>
        <w:tc>
          <w:tcPr>
            <w:tcW w:w="2420" w:type="dxa"/>
            <w:vMerge/>
            <w:shd w:val="clear" w:color="auto" w:fill="auto"/>
            <w:vAlign w:val="center"/>
            <w:hideMark/>
          </w:tcPr>
          <w:p w14:paraId="17E2BCD0" w14:textId="77777777" w:rsidR="00632613" w:rsidRPr="00853B42" w:rsidRDefault="00632613" w:rsidP="00853B42">
            <w:pPr>
              <w:spacing w:before="120" w:after="120" w:line="240" w:lineRule="auto"/>
              <w:rPr>
                <w:rFonts w:ascii="Griffith Sans Text" w:eastAsia="Arial" w:hAnsi="Griffith Sans Text" w:cs="Arial"/>
                <w:b/>
                <w:sz w:val="24"/>
                <w:szCs w:val="24"/>
                <w:lang w:val="en-US" w:eastAsia="en-US" w:bidi="en-AU"/>
              </w:rPr>
            </w:pPr>
          </w:p>
        </w:tc>
        <w:tc>
          <w:tcPr>
            <w:tcW w:w="2304" w:type="dxa"/>
            <w:shd w:val="clear" w:color="auto" w:fill="auto"/>
            <w:vAlign w:val="center"/>
          </w:tcPr>
          <w:p w14:paraId="689BFCC6" w14:textId="29466435"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 xml:space="preserve">Finnish Matriculation Examination Certificate </w:t>
            </w:r>
            <w:r w:rsidR="003C4181">
              <w:rPr>
                <w:rFonts w:ascii="Arial" w:hAnsi="Arial" w:cs="Arial"/>
                <w:sz w:val="18"/>
                <w:szCs w:val="18"/>
              </w:rPr>
              <w:t>(</w:t>
            </w:r>
            <w:proofErr w:type="spellStart"/>
            <w:r w:rsidR="003C4181" w:rsidRPr="00A836E6">
              <w:rPr>
                <w:rFonts w:ascii="Arial" w:hAnsi="Arial" w:cs="Arial"/>
                <w:sz w:val="18"/>
                <w:szCs w:val="18"/>
              </w:rPr>
              <w:t>Ylioppilastutkintotodistu</w:t>
            </w:r>
            <w:proofErr w:type="spellEnd"/>
            <w:r w:rsidR="003C4181">
              <w:rPr>
                <w:rFonts w:ascii="Arial" w:hAnsi="Arial" w:cs="Arial"/>
                <w:sz w:val="18"/>
                <w:szCs w:val="18"/>
              </w:rPr>
              <w:t>)</w:t>
            </w:r>
            <w:r w:rsidR="003C4181" w:rsidRPr="00BA0CA3" w:rsidDel="003C4181">
              <w:rPr>
                <w:rFonts w:ascii="Arial" w:hAnsi="Arial" w:cs="Arial"/>
                <w:sz w:val="18"/>
                <w:szCs w:val="18"/>
              </w:rPr>
              <w:t xml:space="preserve"> </w:t>
            </w:r>
          </w:p>
        </w:tc>
        <w:tc>
          <w:tcPr>
            <w:tcW w:w="2304" w:type="dxa"/>
            <w:shd w:val="clear" w:color="auto" w:fill="auto"/>
            <w:hideMark/>
          </w:tcPr>
          <w:p w14:paraId="433D2F4A" w14:textId="1FEEA36A"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Grade average of 3.2</w:t>
            </w:r>
            <w:r w:rsidR="003C4181">
              <w:rPr>
                <w:rFonts w:ascii="Arial" w:hAnsi="Arial" w:cs="Arial"/>
                <w:sz w:val="18"/>
                <w:szCs w:val="18"/>
              </w:rPr>
              <w:t xml:space="preserve"> </w:t>
            </w:r>
            <w:r w:rsidRPr="00BA0CA3">
              <w:rPr>
                <w:rFonts w:ascii="Arial" w:hAnsi="Arial" w:cs="Arial"/>
                <w:sz w:val="18"/>
                <w:szCs w:val="18"/>
              </w:rPr>
              <w:t>in best four exam results</w:t>
            </w:r>
          </w:p>
        </w:tc>
        <w:tc>
          <w:tcPr>
            <w:tcW w:w="2305" w:type="dxa"/>
            <w:shd w:val="clear" w:color="auto" w:fill="auto"/>
            <w:hideMark/>
          </w:tcPr>
          <w:p w14:paraId="1D4C1149"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Grade average of 3.8 in best four exam results</w:t>
            </w:r>
          </w:p>
        </w:tc>
        <w:tc>
          <w:tcPr>
            <w:tcW w:w="2305" w:type="dxa"/>
            <w:shd w:val="clear" w:color="auto" w:fill="auto"/>
            <w:hideMark/>
          </w:tcPr>
          <w:p w14:paraId="0A3FEA79" w14:textId="61B39E83"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Grade average of 4.7</w:t>
            </w:r>
            <w:r w:rsidR="003C4181">
              <w:rPr>
                <w:rFonts w:ascii="Arial" w:hAnsi="Arial" w:cs="Arial"/>
                <w:sz w:val="18"/>
                <w:szCs w:val="18"/>
              </w:rPr>
              <w:t xml:space="preserve"> </w:t>
            </w:r>
            <w:r w:rsidRPr="00BA0CA3">
              <w:rPr>
                <w:rFonts w:ascii="Arial" w:hAnsi="Arial" w:cs="Arial"/>
                <w:sz w:val="18"/>
                <w:szCs w:val="18"/>
              </w:rPr>
              <w:t>in best four exam results</w:t>
            </w:r>
          </w:p>
        </w:tc>
        <w:tc>
          <w:tcPr>
            <w:tcW w:w="2305" w:type="dxa"/>
            <w:shd w:val="clear" w:color="auto" w:fill="auto"/>
            <w:hideMark/>
          </w:tcPr>
          <w:p w14:paraId="5112EC56"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Grade average of 4.9 in best four exam results</w:t>
            </w:r>
          </w:p>
        </w:tc>
        <w:tc>
          <w:tcPr>
            <w:tcW w:w="2306" w:type="dxa"/>
            <w:shd w:val="clear" w:color="auto" w:fill="auto"/>
            <w:hideMark/>
          </w:tcPr>
          <w:p w14:paraId="5E018AEA"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Grade average of 5.4 in best four exam results</w:t>
            </w:r>
          </w:p>
        </w:tc>
        <w:tc>
          <w:tcPr>
            <w:tcW w:w="2305" w:type="dxa"/>
            <w:shd w:val="clear" w:color="auto" w:fill="auto"/>
            <w:hideMark/>
          </w:tcPr>
          <w:p w14:paraId="7C3B0D85"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Grade average of 5.6 in best four exam results</w:t>
            </w:r>
          </w:p>
        </w:tc>
        <w:tc>
          <w:tcPr>
            <w:tcW w:w="2297" w:type="dxa"/>
            <w:shd w:val="clear" w:color="auto" w:fill="auto"/>
            <w:hideMark/>
          </w:tcPr>
          <w:p w14:paraId="00829158"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Grade average of 5.8 in best four exam results</w:t>
            </w:r>
          </w:p>
        </w:tc>
      </w:tr>
      <w:tr w:rsidR="00C063E9" w14:paraId="5B0C8C18"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606"/>
        </w:trPr>
        <w:tc>
          <w:tcPr>
            <w:tcW w:w="2420" w:type="dxa"/>
            <w:vMerge/>
            <w:shd w:val="clear" w:color="auto" w:fill="auto"/>
            <w:vAlign w:val="center"/>
            <w:hideMark/>
          </w:tcPr>
          <w:p w14:paraId="45EAB589" w14:textId="77777777" w:rsidR="00632613" w:rsidRPr="00853B42" w:rsidRDefault="00632613" w:rsidP="00853B42">
            <w:pPr>
              <w:spacing w:before="120" w:after="120" w:line="240" w:lineRule="auto"/>
              <w:rPr>
                <w:rFonts w:ascii="Griffith Sans Text" w:eastAsia="Arial" w:hAnsi="Griffith Sans Text" w:cs="Arial"/>
                <w:b/>
                <w:sz w:val="24"/>
                <w:szCs w:val="24"/>
                <w:lang w:val="en-US" w:eastAsia="en-US" w:bidi="en-AU"/>
              </w:rPr>
            </w:pPr>
          </w:p>
        </w:tc>
        <w:tc>
          <w:tcPr>
            <w:tcW w:w="2304" w:type="dxa"/>
            <w:shd w:val="clear" w:color="auto" w:fill="auto"/>
            <w:vAlign w:val="center"/>
            <w:hideMark/>
          </w:tcPr>
          <w:p w14:paraId="58432292"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 xml:space="preserve">Finnish Vocational Upper Secondary Diploma </w:t>
            </w:r>
            <w:r w:rsidRPr="00BA0CA3">
              <w:rPr>
                <w:rFonts w:ascii="Arial" w:hAnsi="Arial" w:cs="Arial"/>
                <w:sz w:val="18"/>
                <w:szCs w:val="18"/>
              </w:rPr>
              <w:lastRenderedPageBreak/>
              <w:t>(</w:t>
            </w:r>
            <w:proofErr w:type="spellStart"/>
            <w:r w:rsidRPr="00BA0CA3">
              <w:rPr>
                <w:rFonts w:ascii="Arial" w:hAnsi="Arial" w:cs="Arial"/>
                <w:sz w:val="18"/>
                <w:szCs w:val="18"/>
              </w:rPr>
              <w:t>Ammatillinen</w:t>
            </w:r>
            <w:proofErr w:type="spellEnd"/>
            <w:r w:rsidRPr="00BA0CA3">
              <w:rPr>
                <w:rFonts w:ascii="Arial" w:hAnsi="Arial" w:cs="Arial"/>
                <w:sz w:val="18"/>
                <w:szCs w:val="18"/>
              </w:rPr>
              <w:t xml:space="preserve"> </w:t>
            </w:r>
            <w:proofErr w:type="spellStart"/>
            <w:r w:rsidRPr="00BA0CA3">
              <w:rPr>
                <w:rFonts w:ascii="Arial" w:hAnsi="Arial" w:cs="Arial"/>
                <w:sz w:val="18"/>
                <w:szCs w:val="18"/>
              </w:rPr>
              <w:t>perustukinto</w:t>
            </w:r>
            <w:proofErr w:type="spellEnd"/>
            <w:r w:rsidRPr="00BA0CA3">
              <w:rPr>
                <w:rFonts w:ascii="Arial" w:hAnsi="Arial" w:cs="Arial"/>
                <w:sz w:val="18"/>
                <w:szCs w:val="18"/>
              </w:rPr>
              <w:t>)</w:t>
            </w:r>
          </w:p>
        </w:tc>
        <w:tc>
          <w:tcPr>
            <w:tcW w:w="2304" w:type="dxa"/>
            <w:shd w:val="clear" w:color="auto" w:fill="auto"/>
            <w:hideMark/>
          </w:tcPr>
          <w:p w14:paraId="22921C73"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lastRenderedPageBreak/>
              <w:t>Overall grade average of 2.0 (on a 3-point scale) or 3.0 (on a 5 point-scale)</w:t>
            </w:r>
          </w:p>
        </w:tc>
        <w:tc>
          <w:tcPr>
            <w:tcW w:w="2305" w:type="dxa"/>
            <w:shd w:val="clear" w:color="auto" w:fill="auto"/>
            <w:hideMark/>
          </w:tcPr>
          <w:p w14:paraId="5A5A2059"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Overall grade average of 2.2 (on a 3-point scale) or 3.4 (on a 5-point scale)</w:t>
            </w:r>
          </w:p>
        </w:tc>
        <w:tc>
          <w:tcPr>
            <w:tcW w:w="2305" w:type="dxa"/>
            <w:shd w:val="clear" w:color="auto" w:fill="auto"/>
            <w:hideMark/>
          </w:tcPr>
          <w:p w14:paraId="4E97D57E"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Overall grade average of 2.7 (on a 3-point scale) or 4.5 (on a 5-point scale)</w:t>
            </w:r>
          </w:p>
        </w:tc>
        <w:tc>
          <w:tcPr>
            <w:tcW w:w="2305" w:type="dxa"/>
            <w:shd w:val="clear" w:color="auto" w:fill="auto"/>
            <w:hideMark/>
          </w:tcPr>
          <w:p w14:paraId="31E6107A"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Overall grade average of 2.9 (on a 3-point scale) or 4.7 (on a 5-point scale)</w:t>
            </w:r>
          </w:p>
        </w:tc>
        <w:tc>
          <w:tcPr>
            <w:tcW w:w="2306" w:type="dxa"/>
            <w:shd w:val="clear" w:color="auto" w:fill="auto"/>
          </w:tcPr>
          <w:p w14:paraId="6212D9A8" w14:textId="77777777" w:rsidR="00632613" w:rsidRPr="00BA0CA3" w:rsidRDefault="00632613" w:rsidP="00853B42">
            <w:pPr>
              <w:spacing w:before="120" w:after="120" w:line="240" w:lineRule="auto"/>
              <w:rPr>
                <w:rFonts w:ascii="Arial" w:hAnsi="Arial" w:cs="Arial"/>
                <w:sz w:val="18"/>
                <w:szCs w:val="18"/>
              </w:rPr>
            </w:pPr>
          </w:p>
        </w:tc>
        <w:tc>
          <w:tcPr>
            <w:tcW w:w="2305" w:type="dxa"/>
            <w:shd w:val="clear" w:color="auto" w:fill="auto"/>
          </w:tcPr>
          <w:p w14:paraId="0834EADC" w14:textId="77777777" w:rsidR="00632613" w:rsidRPr="00BA0CA3" w:rsidRDefault="00632613" w:rsidP="00853B42">
            <w:pPr>
              <w:spacing w:before="120" w:after="120" w:line="240" w:lineRule="auto"/>
              <w:rPr>
                <w:rFonts w:ascii="Arial" w:hAnsi="Arial" w:cs="Arial"/>
                <w:sz w:val="18"/>
                <w:szCs w:val="18"/>
              </w:rPr>
            </w:pPr>
          </w:p>
        </w:tc>
        <w:tc>
          <w:tcPr>
            <w:tcW w:w="2297" w:type="dxa"/>
            <w:shd w:val="clear" w:color="auto" w:fill="auto"/>
          </w:tcPr>
          <w:p w14:paraId="7122B1D1" w14:textId="77777777" w:rsidR="00632613" w:rsidRPr="00BA0CA3" w:rsidRDefault="00632613" w:rsidP="00853B42">
            <w:pPr>
              <w:spacing w:before="120" w:after="120" w:line="240" w:lineRule="auto"/>
              <w:rPr>
                <w:rFonts w:ascii="Arial" w:hAnsi="Arial" w:cs="Arial"/>
                <w:sz w:val="18"/>
                <w:szCs w:val="18"/>
              </w:rPr>
            </w:pPr>
          </w:p>
        </w:tc>
      </w:tr>
      <w:tr w:rsidR="00853B42" w14:paraId="121539B4" w14:textId="77777777" w:rsidTr="00853B42">
        <w:trPr>
          <w:gridAfter w:val="1"/>
          <w:wAfter w:w="67" w:type="dxa"/>
          <w:trHeight w:val="431"/>
        </w:trPr>
        <w:tc>
          <w:tcPr>
            <w:tcW w:w="2420" w:type="dxa"/>
            <w:shd w:val="clear" w:color="auto" w:fill="auto"/>
            <w:vAlign w:val="center"/>
            <w:hideMark/>
          </w:tcPr>
          <w:p w14:paraId="24774A5B" w14:textId="328A1F6C"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FRANCE</w:t>
            </w:r>
          </w:p>
        </w:tc>
        <w:tc>
          <w:tcPr>
            <w:tcW w:w="2304" w:type="dxa"/>
            <w:shd w:val="clear" w:color="auto" w:fill="auto"/>
            <w:vAlign w:val="center"/>
            <w:hideMark/>
          </w:tcPr>
          <w:p w14:paraId="0F6C5D07"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 xml:space="preserve">French </w:t>
            </w:r>
            <w:proofErr w:type="spellStart"/>
            <w:r w:rsidRPr="00BA0CA3">
              <w:rPr>
                <w:rFonts w:ascii="Arial" w:hAnsi="Arial" w:cs="Arial"/>
                <w:sz w:val="18"/>
                <w:szCs w:val="18"/>
              </w:rPr>
              <w:t>Baccaluréat</w:t>
            </w:r>
            <w:proofErr w:type="spellEnd"/>
          </w:p>
        </w:tc>
        <w:tc>
          <w:tcPr>
            <w:tcW w:w="2304" w:type="dxa"/>
            <w:shd w:val="clear" w:color="auto" w:fill="auto"/>
            <w:hideMark/>
          </w:tcPr>
          <w:p w14:paraId="4B399276"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Successful completion and a grade average of 10/20</w:t>
            </w:r>
          </w:p>
        </w:tc>
        <w:tc>
          <w:tcPr>
            <w:tcW w:w="2305" w:type="dxa"/>
            <w:shd w:val="clear" w:color="auto" w:fill="auto"/>
            <w:hideMark/>
          </w:tcPr>
          <w:p w14:paraId="7AB48631"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Successful completion and a grade average of 11.2/20</w:t>
            </w:r>
          </w:p>
        </w:tc>
        <w:tc>
          <w:tcPr>
            <w:tcW w:w="2305" w:type="dxa"/>
            <w:shd w:val="clear" w:color="auto" w:fill="auto"/>
            <w:hideMark/>
          </w:tcPr>
          <w:p w14:paraId="7A8CF105"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Successful completion and a grade average of 12.9/20</w:t>
            </w:r>
          </w:p>
        </w:tc>
        <w:tc>
          <w:tcPr>
            <w:tcW w:w="2305" w:type="dxa"/>
            <w:shd w:val="clear" w:color="auto" w:fill="auto"/>
            <w:hideMark/>
          </w:tcPr>
          <w:p w14:paraId="0C074A53"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Successful completion and a grade average of 13.4/20</w:t>
            </w:r>
          </w:p>
        </w:tc>
        <w:tc>
          <w:tcPr>
            <w:tcW w:w="2306" w:type="dxa"/>
            <w:shd w:val="clear" w:color="auto" w:fill="auto"/>
            <w:hideMark/>
          </w:tcPr>
          <w:p w14:paraId="0EBB0F39"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Successful completion and a grade average of 14.3/20</w:t>
            </w:r>
          </w:p>
        </w:tc>
        <w:tc>
          <w:tcPr>
            <w:tcW w:w="2305" w:type="dxa"/>
            <w:shd w:val="clear" w:color="auto" w:fill="auto"/>
            <w:hideMark/>
          </w:tcPr>
          <w:p w14:paraId="3943B29B"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Successful completion and a grade average of 14.8/20</w:t>
            </w:r>
          </w:p>
        </w:tc>
        <w:tc>
          <w:tcPr>
            <w:tcW w:w="2297" w:type="dxa"/>
            <w:shd w:val="clear" w:color="auto" w:fill="auto"/>
            <w:hideMark/>
          </w:tcPr>
          <w:p w14:paraId="7527C749"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Successful completion and a grade average of 15.3/20</w:t>
            </w:r>
          </w:p>
        </w:tc>
      </w:tr>
      <w:tr w:rsidR="00A078EC" w14:paraId="6A97EB3F"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435"/>
        </w:trPr>
        <w:tc>
          <w:tcPr>
            <w:tcW w:w="2420" w:type="dxa"/>
            <w:shd w:val="clear" w:color="auto" w:fill="auto"/>
            <w:vAlign w:val="center"/>
            <w:hideMark/>
          </w:tcPr>
          <w:p w14:paraId="53535D5F" w14:textId="084AD47D"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FRENCH POLYNESIA</w:t>
            </w:r>
          </w:p>
        </w:tc>
        <w:tc>
          <w:tcPr>
            <w:tcW w:w="2304" w:type="dxa"/>
            <w:shd w:val="clear" w:color="auto" w:fill="auto"/>
            <w:vAlign w:val="center"/>
            <w:hideMark/>
          </w:tcPr>
          <w:p w14:paraId="4031DB15"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 xml:space="preserve">French </w:t>
            </w:r>
            <w:proofErr w:type="spellStart"/>
            <w:r w:rsidRPr="00BA0CA3">
              <w:rPr>
                <w:rFonts w:ascii="Arial" w:hAnsi="Arial" w:cs="Arial"/>
                <w:sz w:val="18"/>
                <w:szCs w:val="18"/>
              </w:rPr>
              <w:t>Baccaluréat</w:t>
            </w:r>
            <w:proofErr w:type="spellEnd"/>
          </w:p>
        </w:tc>
        <w:tc>
          <w:tcPr>
            <w:tcW w:w="2304" w:type="dxa"/>
            <w:shd w:val="clear" w:color="auto" w:fill="auto"/>
            <w:hideMark/>
          </w:tcPr>
          <w:p w14:paraId="53AE78BD"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Successful completion and a grade average of 10/20</w:t>
            </w:r>
          </w:p>
        </w:tc>
        <w:tc>
          <w:tcPr>
            <w:tcW w:w="2305" w:type="dxa"/>
            <w:shd w:val="clear" w:color="auto" w:fill="auto"/>
            <w:hideMark/>
          </w:tcPr>
          <w:p w14:paraId="20D50CCD" w14:textId="20716534"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 xml:space="preserve">Successful </w:t>
            </w:r>
            <w:r w:rsidR="00371888">
              <w:rPr>
                <w:rFonts w:ascii="Arial" w:hAnsi="Arial" w:cs="Arial"/>
                <w:sz w:val="18"/>
                <w:szCs w:val="18"/>
              </w:rPr>
              <w:t xml:space="preserve">completion </w:t>
            </w:r>
            <w:r w:rsidRPr="00BA0CA3">
              <w:rPr>
                <w:rFonts w:ascii="Arial" w:hAnsi="Arial" w:cs="Arial"/>
                <w:sz w:val="18"/>
                <w:szCs w:val="18"/>
              </w:rPr>
              <w:t>and a grade average of 11.2/20</w:t>
            </w:r>
          </w:p>
        </w:tc>
        <w:tc>
          <w:tcPr>
            <w:tcW w:w="2305" w:type="dxa"/>
            <w:shd w:val="clear" w:color="auto" w:fill="auto"/>
            <w:hideMark/>
          </w:tcPr>
          <w:p w14:paraId="75F4EDA8" w14:textId="72A82160"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Successful completion</w:t>
            </w:r>
            <w:r w:rsidR="00A165AF">
              <w:rPr>
                <w:rFonts w:ascii="Arial" w:hAnsi="Arial" w:cs="Arial"/>
                <w:sz w:val="18"/>
                <w:szCs w:val="18"/>
              </w:rPr>
              <w:t xml:space="preserve"> </w:t>
            </w:r>
            <w:r w:rsidRPr="00BA0CA3">
              <w:rPr>
                <w:rFonts w:ascii="Arial" w:hAnsi="Arial" w:cs="Arial"/>
                <w:sz w:val="18"/>
                <w:szCs w:val="18"/>
              </w:rPr>
              <w:t>and a grade average of 12.9/20</w:t>
            </w:r>
          </w:p>
        </w:tc>
        <w:tc>
          <w:tcPr>
            <w:tcW w:w="2305" w:type="dxa"/>
            <w:shd w:val="clear" w:color="auto" w:fill="auto"/>
            <w:hideMark/>
          </w:tcPr>
          <w:p w14:paraId="6276C52C" w14:textId="591F9EC2"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Successful completion</w:t>
            </w:r>
            <w:r w:rsidR="00796E73">
              <w:rPr>
                <w:rFonts w:ascii="Arial" w:hAnsi="Arial" w:cs="Arial"/>
                <w:sz w:val="18"/>
                <w:szCs w:val="18"/>
              </w:rPr>
              <w:t xml:space="preserve"> </w:t>
            </w:r>
            <w:r w:rsidRPr="00BA0CA3">
              <w:rPr>
                <w:rFonts w:ascii="Arial" w:hAnsi="Arial" w:cs="Arial"/>
                <w:sz w:val="18"/>
                <w:szCs w:val="18"/>
              </w:rPr>
              <w:t>and a grade average of 13.4/20</w:t>
            </w:r>
          </w:p>
        </w:tc>
        <w:tc>
          <w:tcPr>
            <w:tcW w:w="2306" w:type="dxa"/>
            <w:shd w:val="clear" w:color="auto" w:fill="auto"/>
            <w:hideMark/>
          </w:tcPr>
          <w:p w14:paraId="4D834C86" w14:textId="55567C6F"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Successful completion</w:t>
            </w:r>
            <w:r w:rsidR="00796E73">
              <w:rPr>
                <w:rFonts w:ascii="Arial" w:hAnsi="Arial" w:cs="Arial"/>
                <w:sz w:val="18"/>
                <w:szCs w:val="18"/>
              </w:rPr>
              <w:t xml:space="preserve"> </w:t>
            </w:r>
            <w:r w:rsidRPr="00BA0CA3">
              <w:rPr>
                <w:rFonts w:ascii="Arial" w:hAnsi="Arial" w:cs="Arial"/>
                <w:sz w:val="18"/>
                <w:szCs w:val="18"/>
              </w:rPr>
              <w:t>and a grade average of 14.3/20</w:t>
            </w:r>
          </w:p>
        </w:tc>
        <w:tc>
          <w:tcPr>
            <w:tcW w:w="2305" w:type="dxa"/>
            <w:shd w:val="clear" w:color="auto" w:fill="auto"/>
            <w:hideMark/>
          </w:tcPr>
          <w:p w14:paraId="578CD9BD" w14:textId="045728A1"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Successful completion</w:t>
            </w:r>
            <w:r w:rsidR="00796E73">
              <w:rPr>
                <w:rFonts w:ascii="Arial" w:hAnsi="Arial" w:cs="Arial"/>
                <w:sz w:val="18"/>
                <w:szCs w:val="18"/>
              </w:rPr>
              <w:t xml:space="preserve"> </w:t>
            </w:r>
            <w:r w:rsidRPr="00BA0CA3">
              <w:rPr>
                <w:rFonts w:ascii="Arial" w:hAnsi="Arial" w:cs="Arial"/>
                <w:sz w:val="18"/>
                <w:szCs w:val="18"/>
              </w:rPr>
              <w:t>and a grade average of 14.8/20</w:t>
            </w:r>
          </w:p>
        </w:tc>
        <w:tc>
          <w:tcPr>
            <w:tcW w:w="2297" w:type="dxa"/>
            <w:shd w:val="clear" w:color="auto" w:fill="auto"/>
            <w:hideMark/>
          </w:tcPr>
          <w:p w14:paraId="36515E35" w14:textId="5A51D53F"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Successful completion</w:t>
            </w:r>
            <w:r w:rsidR="00796E73">
              <w:rPr>
                <w:rFonts w:ascii="Arial" w:hAnsi="Arial" w:cs="Arial"/>
                <w:sz w:val="18"/>
                <w:szCs w:val="18"/>
              </w:rPr>
              <w:t xml:space="preserve"> </w:t>
            </w:r>
            <w:r w:rsidRPr="00BA0CA3">
              <w:rPr>
                <w:rFonts w:ascii="Arial" w:hAnsi="Arial" w:cs="Arial"/>
                <w:sz w:val="18"/>
                <w:szCs w:val="18"/>
              </w:rPr>
              <w:t>and a grade average of 15.3/20</w:t>
            </w:r>
          </w:p>
        </w:tc>
      </w:tr>
      <w:tr w:rsidR="00853B42" w14:paraId="27A5C713" w14:textId="77777777" w:rsidTr="00853B42">
        <w:trPr>
          <w:gridAfter w:val="1"/>
          <w:wAfter w:w="67" w:type="dxa"/>
          <w:trHeight w:val="986"/>
        </w:trPr>
        <w:tc>
          <w:tcPr>
            <w:tcW w:w="2420" w:type="dxa"/>
            <w:shd w:val="clear" w:color="auto" w:fill="auto"/>
            <w:vAlign w:val="center"/>
          </w:tcPr>
          <w:p w14:paraId="73934D3E" w14:textId="0DEA37DD"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GABON</w:t>
            </w:r>
          </w:p>
        </w:tc>
        <w:tc>
          <w:tcPr>
            <w:tcW w:w="2304" w:type="dxa"/>
            <w:shd w:val="clear" w:color="auto" w:fill="auto"/>
            <w:vAlign w:val="center"/>
          </w:tcPr>
          <w:p w14:paraId="75074140" w14:textId="77777777" w:rsidR="00E97B1B" w:rsidRPr="00BA0CA3" w:rsidRDefault="00E97B1B" w:rsidP="00853B42">
            <w:pPr>
              <w:spacing w:before="120" w:after="120" w:line="240" w:lineRule="auto"/>
              <w:rPr>
                <w:rFonts w:ascii="Arial" w:hAnsi="Arial" w:cs="Arial"/>
                <w:sz w:val="18"/>
                <w:szCs w:val="18"/>
              </w:rPr>
            </w:pPr>
          </w:p>
        </w:tc>
        <w:tc>
          <w:tcPr>
            <w:tcW w:w="2304" w:type="dxa"/>
            <w:shd w:val="clear" w:color="auto" w:fill="auto"/>
            <w:hideMark/>
          </w:tcPr>
          <w:p w14:paraId="325F2CA9"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08412557"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46423B32"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75E5B6AA" w14:textId="77777777" w:rsidR="00E97B1B" w:rsidRPr="00BA0CA3" w:rsidRDefault="00E97B1B" w:rsidP="00853B42">
            <w:pPr>
              <w:spacing w:before="120" w:after="120" w:line="240" w:lineRule="auto"/>
              <w:rPr>
                <w:rFonts w:ascii="Arial" w:hAnsi="Arial" w:cs="Arial"/>
                <w:sz w:val="18"/>
                <w:szCs w:val="18"/>
              </w:rPr>
            </w:pPr>
          </w:p>
        </w:tc>
        <w:tc>
          <w:tcPr>
            <w:tcW w:w="2306" w:type="dxa"/>
            <w:shd w:val="clear" w:color="auto" w:fill="auto"/>
          </w:tcPr>
          <w:p w14:paraId="089D9F3B"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21F25D7F" w14:textId="77777777" w:rsidR="00E97B1B" w:rsidRPr="00BA0CA3" w:rsidRDefault="00E97B1B" w:rsidP="00853B42">
            <w:pPr>
              <w:spacing w:before="120" w:after="120" w:line="240" w:lineRule="auto"/>
              <w:rPr>
                <w:rFonts w:ascii="Arial" w:hAnsi="Arial" w:cs="Arial"/>
                <w:sz w:val="18"/>
                <w:szCs w:val="18"/>
              </w:rPr>
            </w:pPr>
          </w:p>
        </w:tc>
        <w:tc>
          <w:tcPr>
            <w:tcW w:w="2297" w:type="dxa"/>
            <w:shd w:val="clear" w:color="auto" w:fill="auto"/>
          </w:tcPr>
          <w:p w14:paraId="69F99A6A" w14:textId="77777777" w:rsidR="00E97B1B" w:rsidRPr="00BA0CA3" w:rsidRDefault="00E97B1B" w:rsidP="00853B42">
            <w:pPr>
              <w:spacing w:before="120" w:after="120" w:line="240" w:lineRule="auto"/>
              <w:rPr>
                <w:rFonts w:ascii="Arial" w:hAnsi="Arial" w:cs="Arial"/>
                <w:sz w:val="18"/>
                <w:szCs w:val="18"/>
              </w:rPr>
            </w:pPr>
          </w:p>
        </w:tc>
      </w:tr>
      <w:tr w:rsidR="00A078EC" w14:paraId="671CA189" w14:textId="77777777" w:rsidTr="00805845">
        <w:trPr>
          <w:gridAfter w:val="1"/>
          <w:cnfStyle w:val="000000010000" w:firstRow="0" w:lastRow="0" w:firstColumn="0" w:lastColumn="0" w:oddVBand="0" w:evenVBand="0" w:oddHBand="0" w:evenHBand="1" w:firstRowFirstColumn="0" w:firstRowLastColumn="0" w:lastRowFirstColumn="0" w:lastRowLastColumn="0"/>
          <w:wAfter w:w="67" w:type="dxa"/>
          <w:trHeight w:val="563"/>
        </w:trPr>
        <w:tc>
          <w:tcPr>
            <w:tcW w:w="2420" w:type="dxa"/>
            <w:shd w:val="clear" w:color="auto" w:fill="auto"/>
            <w:vAlign w:val="center"/>
          </w:tcPr>
          <w:p w14:paraId="40CDA5AC" w14:textId="28FBDF03"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GAMBIA</w:t>
            </w:r>
          </w:p>
        </w:tc>
        <w:tc>
          <w:tcPr>
            <w:tcW w:w="2304" w:type="dxa"/>
            <w:shd w:val="clear" w:color="auto" w:fill="auto"/>
            <w:vAlign w:val="center"/>
          </w:tcPr>
          <w:p w14:paraId="02B31421" w14:textId="0C7F09AB"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 xml:space="preserve">GCE </w:t>
            </w:r>
            <w:r w:rsidR="00BA0CA3">
              <w:rPr>
                <w:rFonts w:ascii="Arial" w:hAnsi="Arial" w:cs="Arial"/>
                <w:sz w:val="18"/>
                <w:szCs w:val="18"/>
              </w:rPr>
              <w:t>‘</w:t>
            </w:r>
            <w:r w:rsidRPr="00BA0CA3">
              <w:rPr>
                <w:rFonts w:ascii="Arial" w:hAnsi="Arial" w:cs="Arial"/>
                <w:sz w:val="18"/>
                <w:szCs w:val="18"/>
              </w:rPr>
              <w:t>A</w:t>
            </w:r>
            <w:r w:rsidR="00BA0CA3">
              <w:rPr>
                <w:rFonts w:ascii="Arial" w:hAnsi="Arial" w:cs="Arial"/>
                <w:sz w:val="18"/>
                <w:szCs w:val="18"/>
              </w:rPr>
              <w:t>’</w:t>
            </w:r>
            <w:r w:rsidRPr="00BA0CA3">
              <w:rPr>
                <w:rFonts w:ascii="Arial" w:hAnsi="Arial" w:cs="Arial"/>
                <w:sz w:val="18"/>
                <w:szCs w:val="18"/>
              </w:rPr>
              <w:t xml:space="preserve"> Levels </w:t>
            </w:r>
          </w:p>
        </w:tc>
        <w:tc>
          <w:tcPr>
            <w:tcW w:w="2304" w:type="dxa"/>
            <w:shd w:val="clear" w:color="auto" w:fill="auto"/>
            <w:hideMark/>
          </w:tcPr>
          <w:p w14:paraId="2B17F887"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6 in the best 3 A Level or combination of A and AS Level subjects A*=6, A=5, B=4, C=3, D=2, E=1 (AS Levels are equivalent to half points, e.g. A=2.5)</w:t>
            </w:r>
          </w:p>
        </w:tc>
        <w:tc>
          <w:tcPr>
            <w:tcW w:w="2305" w:type="dxa"/>
            <w:shd w:val="clear" w:color="auto" w:fill="auto"/>
            <w:hideMark/>
          </w:tcPr>
          <w:p w14:paraId="6B09F155" w14:textId="6C883403"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7 in the best 3 A Level or combination of A</w:t>
            </w:r>
            <w:r w:rsidR="00371888">
              <w:rPr>
                <w:rFonts w:ascii="Arial" w:hAnsi="Arial" w:cs="Arial"/>
                <w:sz w:val="18"/>
                <w:szCs w:val="18"/>
              </w:rPr>
              <w:t xml:space="preserve"> </w:t>
            </w:r>
            <w:r w:rsidRPr="00BA0CA3">
              <w:rPr>
                <w:rFonts w:ascii="Arial" w:hAnsi="Arial" w:cs="Arial"/>
                <w:sz w:val="18"/>
                <w:szCs w:val="18"/>
              </w:rPr>
              <w:t>and AS Level subjects A*=6, A=5, B=4, C=3, D=2, E=1 (AS Levels are equivalent to half points, e.g. A=2.5)</w:t>
            </w:r>
          </w:p>
        </w:tc>
        <w:tc>
          <w:tcPr>
            <w:tcW w:w="2305" w:type="dxa"/>
            <w:shd w:val="clear" w:color="auto" w:fill="auto"/>
            <w:hideMark/>
          </w:tcPr>
          <w:p w14:paraId="03DC8A25" w14:textId="586311FF"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10 in the best 3</w:t>
            </w:r>
            <w:r w:rsidR="00A165AF">
              <w:rPr>
                <w:rFonts w:ascii="Arial" w:hAnsi="Arial" w:cs="Arial"/>
                <w:sz w:val="18"/>
                <w:szCs w:val="18"/>
              </w:rPr>
              <w:t xml:space="preserve"> </w:t>
            </w:r>
            <w:r w:rsidRPr="00BA0CA3">
              <w:rPr>
                <w:rFonts w:ascii="Arial" w:hAnsi="Arial" w:cs="Arial"/>
                <w:sz w:val="18"/>
                <w:szCs w:val="18"/>
              </w:rPr>
              <w:t>A Level or combination of A</w:t>
            </w:r>
            <w:r w:rsidR="00A165AF">
              <w:rPr>
                <w:rFonts w:ascii="Arial" w:hAnsi="Arial" w:cs="Arial"/>
                <w:sz w:val="18"/>
                <w:szCs w:val="18"/>
              </w:rPr>
              <w:t xml:space="preserve"> </w:t>
            </w:r>
            <w:r w:rsidRPr="00BA0CA3">
              <w:rPr>
                <w:rFonts w:ascii="Arial" w:hAnsi="Arial" w:cs="Arial"/>
                <w:sz w:val="18"/>
                <w:szCs w:val="18"/>
              </w:rPr>
              <w:t>and AS Level subjects A*=6, A=5, B=4, C=3, D=2,</w:t>
            </w:r>
            <w:r w:rsidR="00A165AF">
              <w:rPr>
                <w:rFonts w:ascii="Arial" w:hAnsi="Arial" w:cs="Arial"/>
                <w:sz w:val="18"/>
                <w:szCs w:val="18"/>
              </w:rPr>
              <w:t xml:space="preserve"> </w:t>
            </w:r>
            <w:r w:rsidRPr="00BA0CA3">
              <w:rPr>
                <w:rFonts w:ascii="Arial" w:hAnsi="Arial" w:cs="Arial"/>
                <w:sz w:val="18"/>
                <w:szCs w:val="18"/>
              </w:rPr>
              <w:t>E=1 (AS Levels are equivalent to half points, e.g. A=2.5)</w:t>
            </w:r>
          </w:p>
        </w:tc>
        <w:tc>
          <w:tcPr>
            <w:tcW w:w="2305" w:type="dxa"/>
            <w:shd w:val="clear" w:color="auto" w:fill="auto"/>
            <w:hideMark/>
          </w:tcPr>
          <w:p w14:paraId="6E724855" w14:textId="574F57D0"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10.5 in the best</w:t>
            </w:r>
            <w:r w:rsidR="00796E73">
              <w:rPr>
                <w:rFonts w:ascii="Arial" w:hAnsi="Arial" w:cs="Arial"/>
                <w:sz w:val="18"/>
                <w:szCs w:val="18"/>
              </w:rPr>
              <w:t xml:space="preserve"> </w:t>
            </w:r>
            <w:r w:rsidRPr="00BA0CA3">
              <w:rPr>
                <w:rFonts w:ascii="Arial" w:hAnsi="Arial" w:cs="Arial"/>
                <w:sz w:val="18"/>
                <w:szCs w:val="18"/>
              </w:rPr>
              <w:t>3 A Level or combination of A</w:t>
            </w:r>
            <w:r w:rsidR="00796E73">
              <w:rPr>
                <w:rFonts w:ascii="Arial" w:hAnsi="Arial" w:cs="Arial"/>
                <w:sz w:val="18"/>
                <w:szCs w:val="18"/>
              </w:rPr>
              <w:t xml:space="preserve"> </w:t>
            </w:r>
            <w:r w:rsidRPr="00BA0CA3">
              <w:rPr>
                <w:rFonts w:ascii="Arial" w:hAnsi="Arial" w:cs="Arial"/>
                <w:sz w:val="18"/>
                <w:szCs w:val="18"/>
              </w:rPr>
              <w:t>and AS Level subjects A*=6,</w:t>
            </w:r>
            <w:r w:rsidR="00796E73">
              <w:rPr>
                <w:rFonts w:ascii="Arial" w:hAnsi="Arial" w:cs="Arial"/>
                <w:sz w:val="18"/>
                <w:szCs w:val="18"/>
              </w:rPr>
              <w:t xml:space="preserve"> </w:t>
            </w:r>
            <w:r w:rsidRPr="00BA0CA3">
              <w:rPr>
                <w:rFonts w:ascii="Arial" w:hAnsi="Arial" w:cs="Arial"/>
                <w:sz w:val="18"/>
                <w:szCs w:val="18"/>
              </w:rPr>
              <w:t>A=5, B=4, C=3, D=2,</w:t>
            </w:r>
            <w:r w:rsidR="00796E73">
              <w:rPr>
                <w:rFonts w:ascii="Arial" w:hAnsi="Arial" w:cs="Arial"/>
                <w:sz w:val="18"/>
                <w:szCs w:val="18"/>
              </w:rPr>
              <w:t xml:space="preserve"> </w:t>
            </w:r>
            <w:r w:rsidRPr="00BA0CA3">
              <w:rPr>
                <w:rFonts w:ascii="Arial" w:hAnsi="Arial" w:cs="Arial"/>
                <w:sz w:val="18"/>
                <w:szCs w:val="18"/>
              </w:rPr>
              <w:t>E=1 (AS Levels are equivalent to half points, e.g. A=2.5)</w:t>
            </w:r>
          </w:p>
        </w:tc>
        <w:tc>
          <w:tcPr>
            <w:tcW w:w="2306" w:type="dxa"/>
            <w:shd w:val="clear" w:color="auto" w:fill="auto"/>
            <w:hideMark/>
          </w:tcPr>
          <w:p w14:paraId="7FA59224" w14:textId="61F2DED1"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14 in the best 3</w:t>
            </w:r>
            <w:r w:rsidR="00796E73">
              <w:rPr>
                <w:rFonts w:ascii="Arial" w:hAnsi="Arial" w:cs="Arial"/>
                <w:sz w:val="18"/>
                <w:szCs w:val="18"/>
              </w:rPr>
              <w:t xml:space="preserve"> </w:t>
            </w:r>
            <w:r w:rsidRPr="00BA0CA3">
              <w:rPr>
                <w:rFonts w:ascii="Arial" w:hAnsi="Arial" w:cs="Arial"/>
                <w:sz w:val="18"/>
                <w:szCs w:val="18"/>
              </w:rPr>
              <w:t>A Level or combination of A</w:t>
            </w:r>
            <w:r w:rsidR="00796E73">
              <w:rPr>
                <w:rFonts w:ascii="Arial" w:hAnsi="Arial" w:cs="Arial"/>
                <w:sz w:val="18"/>
                <w:szCs w:val="18"/>
              </w:rPr>
              <w:t xml:space="preserve"> </w:t>
            </w:r>
            <w:r w:rsidRPr="00BA0CA3">
              <w:rPr>
                <w:rFonts w:ascii="Arial" w:hAnsi="Arial" w:cs="Arial"/>
                <w:sz w:val="18"/>
                <w:szCs w:val="18"/>
              </w:rPr>
              <w:t>and AS Level subjects A*=6, A=5, B=4, C=3, D=2,</w:t>
            </w:r>
            <w:r w:rsidR="00796E73">
              <w:rPr>
                <w:rFonts w:ascii="Arial" w:hAnsi="Arial" w:cs="Arial"/>
                <w:sz w:val="18"/>
                <w:szCs w:val="18"/>
              </w:rPr>
              <w:t xml:space="preserve"> </w:t>
            </w:r>
            <w:r w:rsidRPr="00BA0CA3">
              <w:rPr>
                <w:rFonts w:ascii="Arial" w:hAnsi="Arial" w:cs="Arial"/>
                <w:sz w:val="18"/>
                <w:szCs w:val="18"/>
              </w:rPr>
              <w:t>E=1 (AS Levels are equivalent to half points, e.g. A=2.5)</w:t>
            </w:r>
          </w:p>
        </w:tc>
        <w:tc>
          <w:tcPr>
            <w:tcW w:w="2305" w:type="dxa"/>
            <w:shd w:val="clear" w:color="auto" w:fill="auto"/>
            <w:hideMark/>
          </w:tcPr>
          <w:p w14:paraId="5702B961" w14:textId="15BC04B9"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14.5 in the best 3 A Level or combination of A</w:t>
            </w:r>
            <w:r w:rsidR="00796E73">
              <w:rPr>
                <w:rFonts w:ascii="Arial" w:hAnsi="Arial" w:cs="Arial"/>
                <w:sz w:val="18"/>
                <w:szCs w:val="18"/>
              </w:rPr>
              <w:t xml:space="preserve"> </w:t>
            </w:r>
            <w:r w:rsidRPr="00BA0CA3">
              <w:rPr>
                <w:rFonts w:ascii="Arial" w:hAnsi="Arial" w:cs="Arial"/>
                <w:sz w:val="18"/>
                <w:szCs w:val="18"/>
              </w:rPr>
              <w:t>and AS Level subjects A*=6, A=5, B=4, C=3, D=2, E=1 (AS Levels are equivalent to</w:t>
            </w:r>
            <w:r w:rsidR="00796E73">
              <w:rPr>
                <w:rFonts w:ascii="Arial" w:hAnsi="Arial" w:cs="Arial"/>
                <w:sz w:val="18"/>
                <w:szCs w:val="18"/>
              </w:rPr>
              <w:t xml:space="preserve"> </w:t>
            </w:r>
            <w:r w:rsidRPr="00BA0CA3">
              <w:rPr>
                <w:rFonts w:ascii="Arial" w:hAnsi="Arial" w:cs="Arial"/>
                <w:sz w:val="18"/>
                <w:szCs w:val="18"/>
              </w:rPr>
              <w:t>half points, e.g. A=2.5)</w:t>
            </w:r>
          </w:p>
        </w:tc>
        <w:tc>
          <w:tcPr>
            <w:tcW w:w="2297" w:type="dxa"/>
            <w:shd w:val="clear" w:color="auto" w:fill="auto"/>
            <w:hideMark/>
          </w:tcPr>
          <w:p w14:paraId="1150E2E2" w14:textId="7ACC0DD2"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16.0 in the best</w:t>
            </w:r>
            <w:r w:rsidR="00796E73">
              <w:rPr>
                <w:rFonts w:ascii="Arial" w:hAnsi="Arial" w:cs="Arial"/>
                <w:sz w:val="18"/>
                <w:szCs w:val="18"/>
              </w:rPr>
              <w:t xml:space="preserve"> </w:t>
            </w:r>
            <w:r w:rsidRPr="00BA0CA3">
              <w:rPr>
                <w:rFonts w:ascii="Arial" w:hAnsi="Arial" w:cs="Arial"/>
                <w:sz w:val="18"/>
                <w:szCs w:val="18"/>
              </w:rPr>
              <w:t>3 A Level or combination of A</w:t>
            </w:r>
            <w:r w:rsidR="00796E73">
              <w:rPr>
                <w:rFonts w:ascii="Arial" w:hAnsi="Arial" w:cs="Arial"/>
                <w:sz w:val="18"/>
                <w:szCs w:val="18"/>
              </w:rPr>
              <w:t xml:space="preserve"> </w:t>
            </w:r>
            <w:r w:rsidRPr="00BA0CA3">
              <w:rPr>
                <w:rFonts w:ascii="Arial" w:hAnsi="Arial" w:cs="Arial"/>
                <w:sz w:val="18"/>
                <w:szCs w:val="18"/>
              </w:rPr>
              <w:t>and AS Level subjects A*=6,</w:t>
            </w:r>
            <w:r w:rsidR="00796E73">
              <w:rPr>
                <w:rFonts w:ascii="Arial" w:hAnsi="Arial" w:cs="Arial"/>
                <w:sz w:val="18"/>
                <w:szCs w:val="18"/>
              </w:rPr>
              <w:t xml:space="preserve"> </w:t>
            </w:r>
            <w:r w:rsidRPr="00BA0CA3">
              <w:rPr>
                <w:rFonts w:ascii="Arial" w:hAnsi="Arial" w:cs="Arial"/>
                <w:sz w:val="18"/>
                <w:szCs w:val="18"/>
              </w:rPr>
              <w:t>A=5, B=4, C=3, D=2,</w:t>
            </w:r>
            <w:r w:rsidR="00796E73">
              <w:rPr>
                <w:rFonts w:ascii="Arial" w:hAnsi="Arial" w:cs="Arial"/>
                <w:sz w:val="18"/>
                <w:szCs w:val="18"/>
              </w:rPr>
              <w:t xml:space="preserve"> </w:t>
            </w:r>
            <w:r w:rsidRPr="00BA0CA3">
              <w:rPr>
                <w:rFonts w:ascii="Arial" w:hAnsi="Arial" w:cs="Arial"/>
                <w:sz w:val="18"/>
                <w:szCs w:val="18"/>
              </w:rPr>
              <w:t>E=1 (AS Levels are</w:t>
            </w:r>
            <w:r w:rsidR="00796E73">
              <w:rPr>
                <w:rFonts w:ascii="Arial" w:hAnsi="Arial" w:cs="Arial"/>
                <w:sz w:val="18"/>
                <w:szCs w:val="18"/>
              </w:rPr>
              <w:t xml:space="preserve"> </w:t>
            </w:r>
            <w:r w:rsidRPr="00BA0CA3">
              <w:rPr>
                <w:rFonts w:ascii="Arial" w:hAnsi="Arial" w:cs="Arial"/>
                <w:sz w:val="18"/>
                <w:szCs w:val="18"/>
              </w:rPr>
              <w:t>equivalent to half points, e.g. A=2.5)</w:t>
            </w:r>
          </w:p>
        </w:tc>
      </w:tr>
      <w:tr w:rsidR="00853B42" w14:paraId="299B4AAA" w14:textId="77777777" w:rsidTr="00853B42">
        <w:trPr>
          <w:gridAfter w:val="1"/>
          <w:wAfter w:w="67" w:type="dxa"/>
          <w:trHeight w:val="1939"/>
        </w:trPr>
        <w:tc>
          <w:tcPr>
            <w:tcW w:w="2420" w:type="dxa"/>
            <w:shd w:val="clear" w:color="auto" w:fill="auto"/>
            <w:vAlign w:val="center"/>
          </w:tcPr>
          <w:p w14:paraId="24941ABB" w14:textId="694DBF2B"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GEORGIA</w:t>
            </w:r>
          </w:p>
        </w:tc>
        <w:tc>
          <w:tcPr>
            <w:tcW w:w="2304" w:type="dxa"/>
            <w:shd w:val="clear" w:color="auto" w:fill="auto"/>
            <w:vAlign w:val="center"/>
          </w:tcPr>
          <w:p w14:paraId="2DF8778F" w14:textId="55E524C0"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Georgia Secondary School Leaving</w:t>
            </w:r>
            <w:r w:rsidR="007220FB">
              <w:rPr>
                <w:rFonts w:ascii="Arial" w:hAnsi="Arial" w:cs="Arial"/>
                <w:sz w:val="18"/>
                <w:szCs w:val="18"/>
              </w:rPr>
              <w:t xml:space="preserve"> </w:t>
            </w:r>
            <w:r w:rsidRPr="00BA0CA3">
              <w:rPr>
                <w:rFonts w:ascii="Arial" w:hAnsi="Arial" w:cs="Arial"/>
                <w:sz w:val="18"/>
                <w:szCs w:val="18"/>
              </w:rPr>
              <w:t>Certificate</w:t>
            </w:r>
          </w:p>
        </w:tc>
        <w:tc>
          <w:tcPr>
            <w:tcW w:w="2304" w:type="dxa"/>
            <w:shd w:val="clear" w:color="auto" w:fill="auto"/>
            <w:hideMark/>
          </w:tcPr>
          <w:p w14:paraId="5C0868D9" w14:textId="1A328676"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1.4 (on a reverse 4-point scale) in final year results OR successful completion of a recognised pre-tertiary or foundation program OR successful completion of one year study at a recognised tertiary or higher education institution is required in addition to the completion of High</w:t>
            </w:r>
            <w:r w:rsidR="00371888">
              <w:rPr>
                <w:rFonts w:ascii="Arial" w:hAnsi="Arial" w:cs="Arial"/>
                <w:sz w:val="18"/>
                <w:szCs w:val="18"/>
              </w:rPr>
              <w:t xml:space="preserve"> </w:t>
            </w:r>
            <w:r w:rsidRPr="00BA0CA3">
              <w:rPr>
                <w:rFonts w:ascii="Arial" w:hAnsi="Arial" w:cs="Arial"/>
                <w:sz w:val="18"/>
                <w:szCs w:val="18"/>
              </w:rPr>
              <w:t>School studies.</w:t>
            </w:r>
          </w:p>
        </w:tc>
        <w:tc>
          <w:tcPr>
            <w:tcW w:w="2305" w:type="dxa"/>
            <w:shd w:val="clear" w:color="auto" w:fill="auto"/>
            <w:hideMark/>
          </w:tcPr>
          <w:p w14:paraId="49AB4398"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1.1 (on a reverse 4-point scale) in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4A4CF43C"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05428FB8" w14:textId="77777777" w:rsidR="00E97B1B" w:rsidRPr="00BA0CA3" w:rsidRDefault="00E97B1B" w:rsidP="00853B42">
            <w:pPr>
              <w:spacing w:before="120" w:after="120" w:line="240" w:lineRule="auto"/>
              <w:rPr>
                <w:rFonts w:ascii="Arial" w:hAnsi="Arial" w:cs="Arial"/>
                <w:sz w:val="18"/>
                <w:szCs w:val="18"/>
              </w:rPr>
            </w:pPr>
          </w:p>
        </w:tc>
        <w:tc>
          <w:tcPr>
            <w:tcW w:w="2306" w:type="dxa"/>
            <w:shd w:val="clear" w:color="auto" w:fill="auto"/>
          </w:tcPr>
          <w:p w14:paraId="65904B3A"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6BA2D18D" w14:textId="77777777" w:rsidR="00E97B1B" w:rsidRPr="00BA0CA3" w:rsidRDefault="00E97B1B" w:rsidP="00853B42">
            <w:pPr>
              <w:spacing w:before="120" w:after="120" w:line="240" w:lineRule="auto"/>
              <w:rPr>
                <w:rFonts w:ascii="Arial" w:hAnsi="Arial" w:cs="Arial"/>
                <w:sz w:val="18"/>
                <w:szCs w:val="18"/>
              </w:rPr>
            </w:pPr>
          </w:p>
        </w:tc>
        <w:tc>
          <w:tcPr>
            <w:tcW w:w="2297" w:type="dxa"/>
            <w:shd w:val="clear" w:color="auto" w:fill="auto"/>
          </w:tcPr>
          <w:p w14:paraId="604DF420" w14:textId="77777777" w:rsidR="00E97B1B" w:rsidRPr="00BA0CA3" w:rsidRDefault="00E97B1B" w:rsidP="00853B42">
            <w:pPr>
              <w:spacing w:before="120" w:after="120" w:line="240" w:lineRule="auto"/>
              <w:rPr>
                <w:rFonts w:ascii="Arial" w:hAnsi="Arial" w:cs="Arial"/>
                <w:sz w:val="18"/>
                <w:szCs w:val="18"/>
              </w:rPr>
            </w:pPr>
          </w:p>
        </w:tc>
      </w:tr>
      <w:tr w:rsidR="00A078EC" w14:paraId="215FEBA1"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431"/>
        </w:trPr>
        <w:tc>
          <w:tcPr>
            <w:tcW w:w="2420" w:type="dxa"/>
            <w:shd w:val="clear" w:color="auto" w:fill="auto"/>
            <w:vAlign w:val="center"/>
            <w:hideMark/>
          </w:tcPr>
          <w:p w14:paraId="458C29D5" w14:textId="6516E21B"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GERMANY</w:t>
            </w:r>
          </w:p>
        </w:tc>
        <w:tc>
          <w:tcPr>
            <w:tcW w:w="2304" w:type="dxa"/>
            <w:shd w:val="clear" w:color="auto" w:fill="auto"/>
            <w:vAlign w:val="center"/>
            <w:hideMark/>
          </w:tcPr>
          <w:p w14:paraId="2D2DB48F"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Senior High School (Abitur) or equivalent</w:t>
            </w:r>
          </w:p>
        </w:tc>
        <w:tc>
          <w:tcPr>
            <w:tcW w:w="2304" w:type="dxa"/>
            <w:shd w:val="clear" w:color="auto" w:fill="auto"/>
            <w:hideMark/>
          </w:tcPr>
          <w:p w14:paraId="4D74A62B"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 xml:space="preserve">Successful completion and </w:t>
            </w:r>
            <w:proofErr w:type="spellStart"/>
            <w:r w:rsidRPr="00BA0CA3">
              <w:rPr>
                <w:rFonts w:ascii="Arial" w:hAnsi="Arial" w:cs="Arial"/>
                <w:sz w:val="18"/>
                <w:szCs w:val="18"/>
              </w:rPr>
              <w:t>Durchschnittsnote</w:t>
            </w:r>
            <w:proofErr w:type="spellEnd"/>
            <w:r w:rsidRPr="00BA0CA3">
              <w:rPr>
                <w:rFonts w:ascii="Arial" w:hAnsi="Arial" w:cs="Arial"/>
                <w:sz w:val="18"/>
                <w:szCs w:val="18"/>
              </w:rPr>
              <w:t xml:space="preserve"> of 3.3 (on a reverse 5-point scale)</w:t>
            </w:r>
          </w:p>
        </w:tc>
        <w:tc>
          <w:tcPr>
            <w:tcW w:w="2305" w:type="dxa"/>
            <w:shd w:val="clear" w:color="auto" w:fill="auto"/>
            <w:hideMark/>
          </w:tcPr>
          <w:p w14:paraId="0F179FC2"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 xml:space="preserve">Successful completion and </w:t>
            </w:r>
            <w:proofErr w:type="spellStart"/>
            <w:r w:rsidRPr="00BA0CA3">
              <w:rPr>
                <w:rFonts w:ascii="Arial" w:hAnsi="Arial" w:cs="Arial"/>
                <w:sz w:val="18"/>
                <w:szCs w:val="18"/>
              </w:rPr>
              <w:t>Durchschnittsnote</w:t>
            </w:r>
            <w:proofErr w:type="spellEnd"/>
            <w:r w:rsidRPr="00BA0CA3">
              <w:rPr>
                <w:rFonts w:ascii="Arial" w:hAnsi="Arial" w:cs="Arial"/>
                <w:sz w:val="18"/>
                <w:szCs w:val="18"/>
              </w:rPr>
              <w:t xml:space="preserve"> of 2.9 (on a reverse 5-point scale)</w:t>
            </w:r>
          </w:p>
        </w:tc>
        <w:tc>
          <w:tcPr>
            <w:tcW w:w="2305" w:type="dxa"/>
            <w:shd w:val="clear" w:color="auto" w:fill="auto"/>
          </w:tcPr>
          <w:p w14:paraId="17CCE757" w14:textId="002BEDFE"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 xml:space="preserve">Successful completion and </w:t>
            </w:r>
            <w:proofErr w:type="spellStart"/>
            <w:r w:rsidRPr="00BA0CA3">
              <w:rPr>
                <w:rFonts w:ascii="Arial" w:hAnsi="Arial" w:cs="Arial"/>
                <w:sz w:val="18"/>
                <w:szCs w:val="18"/>
              </w:rPr>
              <w:t>Durchschnittsnote</w:t>
            </w:r>
            <w:proofErr w:type="spellEnd"/>
            <w:r w:rsidRPr="00BA0CA3">
              <w:rPr>
                <w:rFonts w:ascii="Arial" w:hAnsi="Arial" w:cs="Arial"/>
                <w:sz w:val="18"/>
                <w:szCs w:val="18"/>
              </w:rPr>
              <w:t xml:space="preserve"> of 2.4 (on a reverse 5-point scale)</w:t>
            </w:r>
          </w:p>
        </w:tc>
        <w:tc>
          <w:tcPr>
            <w:tcW w:w="2305" w:type="dxa"/>
            <w:shd w:val="clear" w:color="auto" w:fill="auto"/>
            <w:hideMark/>
          </w:tcPr>
          <w:p w14:paraId="2AD3BBF0"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 xml:space="preserve">Successful completion and </w:t>
            </w:r>
            <w:proofErr w:type="spellStart"/>
            <w:r w:rsidRPr="00BA0CA3">
              <w:rPr>
                <w:rFonts w:ascii="Arial" w:hAnsi="Arial" w:cs="Arial"/>
                <w:sz w:val="18"/>
                <w:szCs w:val="18"/>
              </w:rPr>
              <w:t>Durchschnittsnote</w:t>
            </w:r>
            <w:proofErr w:type="spellEnd"/>
            <w:r w:rsidRPr="00BA0CA3">
              <w:rPr>
                <w:rFonts w:ascii="Arial" w:hAnsi="Arial" w:cs="Arial"/>
                <w:sz w:val="18"/>
                <w:szCs w:val="18"/>
              </w:rPr>
              <w:t xml:space="preserve"> of 2.2 (on a reverse 5-point scale)</w:t>
            </w:r>
          </w:p>
        </w:tc>
        <w:tc>
          <w:tcPr>
            <w:tcW w:w="2306" w:type="dxa"/>
            <w:shd w:val="clear" w:color="auto" w:fill="auto"/>
            <w:hideMark/>
          </w:tcPr>
          <w:p w14:paraId="17DDBD08"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 xml:space="preserve">Successful completion and a </w:t>
            </w:r>
            <w:proofErr w:type="spellStart"/>
            <w:r w:rsidRPr="00BA0CA3">
              <w:rPr>
                <w:rFonts w:ascii="Arial" w:hAnsi="Arial" w:cs="Arial"/>
                <w:sz w:val="18"/>
                <w:szCs w:val="18"/>
              </w:rPr>
              <w:t>Durchschunittsnote</w:t>
            </w:r>
            <w:proofErr w:type="spellEnd"/>
            <w:r w:rsidRPr="00BA0CA3">
              <w:rPr>
                <w:rFonts w:ascii="Arial" w:hAnsi="Arial" w:cs="Arial"/>
                <w:sz w:val="18"/>
                <w:szCs w:val="18"/>
              </w:rPr>
              <w:t xml:space="preserve"> of2.0 (on a reverse 5-point scale)</w:t>
            </w:r>
          </w:p>
        </w:tc>
        <w:tc>
          <w:tcPr>
            <w:tcW w:w="2305" w:type="dxa"/>
            <w:shd w:val="clear" w:color="auto" w:fill="auto"/>
            <w:hideMark/>
          </w:tcPr>
          <w:p w14:paraId="30A9A364"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 xml:space="preserve">Successful completion and </w:t>
            </w:r>
            <w:proofErr w:type="spellStart"/>
            <w:r w:rsidRPr="00BA0CA3">
              <w:rPr>
                <w:rFonts w:ascii="Arial" w:hAnsi="Arial" w:cs="Arial"/>
                <w:sz w:val="18"/>
                <w:szCs w:val="18"/>
              </w:rPr>
              <w:t>Durchschnittsnote</w:t>
            </w:r>
            <w:proofErr w:type="spellEnd"/>
            <w:r w:rsidRPr="00BA0CA3">
              <w:rPr>
                <w:rFonts w:ascii="Arial" w:hAnsi="Arial" w:cs="Arial"/>
                <w:sz w:val="18"/>
                <w:szCs w:val="18"/>
              </w:rPr>
              <w:t xml:space="preserve"> of 1.8 (on a reverse 5-point scale)</w:t>
            </w:r>
          </w:p>
        </w:tc>
        <w:tc>
          <w:tcPr>
            <w:tcW w:w="2297" w:type="dxa"/>
            <w:shd w:val="clear" w:color="auto" w:fill="auto"/>
            <w:hideMark/>
          </w:tcPr>
          <w:p w14:paraId="76EDF1BE"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 xml:space="preserve">Successful completion and </w:t>
            </w:r>
            <w:proofErr w:type="spellStart"/>
            <w:r w:rsidRPr="00BA0CA3">
              <w:rPr>
                <w:rFonts w:ascii="Arial" w:hAnsi="Arial" w:cs="Arial"/>
                <w:sz w:val="18"/>
                <w:szCs w:val="18"/>
              </w:rPr>
              <w:t>Durchschnittsnote</w:t>
            </w:r>
            <w:proofErr w:type="spellEnd"/>
            <w:r w:rsidRPr="00BA0CA3">
              <w:rPr>
                <w:rFonts w:ascii="Arial" w:hAnsi="Arial" w:cs="Arial"/>
                <w:sz w:val="18"/>
                <w:szCs w:val="18"/>
              </w:rPr>
              <w:t xml:space="preserve"> of 1.7 (on a reverse 5-point scale)</w:t>
            </w:r>
          </w:p>
        </w:tc>
      </w:tr>
      <w:tr w:rsidR="00853B42" w14:paraId="4BB3D1D0" w14:textId="77777777" w:rsidTr="00853B42">
        <w:trPr>
          <w:gridAfter w:val="1"/>
          <w:wAfter w:w="67" w:type="dxa"/>
          <w:trHeight w:val="1329"/>
        </w:trPr>
        <w:tc>
          <w:tcPr>
            <w:tcW w:w="2420" w:type="dxa"/>
            <w:vMerge w:val="restart"/>
            <w:shd w:val="clear" w:color="auto" w:fill="auto"/>
            <w:vAlign w:val="center"/>
            <w:hideMark/>
          </w:tcPr>
          <w:p w14:paraId="77DF3EA6" w14:textId="542F53F1" w:rsidR="0000025C"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GHANA</w:t>
            </w:r>
          </w:p>
        </w:tc>
        <w:tc>
          <w:tcPr>
            <w:tcW w:w="2304" w:type="dxa"/>
            <w:shd w:val="clear" w:color="auto" w:fill="auto"/>
            <w:vAlign w:val="center"/>
          </w:tcPr>
          <w:p w14:paraId="48E572E7" w14:textId="00A29262" w:rsidR="0000025C" w:rsidRPr="00BA0CA3" w:rsidRDefault="0000025C" w:rsidP="00853B42">
            <w:pPr>
              <w:spacing w:before="120" w:after="120" w:line="240" w:lineRule="auto"/>
              <w:rPr>
                <w:rFonts w:ascii="Arial" w:hAnsi="Arial" w:cs="Arial"/>
                <w:sz w:val="18"/>
                <w:szCs w:val="18"/>
              </w:rPr>
            </w:pPr>
            <w:r w:rsidRPr="00BA0CA3">
              <w:rPr>
                <w:rFonts w:ascii="Arial" w:hAnsi="Arial" w:cs="Arial"/>
                <w:sz w:val="18"/>
                <w:szCs w:val="18"/>
              </w:rPr>
              <w:t xml:space="preserve">GCE </w:t>
            </w:r>
            <w:r>
              <w:rPr>
                <w:rFonts w:ascii="Arial" w:hAnsi="Arial" w:cs="Arial"/>
                <w:sz w:val="18"/>
                <w:szCs w:val="18"/>
              </w:rPr>
              <w:t>‘</w:t>
            </w:r>
            <w:r w:rsidRPr="00BA0CA3">
              <w:rPr>
                <w:rFonts w:ascii="Arial" w:hAnsi="Arial" w:cs="Arial"/>
                <w:sz w:val="18"/>
                <w:szCs w:val="18"/>
              </w:rPr>
              <w:t>A</w:t>
            </w:r>
            <w:r>
              <w:rPr>
                <w:rFonts w:ascii="Arial" w:hAnsi="Arial" w:cs="Arial"/>
                <w:sz w:val="18"/>
                <w:szCs w:val="18"/>
              </w:rPr>
              <w:t>’</w:t>
            </w:r>
            <w:r w:rsidRPr="00BA0CA3">
              <w:rPr>
                <w:rFonts w:ascii="Arial" w:hAnsi="Arial" w:cs="Arial"/>
                <w:sz w:val="18"/>
                <w:szCs w:val="18"/>
              </w:rPr>
              <w:t xml:space="preserve"> Levels </w:t>
            </w:r>
          </w:p>
        </w:tc>
        <w:tc>
          <w:tcPr>
            <w:tcW w:w="2304" w:type="dxa"/>
            <w:shd w:val="clear" w:color="auto" w:fill="auto"/>
            <w:hideMark/>
          </w:tcPr>
          <w:p w14:paraId="4036ED7C" w14:textId="46BE8594" w:rsidR="0000025C" w:rsidRPr="00BA0CA3" w:rsidRDefault="0000025C" w:rsidP="00853B42">
            <w:pPr>
              <w:spacing w:before="120" w:after="120" w:line="240" w:lineRule="auto"/>
              <w:rPr>
                <w:rFonts w:ascii="Arial" w:hAnsi="Arial" w:cs="Arial"/>
                <w:sz w:val="18"/>
                <w:szCs w:val="18"/>
              </w:rPr>
            </w:pPr>
            <w:r w:rsidRPr="00BA0CA3">
              <w:rPr>
                <w:rFonts w:ascii="Arial" w:hAnsi="Arial" w:cs="Arial"/>
                <w:sz w:val="18"/>
                <w:szCs w:val="18"/>
              </w:rPr>
              <w:t>Aggregate of 6 in the best 3 A Level or combination of A and AS Level subjects A*=6, A=5, B=4, C=3, D=2, E=1 (AS</w:t>
            </w:r>
            <w:r>
              <w:rPr>
                <w:rFonts w:ascii="Arial" w:hAnsi="Arial" w:cs="Arial"/>
                <w:sz w:val="18"/>
                <w:szCs w:val="18"/>
              </w:rPr>
              <w:t xml:space="preserve"> </w:t>
            </w:r>
            <w:r w:rsidRPr="00BA0CA3">
              <w:rPr>
                <w:rFonts w:ascii="Arial" w:hAnsi="Arial" w:cs="Arial"/>
                <w:sz w:val="18"/>
                <w:szCs w:val="18"/>
              </w:rPr>
              <w:t>Levels are equivalent to half points,</w:t>
            </w:r>
            <w:r>
              <w:rPr>
                <w:rFonts w:ascii="Arial" w:hAnsi="Arial" w:cs="Arial"/>
                <w:sz w:val="18"/>
                <w:szCs w:val="18"/>
              </w:rPr>
              <w:t xml:space="preserve"> </w:t>
            </w:r>
            <w:r w:rsidRPr="00BA0CA3">
              <w:rPr>
                <w:rFonts w:ascii="Arial" w:hAnsi="Arial" w:cs="Arial"/>
                <w:sz w:val="18"/>
                <w:szCs w:val="18"/>
              </w:rPr>
              <w:t>e.g. A=2.5)</w:t>
            </w:r>
          </w:p>
        </w:tc>
        <w:tc>
          <w:tcPr>
            <w:tcW w:w="2305" w:type="dxa"/>
            <w:shd w:val="clear" w:color="auto" w:fill="auto"/>
            <w:hideMark/>
          </w:tcPr>
          <w:p w14:paraId="68D37A7B" w14:textId="200BA5D1" w:rsidR="0000025C" w:rsidRPr="00BA0CA3" w:rsidRDefault="0000025C" w:rsidP="00853B42">
            <w:pPr>
              <w:spacing w:before="120" w:after="120" w:line="240" w:lineRule="auto"/>
              <w:rPr>
                <w:rFonts w:ascii="Arial" w:hAnsi="Arial" w:cs="Arial"/>
                <w:sz w:val="18"/>
                <w:szCs w:val="18"/>
              </w:rPr>
            </w:pPr>
            <w:r w:rsidRPr="00BA0CA3">
              <w:rPr>
                <w:rFonts w:ascii="Arial" w:hAnsi="Arial" w:cs="Arial"/>
                <w:sz w:val="18"/>
                <w:szCs w:val="18"/>
              </w:rPr>
              <w:t>Aggregate of</w:t>
            </w:r>
            <w:r>
              <w:rPr>
                <w:rFonts w:ascii="Arial" w:hAnsi="Arial" w:cs="Arial"/>
                <w:sz w:val="18"/>
                <w:szCs w:val="18"/>
              </w:rPr>
              <w:t xml:space="preserve"> </w:t>
            </w:r>
            <w:r w:rsidRPr="00BA0CA3">
              <w:rPr>
                <w:rFonts w:ascii="Arial" w:hAnsi="Arial" w:cs="Arial"/>
                <w:sz w:val="18"/>
                <w:szCs w:val="18"/>
              </w:rPr>
              <w:t>7 in the best 3 A Level or combination of A</w:t>
            </w:r>
            <w:r>
              <w:rPr>
                <w:rFonts w:ascii="Arial" w:hAnsi="Arial" w:cs="Arial"/>
                <w:sz w:val="18"/>
                <w:szCs w:val="18"/>
              </w:rPr>
              <w:t xml:space="preserve"> </w:t>
            </w:r>
            <w:r w:rsidRPr="00BA0CA3">
              <w:rPr>
                <w:rFonts w:ascii="Arial" w:hAnsi="Arial" w:cs="Arial"/>
                <w:sz w:val="18"/>
                <w:szCs w:val="18"/>
              </w:rPr>
              <w:t>and AS Level subjects A*=6, A=5, B=4, C=3, D=2, E=1 (AS Levels are equivalent to half points, e.g. A=2.5)</w:t>
            </w:r>
          </w:p>
        </w:tc>
        <w:tc>
          <w:tcPr>
            <w:tcW w:w="2305" w:type="dxa"/>
            <w:shd w:val="clear" w:color="auto" w:fill="auto"/>
            <w:hideMark/>
          </w:tcPr>
          <w:p w14:paraId="140EC28A" w14:textId="77777777" w:rsidR="0000025C" w:rsidRPr="00BA0CA3" w:rsidRDefault="0000025C" w:rsidP="00853B42">
            <w:pPr>
              <w:spacing w:before="120" w:after="120" w:line="240" w:lineRule="auto"/>
              <w:rPr>
                <w:rFonts w:ascii="Arial" w:hAnsi="Arial" w:cs="Arial"/>
                <w:sz w:val="18"/>
                <w:szCs w:val="18"/>
              </w:rPr>
            </w:pPr>
            <w:r w:rsidRPr="00BA0CA3">
              <w:rPr>
                <w:rFonts w:ascii="Arial" w:hAnsi="Arial" w:cs="Arial"/>
                <w:sz w:val="18"/>
                <w:szCs w:val="18"/>
              </w:rPr>
              <w:t>Aggregate of 10 in the best 3 A Level or combination of A and AS Level subjects A*=6, A=5, B=4, C=3, D=2, E=1 (AS Levels are equivalent to half points, e.g. A=2.5)</w:t>
            </w:r>
          </w:p>
        </w:tc>
        <w:tc>
          <w:tcPr>
            <w:tcW w:w="2305" w:type="dxa"/>
            <w:shd w:val="clear" w:color="auto" w:fill="auto"/>
            <w:hideMark/>
          </w:tcPr>
          <w:p w14:paraId="4C3BAFB3" w14:textId="35E5A54D" w:rsidR="0000025C" w:rsidRPr="00BA0CA3" w:rsidRDefault="0000025C" w:rsidP="00853B42">
            <w:pPr>
              <w:spacing w:before="120" w:after="120" w:line="240" w:lineRule="auto"/>
              <w:rPr>
                <w:rFonts w:ascii="Arial" w:hAnsi="Arial" w:cs="Arial"/>
                <w:sz w:val="18"/>
                <w:szCs w:val="18"/>
              </w:rPr>
            </w:pPr>
            <w:r w:rsidRPr="00BA0CA3">
              <w:rPr>
                <w:rFonts w:ascii="Arial" w:hAnsi="Arial" w:cs="Arial"/>
                <w:sz w:val="18"/>
                <w:szCs w:val="18"/>
              </w:rPr>
              <w:t>Aggregate of 10.5 in the best 3 A Level or combination of A and AS Level subjects A*=6, A=5, B=4, C=3, D=2, E=1 (AS Levels are equivalent to</w:t>
            </w:r>
            <w:r>
              <w:rPr>
                <w:rFonts w:ascii="Arial" w:hAnsi="Arial" w:cs="Arial"/>
                <w:sz w:val="18"/>
                <w:szCs w:val="18"/>
              </w:rPr>
              <w:t xml:space="preserve"> </w:t>
            </w:r>
            <w:r w:rsidRPr="00BA0CA3">
              <w:rPr>
                <w:rFonts w:ascii="Arial" w:hAnsi="Arial" w:cs="Arial"/>
                <w:sz w:val="18"/>
                <w:szCs w:val="18"/>
              </w:rPr>
              <w:t>half points, e.g. A=2.5)</w:t>
            </w:r>
          </w:p>
        </w:tc>
        <w:tc>
          <w:tcPr>
            <w:tcW w:w="2306" w:type="dxa"/>
            <w:shd w:val="clear" w:color="auto" w:fill="auto"/>
            <w:hideMark/>
          </w:tcPr>
          <w:p w14:paraId="28D03C7F" w14:textId="77777777" w:rsidR="0000025C" w:rsidRPr="00BA0CA3" w:rsidRDefault="0000025C" w:rsidP="00853B42">
            <w:pPr>
              <w:spacing w:before="120" w:after="120" w:line="240" w:lineRule="auto"/>
              <w:rPr>
                <w:rFonts w:ascii="Arial" w:hAnsi="Arial" w:cs="Arial"/>
                <w:sz w:val="18"/>
                <w:szCs w:val="18"/>
              </w:rPr>
            </w:pPr>
            <w:r w:rsidRPr="00BA0CA3">
              <w:rPr>
                <w:rFonts w:ascii="Arial" w:hAnsi="Arial" w:cs="Arial"/>
                <w:sz w:val="18"/>
                <w:szCs w:val="18"/>
              </w:rPr>
              <w:t>Aggregate of 14 in the best 3 A Level or combination of A and AS Level subjects A*=6, A=5, B=4, C=3, D=2, E=1 (AS Levels are equivalent to half points, e.g. A=2.5)</w:t>
            </w:r>
          </w:p>
        </w:tc>
        <w:tc>
          <w:tcPr>
            <w:tcW w:w="2305" w:type="dxa"/>
            <w:shd w:val="clear" w:color="auto" w:fill="auto"/>
            <w:hideMark/>
          </w:tcPr>
          <w:p w14:paraId="57AD9F24" w14:textId="481C475B" w:rsidR="0000025C" w:rsidRPr="00BA0CA3" w:rsidRDefault="0000025C" w:rsidP="00853B42">
            <w:pPr>
              <w:spacing w:before="120" w:after="120" w:line="240" w:lineRule="auto"/>
              <w:rPr>
                <w:rFonts w:ascii="Arial" w:hAnsi="Arial" w:cs="Arial"/>
                <w:sz w:val="18"/>
                <w:szCs w:val="18"/>
              </w:rPr>
            </w:pPr>
            <w:r w:rsidRPr="00BA0CA3">
              <w:rPr>
                <w:rFonts w:ascii="Arial" w:hAnsi="Arial" w:cs="Arial"/>
                <w:sz w:val="18"/>
                <w:szCs w:val="18"/>
              </w:rPr>
              <w:t>Aggregate of 14.5 in the best 3 A Level or combination of A and AS Level subjects A*=6, A=5, B=4, C=3, D=2, E=1 (AS Levels are equivalent to half points, e.g. A=2.5)</w:t>
            </w:r>
          </w:p>
        </w:tc>
        <w:tc>
          <w:tcPr>
            <w:tcW w:w="2297" w:type="dxa"/>
            <w:shd w:val="clear" w:color="auto" w:fill="auto"/>
            <w:hideMark/>
          </w:tcPr>
          <w:p w14:paraId="3ABEFB19" w14:textId="77777777" w:rsidR="0000025C" w:rsidRPr="00BA0CA3" w:rsidRDefault="0000025C" w:rsidP="00853B42">
            <w:pPr>
              <w:spacing w:before="120" w:after="120" w:line="240" w:lineRule="auto"/>
              <w:rPr>
                <w:rFonts w:ascii="Arial" w:hAnsi="Arial" w:cs="Arial"/>
                <w:sz w:val="18"/>
                <w:szCs w:val="18"/>
              </w:rPr>
            </w:pPr>
            <w:r w:rsidRPr="00BA0CA3">
              <w:rPr>
                <w:rFonts w:ascii="Arial" w:hAnsi="Arial" w:cs="Arial"/>
                <w:sz w:val="18"/>
                <w:szCs w:val="18"/>
              </w:rPr>
              <w:t>Aggregate of 16.0 in the best 3 A Level or combination of A and AS Level subjects A*=6, A=5, B=4, C=3, D=2, E=1 (AS Levels are equivalent to half points, e.g. A=2.5)</w:t>
            </w:r>
          </w:p>
        </w:tc>
      </w:tr>
      <w:tr w:rsidR="00C063E9" w14:paraId="7569CBD0"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1329"/>
        </w:trPr>
        <w:tc>
          <w:tcPr>
            <w:tcW w:w="2420" w:type="dxa"/>
            <w:vMerge/>
            <w:shd w:val="clear" w:color="auto" w:fill="auto"/>
            <w:vAlign w:val="center"/>
          </w:tcPr>
          <w:p w14:paraId="63E27DE0" w14:textId="77777777" w:rsidR="0000025C" w:rsidRPr="00853B42" w:rsidRDefault="0000025C" w:rsidP="00853B42">
            <w:pPr>
              <w:pStyle w:val="TableParagraph"/>
              <w:spacing w:before="120" w:after="120"/>
              <w:rPr>
                <w:rFonts w:ascii="Griffith Sans Text" w:hAnsi="Griffith Sans Text"/>
                <w:b/>
                <w:color w:val="211F1F"/>
                <w:lang w:val="en-US" w:eastAsia="en-US"/>
              </w:rPr>
            </w:pPr>
          </w:p>
        </w:tc>
        <w:tc>
          <w:tcPr>
            <w:tcW w:w="2304" w:type="dxa"/>
            <w:shd w:val="clear" w:color="auto" w:fill="auto"/>
            <w:vAlign w:val="center"/>
          </w:tcPr>
          <w:p w14:paraId="0303F171" w14:textId="29482DD0" w:rsidR="0000025C" w:rsidRPr="00BA0CA3" w:rsidRDefault="0000025C" w:rsidP="00853B42">
            <w:pPr>
              <w:spacing w:before="120" w:after="120" w:line="240" w:lineRule="auto"/>
              <w:rPr>
                <w:rFonts w:ascii="Arial" w:hAnsi="Arial" w:cs="Arial"/>
                <w:sz w:val="18"/>
                <w:szCs w:val="18"/>
              </w:rPr>
            </w:pPr>
            <w:r>
              <w:rPr>
                <w:rFonts w:ascii="Arial" w:hAnsi="Arial" w:cs="Arial"/>
                <w:sz w:val="18"/>
                <w:szCs w:val="18"/>
              </w:rPr>
              <w:t>West African General Certificate of Education (Advanced Level)</w:t>
            </w:r>
          </w:p>
        </w:tc>
        <w:tc>
          <w:tcPr>
            <w:tcW w:w="2304" w:type="dxa"/>
            <w:shd w:val="clear" w:color="auto" w:fill="auto"/>
          </w:tcPr>
          <w:p w14:paraId="49522137" w14:textId="275E107A" w:rsidR="0000025C" w:rsidRPr="00BA0CA3" w:rsidRDefault="0000025C" w:rsidP="00853B42">
            <w:pPr>
              <w:spacing w:before="120" w:after="120" w:line="240" w:lineRule="auto"/>
              <w:rPr>
                <w:rFonts w:ascii="Arial" w:hAnsi="Arial" w:cs="Arial"/>
                <w:sz w:val="18"/>
                <w:szCs w:val="18"/>
              </w:rPr>
            </w:pPr>
            <w:r>
              <w:rPr>
                <w:rFonts w:ascii="Arial" w:hAnsi="Arial" w:cs="Arial"/>
                <w:sz w:val="18"/>
                <w:szCs w:val="18"/>
              </w:rPr>
              <w:t xml:space="preserve">Aggregate of 4 in the best 3 A Level or combination of A and AS Level subjects </w:t>
            </w:r>
            <w:r w:rsidRPr="00BA0CA3">
              <w:rPr>
                <w:rFonts w:ascii="Arial" w:hAnsi="Arial" w:cs="Arial"/>
                <w:sz w:val="18"/>
                <w:szCs w:val="18"/>
              </w:rPr>
              <w:t>A*=6, A=5, B=4, C=3, D=2, E=1 (AS</w:t>
            </w:r>
            <w:r>
              <w:rPr>
                <w:rFonts w:ascii="Arial" w:hAnsi="Arial" w:cs="Arial"/>
                <w:sz w:val="18"/>
                <w:szCs w:val="18"/>
              </w:rPr>
              <w:t xml:space="preserve"> </w:t>
            </w:r>
            <w:r w:rsidRPr="00BA0CA3">
              <w:rPr>
                <w:rFonts w:ascii="Arial" w:hAnsi="Arial" w:cs="Arial"/>
                <w:sz w:val="18"/>
                <w:szCs w:val="18"/>
              </w:rPr>
              <w:t>Levels are equivalent to half points,</w:t>
            </w:r>
            <w:r>
              <w:rPr>
                <w:rFonts w:ascii="Arial" w:hAnsi="Arial" w:cs="Arial"/>
                <w:sz w:val="18"/>
                <w:szCs w:val="18"/>
              </w:rPr>
              <w:t xml:space="preserve"> </w:t>
            </w:r>
            <w:r w:rsidRPr="00BA0CA3">
              <w:rPr>
                <w:rFonts w:ascii="Arial" w:hAnsi="Arial" w:cs="Arial"/>
                <w:sz w:val="18"/>
                <w:szCs w:val="18"/>
              </w:rPr>
              <w:t>e.g. A=2.5)</w:t>
            </w:r>
          </w:p>
        </w:tc>
        <w:tc>
          <w:tcPr>
            <w:tcW w:w="2305" w:type="dxa"/>
            <w:shd w:val="clear" w:color="auto" w:fill="auto"/>
          </w:tcPr>
          <w:p w14:paraId="6ED1186A" w14:textId="30FC77CD" w:rsidR="0000025C" w:rsidRPr="00BA0CA3" w:rsidRDefault="0000025C" w:rsidP="00853B42">
            <w:pPr>
              <w:spacing w:before="120" w:after="120" w:line="240" w:lineRule="auto"/>
              <w:rPr>
                <w:rFonts w:ascii="Arial" w:hAnsi="Arial" w:cs="Arial"/>
                <w:sz w:val="18"/>
                <w:szCs w:val="18"/>
              </w:rPr>
            </w:pPr>
            <w:r>
              <w:rPr>
                <w:rFonts w:ascii="Arial" w:hAnsi="Arial" w:cs="Arial"/>
                <w:sz w:val="18"/>
                <w:szCs w:val="18"/>
              </w:rPr>
              <w:t xml:space="preserve">Aggregate of 5 in the best 3 A Level or combination of A and AS Level subjects </w:t>
            </w:r>
            <w:r w:rsidRPr="00BA0CA3">
              <w:rPr>
                <w:rFonts w:ascii="Arial" w:hAnsi="Arial" w:cs="Arial"/>
                <w:sz w:val="18"/>
                <w:szCs w:val="18"/>
              </w:rPr>
              <w:t>A*=6, A=5, B=4, C=3, D=2, E=1 (AS</w:t>
            </w:r>
            <w:r>
              <w:rPr>
                <w:rFonts w:ascii="Arial" w:hAnsi="Arial" w:cs="Arial"/>
                <w:sz w:val="18"/>
                <w:szCs w:val="18"/>
              </w:rPr>
              <w:t xml:space="preserve"> </w:t>
            </w:r>
            <w:r w:rsidRPr="00BA0CA3">
              <w:rPr>
                <w:rFonts w:ascii="Arial" w:hAnsi="Arial" w:cs="Arial"/>
                <w:sz w:val="18"/>
                <w:szCs w:val="18"/>
              </w:rPr>
              <w:t>Levels are equivalent to half points,</w:t>
            </w:r>
            <w:r>
              <w:rPr>
                <w:rFonts w:ascii="Arial" w:hAnsi="Arial" w:cs="Arial"/>
                <w:sz w:val="18"/>
                <w:szCs w:val="18"/>
              </w:rPr>
              <w:t xml:space="preserve"> </w:t>
            </w:r>
            <w:r w:rsidRPr="00BA0CA3">
              <w:rPr>
                <w:rFonts w:ascii="Arial" w:hAnsi="Arial" w:cs="Arial"/>
                <w:sz w:val="18"/>
                <w:szCs w:val="18"/>
              </w:rPr>
              <w:t>e.g. A=2.5)</w:t>
            </w:r>
          </w:p>
        </w:tc>
        <w:tc>
          <w:tcPr>
            <w:tcW w:w="2305" w:type="dxa"/>
            <w:shd w:val="clear" w:color="auto" w:fill="auto"/>
          </w:tcPr>
          <w:p w14:paraId="66A29EC1" w14:textId="6129B0D3" w:rsidR="0000025C" w:rsidRPr="00BA0CA3" w:rsidRDefault="0000025C" w:rsidP="00853B42">
            <w:pPr>
              <w:spacing w:before="120" w:after="120" w:line="240" w:lineRule="auto"/>
              <w:rPr>
                <w:rFonts w:ascii="Arial" w:hAnsi="Arial" w:cs="Arial"/>
                <w:sz w:val="18"/>
                <w:szCs w:val="18"/>
              </w:rPr>
            </w:pPr>
            <w:r>
              <w:rPr>
                <w:rFonts w:ascii="Arial" w:hAnsi="Arial" w:cs="Arial"/>
                <w:sz w:val="18"/>
                <w:szCs w:val="18"/>
              </w:rPr>
              <w:t xml:space="preserve">Aggregate of 10 in the best 3 A Level or combination of A and AS Level subjects </w:t>
            </w:r>
            <w:r w:rsidRPr="00BA0CA3">
              <w:rPr>
                <w:rFonts w:ascii="Arial" w:hAnsi="Arial" w:cs="Arial"/>
                <w:sz w:val="18"/>
                <w:szCs w:val="18"/>
              </w:rPr>
              <w:t>A*=6, A=5, B=4, C=3, D=2, E=1 (AS</w:t>
            </w:r>
            <w:r>
              <w:rPr>
                <w:rFonts w:ascii="Arial" w:hAnsi="Arial" w:cs="Arial"/>
                <w:sz w:val="18"/>
                <w:szCs w:val="18"/>
              </w:rPr>
              <w:t xml:space="preserve"> </w:t>
            </w:r>
            <w:r w:rsidRPr="00BA0CA3">
              <w:rPr>
                <w:rFonts w:ascii="Arial" w:hAnsi="Arial" w:cs="Arial"/>
                <w:sz w:val="18"/>
                <w:szCs w:val="18"/>
              </w:rPr>
              <w:t>Levels are equivalent to half points,</w:t>
            </w:r>
            <w:r>
              <w:rPr>
                <w:rFonts w:ascii="Arial" w:hAnsi="Arial" w:cs="Arial"/>
                <w:sz w:val="18"/>
                <w:szCs w:val="18"/>
              </w:rPr>
              <w:t xml:space="preserve"> </w:t>
            </w:r>
            <w:r w:rsidRPr="00BA0CA3">
              <w:rPr>
                <w:rFonts w:ascii="Arial" w:hAnsi="Arial" w:cs="Arial"/>
                <w:sz w:val="18"/>
                <w:szCs w:val="18"/>
              </w:rPr>
              <w:t>e.g. A=2.5)</w:t>
            </w:r>
          </w:p>
        </w:tc>
        <w:tc>
          <w:tcPr>
            <w:tcW w:w="2305" w:type="dxa"/>
            <w:shd w:val="clear" w:color="auto" w:fill="auto"/>
          </w:tcPr>
          <w:p w14:paraId="07B142E2" w14:textId="533253A9" w:rsidR="0000025C" w:rsidRPr="00BA0CA3" w:rsidRDefault="0000025C" w:rsidP="00853B42">
            <w:pPr>
              <w:spacing w:before="120" w:after="120" w:line="240" w:lineRule="auto"/>
              <w:rPr>
                <w:rFonts w:ascii="Arial" w:hAnsi="Arial" w:cs="Arial"/>
                <w:sz w:val="18"/>
                <w:szCs w:val="18"/>
              </w:rPr>
            </w:pPr>
            <w:r>
              <w:rPr>
                <w:rFonts w:ascii="Arial" w:hAnsi="Arial" w:cs="Arial"/>
                <w:sz w:val="18"/>
                <w:szCs w:val="18"/>
              </w:rPr>
              <w:t xml:space="preserve">Aggregate of 10.5 in the best 3 A Level or combination of A and AS Level subjects </w:t>
            </w:r>
            <w:r w:rsidRPr="00BA0CA3">
              <w:rPr>
                <w:rFonts w:ascii="Arial" w:hAnsi="Arial" w:cs="Arial"/>
                <w:sz w:val="18"/>
                <w:szCs w:val="18"/>
              </w:rPr>
              <w:t>A*=6, A=5, B=4, C=3, D=2, E=1 (AS</w:t>
            </w:r>
            <w:r>
              <w:rPr>
                <w:rFonts w:ascii="Arial" w:hAnsi="Arial" w:cs="Arial"/>
                <w:sz w:val="18"/>
                <w:szCs w:val="18"/>
              </w:rPr>
              <w:t xml:space="preserve"> </w:t>
            </w:r>
            <w:r w:rsidRPr="00BA0CA3">
              <w:rPr>
                <w:rFonts w:ascii="Arial" w:hAnsi="Arial" w:cs="Arial"/>
                <w:sz w:val="18"/>
                <w:szCs w:val="18"/>
              </w:rPr>
              <w:t>Levels are equivalent to half points,</w:t>
            </w:r>
            <w:r>
              <w:rPr>
                <w:rFonts w:ascii="Arial" w:hAnsi="Arial" w:cs="Arial"/>
                <w:sz w:val="18"/>
                <w:szCs w:val="18"/>
              </w:rPr>
              <w:t xml:space="preserve"> </w:t>
            </w:r>
            <w:r w:rsidRPr="00BA0CA3">
              <w:rPr>
                <w:rFonts w:ascii="Arial" w:hAnsi="Arial" w:cs="Arial"/>
                <w:sz w:val="18"/>
                <w:szCs w:val="18"/>
              </w:rPr>
              <w:t>e.g. A=2.5)</w:t>
            </w:r>
          </w:p>
        </w:tc>
        <w:tc>
          <w:tcPr>
            <w:tcW w:w="2306" w:type="dxa"/>
            <w:shd w:val="clear" w:color="auto" w:fill="auto"/>
          </w:tcPr>
          <w:p w14:paraId="365F99BD" w14:textId="42798A07" w:rsidR="0000025C" w:rsidRPr="00BA0CA3" w:rsidRDefault="0000025C" w:rsidP="00853B42">
            <w:pPr>
              <w:spacing w:before="120" w:after="120" w:line="240" w:lineRule="auto"/>
              <w:rPr>
                <w:rFonts w:ascii="Arial" w:hAnsi="Arial" w:cs="Arial"/>
                <w:sz w:val="18"/>
                <w:szCs w:val="18"/>
              </w:rPr>
            </w:pPr>
            <w:r>
              <w:rPr>
                <w:rFonts w:ascii="Arial" w:hAnsi="Arial" w:cs="Arial"/>
                <w:sz w:val="18"/>
                <w:szCs w:val="18"/>
              </w:rPr>
              <w:t xml:space="preserve">Aggregate of 14 in the best 3 A Level or combination of A and AS Level subjects </w:t>
            </w:r>
            <w:r w:rsidRPr="00BA0CA3">
              <w:rPr>
                <w:rFonts w:ascii="Arial" w:hAnsi="Arial" w:cs="Arial"/>
                <w:sz w:val="18"/>
                <w:szCs w:val="18"/>
              </w:rPr>
              <w:t>A*=6, A=5, B=4, C=3, D=2, E=1 (AS</w:t>
            </w:r>
            <w:r>
              <w:rPr>
                <w:rFonts w:ascii="Arial" w:hAnsi="Arial" w:cs="Arial"/>
                <w:sz w:val="18"/>
                <w:szCs w:val="18"/>
              </w:rPr>
              <w:t xml:space="preserve"> </w:t>
            </w:r>
            <w:r w:rsidRPr="00BA0CA3">
              <w:rPr>
                <w:rFonts w:ascii="Arial" w:hAnsi="Arial" w:cs="Arial"/>
                <w:sz w:val="18"/>
                <w:szCs w:val="18"/>
              </w:rPr>
              <w:t>Levels are equivalent to half points,</w:t>
            </w:r>
            <w:r>
              <w:rPr>
                <w:rFonts w:ascii="Arial" w:hAnsi="Arial" w:cs="Arial"/>
                <w:sz w:val="18"/>
                <w:szCs w:val="18"/>
              </w:rPr>
              <w:t xml:space="preserve"> </w:t>
            </w:r>
            <w:r w:rsidRPr="00BA0CA3">
              <w:rPr>
                <w:rFonts w:ascii="Arial" w:hAnsi="Arial" w:cs="Arial"/>
                <w:sz w:val="18"/>
                <w:szCs w:val="18"/>
              </w:rPr>
              <w:t>e.g. A=2.5)</w:t>
            </w:r>
          </w:p>
        </w:tc>
        <w:tc>
          <w:tcPr>
            <w:tcW w:w="2305" w:type="dxa"/>
            <w:shd w:val="clear" w:color="auto" w:fill="auto"/>
          </w:tcPr>
          <w:p w14:paraId="0C99C600" w14:textId="057249E0" w:rsidR="0000025C" w:rsidRPr="00BA0CA3" w:rsidRDefault="0000025C" w:rsidP="00853B42">
            <w:pPr>
              <w:spacing w:before="120" w:after="120" w:line="240" w:lineRule="auto"/>
              <w:rPr>
                <w:rFonts w:ascii="Arial" w:hAnsi="Arial" w:cs="Arial"/>
                <w:sz w:val="18"/>
                <w:szCs w:val="18"/>
              </w:rPr>
            </w:pPr>
            <w:r>
              <w:rPr>
                <w:rFonts w:ascii="Arial" w:hAnsi="Arial" w:cs="Arial"/>
                <w:sz w:val="18"/>
                <w:szCs w:val="18"/>
              </w:rPr>
              <w:t xml:space="preserve">Aggregate of 14.5 in the best 3 A Level or combination of A and AS Level subjects </w:t>
            </w:r>
            <w:r w:rsidRPr="00BA0CA3">
              <w:rPr>
                <w:rFonts w:ascii="Arial" w:hAnsi="Arial" w:cs="Arial"/>
                <w:sz w:val="18"/>
                <w:szCs w:val="18"/>
              </w:rPr>
              <w:t>A*=6, A=5, B=4, C=3, D=2, E=1 (AS</w:t>
            </w:r>
            <w:r>
              <w:rPr>
                <w:rFonts w:ascii="Arial" w:hAnsi="Arial" w:cs="Arial"/>
                <w:sz w:val="18"/>
                <w:szCs w:val="18"/>
              </w:rPr>
              <w:t xml:space="preserve"> </w:t>
            </w:r>
            <w:r w:rsidRPr="00BA0CA3">
              <w:rPr>
                <w:rFonts w:ascii="Arial" w:hAnsi="Arial" w:cs="Arial"/>
                <w:sz w:val="18"/>
                <w:szCs w:val="18"/>
              </w:rPr>
              <w:t>Levels are equivalent to half points,</w:t>
            </w:r>
            <w:r>
              <w:rPr>
                <w:rFonts w:ascii="Arial" w:hAnsi="Arial" w:cs="Arial"/>
                <w:sz w:val="18"/>
                <w:szCs w:val="18"/>
              </w:rPr>
              <w:t xml:space="preserve"> </w:t>
            </w:r>
            <w:r w:rsidRPr="00BA0CA3">
              <w:rPr>
                <w:rFonts w:ascii="Arial" w:hAnsi="Arial" w:cs="Arial"/>
                <w:sz w:val="18"/>
                <w:szCs w:val="18"/>
              </w:rPr>
              <w:t>e.g. A=2.5)</w:t>
            </w:r>
          </w:p>
        </w:tc>
        <w:tc>
          <w:tcPr>
            <w:tcW w:w="2297" w:type="dxa"/>
            <w:shd w:val="clear" w:color="auto" w:fill="auto"/>
          </w:tcPr>
          <w:p w14:paraId="024D956B" w14:textId="6EFDAD61" w:rsidR="0000025C" w:rsidRPr="00BA0CA3" w:rsidRDefault="0000025C" w:rsidP="00853B42">
            <w:pPr>
              <w:spacing w:before="120" w:after="120" w:line="240" w:lineRule="auto"/>
              <w:rPr>
                <w:rFonts w:ascii="Arial" w:hAnsi="Arial" w:cs="Arial"/>
                <w:sz w:val="18"/>
                <w:szCs w:val="18"/>
              </w:rPr>
            </w:pPr>
            <w:r>
              <w:rPr>
                <w:rFonts w:ascii="Arial" w:hAnsi="Arial" w:cs="Arial"/>
                <w:sz w:val="18"/>
                <w:szCs w:val="18"/>
              </w:rPr>
              <w:t xml:space="preserve">Aggregate of 16 in the best 3 A Level or combination of A and AS Level subjects </w:t>
            </w:r>
            <w:r w:rsidRPr="00BA0CA3">
              <w:rPr>
                <w:rFonts w:ascii="Arial" w:hAnsi="Arial" w:cs="Arial"/>
                <w:sz w:val="18"/>
                <w:szCs w:val="18"/>
              </w:rPr>
              <w:t>A*=6, A=5, B=4, C=3, D=2, E=1 (AS</w:t>
            </w:r>
            <w:r>
              <w:rPr>
                <w:rFonts w:ascii="Arial" w:hAnsi="Arial" w:cs="Arial"/>
                <w:sz w:val="18"/>
                <w:szCs w:val="18"/>
              </w:rPr>
              <w:t xml:space="preserve"> </w:t>
            </w:r>
            <w:r w:rsidRPr="00BA0CA3">
              <w:rPr>
                <w:rFonts w:ascii="Arial" w:hAnsi="Arial" w:cs="Arial"/>
                <w:sz w:val="18"/>
                <w:szCs w:val="18"/>
              </w:rPr>
              <w:t>Levels are equivalent to half points,</w:t>
            </w:r>
            <w:r>
              <w:rPr>
                <w:rFonts w:ascii="Arial" w:hAnsi="Arial" w:cs="Arial"/>
                <w:sz w:val="18"/>
                <w:szCs w:val="18"/>
              </w:rPr>
              <w:t xml:space="preserve"> </w:t>
            </w:r>
            <w:r w:rsidRPr="00BA0CA3">
              <w:rPr>
                <w:rFonts w:ascii="Arial" w:hAnsi="Arial" w:cs="Arial"/>
                <w:sz w:val="18"/>
                <w:szCs w:val="18"/>
              </w:rPr>
              <w:t>e.g. A=2.5)</w:t>
            </w:r>
          </w:p>
        </w:tc>
      </w:tr>
      <w:tr w:rsidR="00982C54" w14:paraId="093859E3" w14:textId="77777777" w:rsidTr="00853B42">
        <w:trPr>
          <w:gridAfter w:val="1"/>
          <w:wAfter w:w="67" w:type="dxa"/>
          <w:trHeight w:val="1296"/>
        </w:trPr>
        <w:tc>
          <w:tcPr>
            <w:tcW w:w="2420" w:type="dxa"/>
            <w:shd w:val="clear" w:color="auto" w:fill="auto"/>
            <w:vAlign w:val="center"/>
            <w:hideMark/>
          </w:tcPr>
          <w:p w14:paraId="4C84E956" w14:textId="37BC6B77"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GIBRALTAR</w:t>
            </w:r>
          </w:p>
        </w:tc>
        <w:tc>
          <w:tcPr>
            <w:tcW w:w="2304" w:type="dxa"/>
            <w:shd w:val="clear" w:color="auto" w:fill="auto"/>
            <w:vAlign w:val="center"/>
          </w:tcPr>
          <w:p w14:paraId="4FBDDDF9" w14:textId="7679FD13"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 xml:space="preserve">GCE </w:t>
            </w:r>
            <w:r w:rsidR="00BA0CA3">
              <w:rPr>
                <w:rFonts w:ascii="Arial" w:hAnsi="Arial" w:cs="Arial"/>
                <w:sz w:val="18"/>
                <w:szCs w:val="18"/>
              </w:rPr>
              <w:t>‘</w:t>
            </w:r>
            <w:r w:rsidRPr="00BA0CA3">
              <w:rPr>
                <w:rFonts w:ascii="Arial" w:hAnsi="Arial" w:cs="Arial"/>
                <w:sz w:val="18"/>
                <w:szCs w:val="18"/>
              </w:rPr>
              <w:t>A</w:t>
            </w:r>
            <w:r w:rsidR="00BA0CA3">
              <w:rPr>
                <w:rFonts w:ascii="Arial" w:hAnsi="Arial" w:cs="Arial"/>
                <w:sz w:val="18"/>
                <w:szCs w:val="18"/>
              </w:rPr>
              <w:t>’</w:t>
            </w:r>
            <w:r w:rsidRPr="00BA0CA3">
              <w:rPr>
                <w:rFonts w:ascii="Arial" w:hAnsi="Arial" w:cs="Arial"/>
                <w:sz w:val="18"/>
                <w:szCs w:val="18"/>
              </w:rPr>
              <w:t xml:space="preserve"> Levels </w:t>
            </w:r>
          </w:p>
        </w:tc>
        <w:tc>
          <w:tcPr>
            <w:tcW w:w="2304" w:type="dxa"/>
            <w:shd w:val="clear" w:color="auto" w:fill="auto"/>
            <w:hideMark/>
          </w:tcPr>
          <w:p w14:paraId="41F98714"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6 in the best 3 A Level or combination of A and AS Level subjects A*=6, A=5, B=4, C=3, D=2, E=1 (AS Levels are equivalent to half points, e.g. A=2.5)</w:t>
            </w:r>
          </w:p>
        </w:tc>
        <w:tc>
          <w:tcPr>
            <w:tcW w:w="2305" w:type="dxa"/>
            <w:shd w:val="clear" w:color="auto" w:fill="auto"/>
            <w:hideMark/>
          </w:tcPr>
          <w:p w14:paraId="072062AF" w14:textId="544B67FA"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7 in the best 3 A Level or combination of A and AS Level subjects A*=6, A=5, B=4, C=3, D=2, E=1 (AS Levels are equivalent to</w:t>
            </w:r>
            <w:r w:rsidR="00371888">
              <w:rPr>
                <w:rFonts w:ascii="Arial" w:hAnsi="Arial" w:cs="Arial"/>
                <w:sz w:val="18"/>
                <w:szCs w:val="18"/>
              </w:rPr>
              <w:t xml:space="preserve"> </w:t>
            </w:r>
            <w:r w:rsidRPr="00BA0CA3">
              <w:rPr>
                <w:rFonts w:ascii="Arial" w:hAnsi="Arial" w:cs="Arial"/>
                <w:sz w:val="18"/>
                <w:szCs w:val="18"/>
              </w:rPr>
              <w:t>half points, e.g. A=2.5)</w:t>
            </w:r>
          </w:p>
        </w:tc>
        <w:tc>
          <w:tcPr>
            <w:tcW w:w="2305" w:type="dxa"/>
            <w:shd w:val="clear" w:color="auto" w:fill="auto"/>
            <w:hideMark/>
          </w:tcPr>
          <w:p w14:paraId="751481AA" w14:textId="373E08B9"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10 in the best 3</w:t>
            </w:r>
            <w:r w:rsidR="00A165AF">
              <w:rPr>
                <w:rFonts w:ascii="Arial" w:hAnsi="Arial" w:cs="Arial"/>
                <w:sz w:val="18"/>
                <w:szCs w:val="18"/>
              </w:rPr>
              <w:t xml:space="preserve"> </w:t>
            </w:r>
            <w:r w:rsidRPr="00BA0CA3">
              <w:rPr>
                <w:rFonts w:ascii="Arial" w:hAnsi="Arial" w:cs="Arial"/>
                <w:sz w:val="18"/>
                <w:szCs w:val="18"/>
              </w:rPr>
              <w:t>A Level or combination of A</w:t>
            </w:r>
            <w:r w:rsidR="00A165AF">
              <w:rPr>
                <w:rFonts w:ascii="Arial" w:hAnsi="Arial" w:cs="Arial"/>
                <w:sz w:val="18"/>
                <w:szCs w:val="18"/>
              </w:rPr>
              <w:t xml:space="preserve"> </w:t>
            </w:r>
            <w:r w:rsidRPr="00BA0CA3">
              <w:rPr>
                <w:rFonts w:ascii="Arial" w:hAnsi="Arial" w:cs="Arial"/>
                <w:sz w:val="18"/>
                <w:szCs w:val="18"/>
              </w:rPr>
              <w:t>and AS Level subjects A*=6, A=5, B=4, C=3, D=2, E=1 (AS Levels are equivalent to half points, e.g. A=2.5)</w:t>
            </w:r>
          </w:p>
        </w:tc>
        <w:tc>
          <w:tcPr>
            <w:tcW w:w="2305" w:type="dxa"/>
            <w:shd w:val="clear" w:color="auto" w:fill="auto"/>
            <w:hideMark/>
          </w:tcPr>
          <w:p w14:paraId="79DD36B3" w14:textId="7652ABAE"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10.5 in the best</w:t>
            </w:r>
            <w:r w:rsidR="00796E73">
              <w:rPr>
                <w:rFonts w:ascii="Arial" w:hAnsi="Arial" w:cs="Arial"/>
                <w:sz w:val="18"/>
                <w:szCs w:val="18"/>
              </w:rPr>
              <w:t xml:space="preserve"> </w:t>
            </w:r>
            <w:r w:rsidRPr="00BA0CA3">
              <w:rPr>
                <w:rFonts w:ascii="Arial" w:hAnsi="Arial" w:cs="Arial"/>
                <w:sz w:val="18"/>
                <w:szCs w:val="18"/>
              </w:rPr>
              <w:t xml:space="preserve">3 A Level or combination of A and AS Level subjects A*=6, A=5, B=4, C=3, D=2, E=1 (AS Levels are equivalent to </w:t>
            </w:r>
            <w:r w:rsidR="005A0254" w:rsidRPr="00BA0CA3">
              <w:rPr>
                <w:rFonts w:ascii="Arial" w:hAnsi="Arial" w:cs="Arial"/>
                <w:sz w:val="18"/>
                <w:szCs w:val="18"/>
              </w:rPr>
              <w:t>half points</w:t>
            </w:r>
            <w:r w:rsidRPr="00BA0CA3">
              <w:rPr>
                <w:rFonts w:ascii="Arial" w:hAnsi="Arial" w:cs="Arial"/>
                <w:sz w:val="18"/>
                <w:szCs w:val="18"/>
              </w:rPr>
              <w:t>, e.g. A=2.5)</w:t>
            </w:r>
          </w:p>
        </w:tc>
        <w:tc>
          <w:tcPr>
            <w:tcW w:w="2306" w:type="dxa"/>
            <w:shd w:val="clear" w:color="auto" w:fill="auto"/>
            <w:hideMark/>
          </w:tcPr>
          <w:p w14:paraId="67379A3B" w14:textId="7E77106A"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14 in the best 3</w:t>
            </w:r>
            <w:r w:rsidR="00796E73">
              <w:rPr>
                <w:rFonts w:ascii="Arial" w:hAnsi="Arial" w:cs="Arial"/>
                <w:sz w:val="18"/>
                <w:szCs w:val="18"/>
              </w:rPr>
              <w:t xml:space="preserve"> </w:t>
            </w:r>
            <w:r w:rsidRPr="00BA0CA3">
              <w:rPr>
                <w:rFonts w:ascii="Arial" w:hAnsi="Arial" w:cs="Arial"/>
                <w:sz w:val="18"/>
                <w:szCs w:val="18"/>
              </w:rPr>
              <w:t>A Level or combination of A</w:t>
            </w:r>
            <w:r w:rsidR="00796E73">
              <w:rPr>
                <w:rFonts w:ascii="Arial" w:hAnsi="Arial" w:cs="Arial"/>
                <w:sz w:val="18"/>
                <w:szCs w:val="18"/>
              </w:rPr>
              <w:t xml:space="preserve"> </w:t>
            </w:r>
            <w:r w:rsidRPr="00BA0CA3">
              <w:rPr>
                <w:rFonts w:ascii="Arial" w:hAnsi="Arial" w:cs="Arial"/>
                <w:sz w:val="18"/>
                <w:szCs w:val="18"/>
              </w:rPr>
              <w:t>and AS Level subjects A*=6, A=5, B=4, C=3, D=2, E=1 (AS Levels are equivalent to half points, e.g. A=2.5)</w:t>
            </w:r>
          </w:p>
        </w:tc>
        <w:tc>
          <w:tcPr>
            <w:tcW w:w="2305" w:type="dxa"/>
            <w:shd w:val="clear" w:color="auto" w:fill="auto"/>
            <w:hideMark/>
          </w:tcPr>
          <w:p w14:paraId="013B9452" w14:textId="67B3FC30"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14.5 in the best 3 A Level or combination of A</w:t>
            </w:r>
            <w:r w:rsidR="00796E73">
              <w:rPr>
                <w:rFonts w:ascii="Arial" w:hAnsi="Arial" w:cs="Arial"/>
                <w:sz w:val="18"/>
                <w:szCs w:val="18"/>
              </w:rPr>
              <w:t xml:space="preserve"> </w:t>
            </w:r>
            <w:r w:rsidRPr="00BA0CA3">
              <w:rPr>
                <w:rFonts w:ascii="Arial" w:hAnsi="Arial" w:cs="Arial"/>
                <w:sz w:val="18"/>
                <w:szCs w:val="18"/>
              </w:rPr>
              <w:t>and AS Level subjects A*=6, A=5, B=4, C=3,</w:t>
            </w:r>
            <w:r w:rsidR="00796E73">
              <w:rPr>
                <w:rFonts w:ascii="Arial" w:hAnsi="Arial" w:cs="Arial"/>
                <w:sz w:val="18"/>
                <w:szCs w:val="18"/>
              </w:rPr>
              <w:t xml:space="preserve"> </w:t>
            </w:r>
            <w:r w:rsidRPr="00BA0CA3">
              <w:rPr>
                <w:rFonts w:ascii="Arial" w:hAnsi="Arial" w:cs="Arial"/>
                <w:sz w:val="18"/>
                <w:szCs w:val="18"/>
              </w:rPr>
              <w:t>D=2, E=1 (AS Levels are equivalent to half points, e.g. A=2.5)</w:t>
            </w:r>
          </w:p>
        </w:tc>
        <w:tc>
          <w:tcPr>
            <w:tcW w:w="2297" w:type="dxa"/>
            <w:shd w:val="clear" w:color="auto" w:fill="auto"/>
            <w:hideMark/>
          </w:tcPr>
          <w:p w14:paraId="5B2DDB06" w14:textId="4C289429"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16.0 in the best</w:t>
            </w:r>
            <w:r w:rsidR="00796E73">
              <w:rPr>
                <w:rFonts w:ascii="Arial" w:hAnsi="Arial" w:cs="Arial"/>
                <w:sz w:val="18"/>
                <w:szCs w:val="18"/>
              </w:rPr>
              <w:t xml:space="preserve"> </w:t>
            </w:r>
            <w:r w:rsidRPr="00BA0CA3">
              <w:rPr>
                <w:rFonts w:ascii="Arial" w:hAnsi="Arial" w:cs="Arial"/>
                <w:sz w:val="18"/>
                <w:szCs w:val="18"/>
              </w:rPr>
              <w:t>3 A Level or combination of A</w:t>
            </w:r>
            <w:r w:rsidR="00796E73">
              <w:rPr>
                <w:rFonts w:ascii="Arial" w:hAnsi="Arial" w:cs="Arial"/>
                <w:sz w:val="18"/>
                <w:szCs w:val="18"/>
              </w:rPr>
              <w:t xml:space="preserve"> </w:t>
            </w:r>
            <w:r w:rsidRPr="00BA0CA3">
              <w:rPr>
                <w:rFonts w:ascii="Arial" w:hAnsi="Arial" w:cs="Arial"/>
                <w:sz w:val="18"/>
                <w:szCs w:val="18"/>
              </w:rPr>
              <w:t>and AS Level subjects A*=6, A=5, B=4, C=3, D=2, E=1 (AS Levels are equivalent to half points, e.g. A=2.5)</w:t>
            </w:r>
          </w:p>
        </w:tc>
      </w:tr>
      <w:tr w:rsidR="00C063E9" w14:paraId="2C3E4233"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1091"/>
        </w:trPr>
        <w:tc>
          <w:tcPr>
            <w:tcW w:w="2420" w:type="dxa"/>
            <w:vMerge w:val="restart"/>
            <w:shd w:val="clear" w:color="auto" w:fill="auto"/>
            <w:vAlign w:val="center"/>
            <w:hideMark/>
          </w:tcPr>
          <w:p w14:paraId="239F99A5" w14:textId="3588A0F0" w:rsidR="00064751"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GREECE</w:t>
            </w:r>
          </w:p>
        </w:tc>
        <w:tc>
          <w:tcPr>
            <w:tcW w:w="2304" w:type="dxa"/>
            <w:shd w:val="clear" w:color="auto" w:fill="auto"/>
            <w:vAlign w:val="center"/>
            <w:hideMark/>
          </w:tcPr>
          <w:p w14:paraId="3CD61347" w14:textId="40EEC94C" w:rsidR="00064751" w:rsidRPr="00BA0CA3" w:rsidRDefault="00064751" w:rsidP="00853B42">
            <w:pPr>
              <w:spacing w:before="120" w:after="120" w:line="240" w:lineRule="auto"/>
              <w:rPr>
                <w:rFonts w:ascii="Arial" w:hAnsi="Arial" w:cs="Arial"/>
                <w:sz w:val="18"/>
                <w:szCs w:val="18"/>
              </w:rPr>
            </w:pPr>
            <w:r w:rsidRPr="00BA0CA3">
              <w:rPr>
                <w:rFonts w:ascii="Arial" w:hAnsi="Arial" w:cs="Arial"/>
                <w:sz w:val="18"/>
                <w:szCs w:val="18"/>
              </w:rPr>
              <w:t xml:space="preserve">Greek </w:t>
            </w:r>
            <w:proofErr w:type="spellStart"/>
            <w:r w:rsidRPr="00BA0CA3">
              <w:rPr>
                <w:rFonts w:ascii="Arial" w:hAnsi="Arial" w:cs="Arial"/>
                <w:sz w:val="18"/>
                <w:szCs w:val="18"/>
              </w:rPr>
              <w:t>Apolytirion</w:t>
            </w:r>
            <w:proofErr w:type="spellEnd"/>
            <w:r w:rsidRPr="00BA0CA3">
              <w:rPr>
                <w:rFonts w:ascii="Arial" w:hAnsi="Arial" w:cs="Arial"/>
                <w:sz w:val="18"/>
                <w:szCs w:val="18"/>
              </w:rPr>
              <w:t xml:space="preserve"> </w:t>
            </w:r>
          </w:p>
        </w:tc>
        <w:tc>
          <w:tcPr>
            <w:tcW w:w="2304" w:type="dxa"/>
            <w:shd w:val="clear" w:color="auto" w:fill="auto"/>
            <w:hideMark/>
          </w:tcPr>
          <w:p w14:paraId="7BAE5771" w14:textId="77777777" w:rsidR="00064751" w:rsidRPr="00BA0CA3" w:rsidRDefault="00064751" w:rsidP="00853B42">
            <w:pPr>
              <w:spacing w:before="120" w:after="120" w:line="240" w:lineRule="auto"/>
              <w:rPr>
                <w:rFonts w:ascii="Arial" w:hAnsi="Arial" w:cs="Arial"/>
                <w:sz w:val="18"/>
                <w:szCs w:val="18"/>
              </w:rPr>
            </w:pPr>
            <w:r w:rsidRPr="00BA0CA3">
              <w:rPr>
                <w:rFonts w:ascii="Arial" w:hAnsi="Arial" w:cs="Arial"/>
                <w:sz w:val="18"/>
                <w:szCs w:val="18"/>
              </w:rPr>
              <w:t>Overall grade of 11.9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20825D77" w14:textId="31F2D951" w:rsidR="00064751" w:rsidRPr="00BA0CA3" w:rsidRDefault="00064751" w:rsidP="00853B42">
            <w:pPr>
              <w:spacing w:before="120" w:after="120" w:line="240" w:lineRule="auto"/>
              <w:rPr>
                <w:rFonts w:ascii="Arial" w:hAnsi="Arial" w:cs="Arial"/>
                <w:sz w:val="18"/>
                <w:szCs w:val="18"/>
              </w:rPr>
            </w:pPr>
            <w:r w:rsidRPr="00BA0CA3">
              <w:rPr>
                <w:rFonts w:ascii="Arial" w:hAnsi="Arial" w:cs="Arial"/>
                <w:sz w:val="18"/>
                <w:szCs w:val="18"/>
              </w:rPr>
              <w:t>Overall grade of 13.2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hideMark/>
          </w:tcPr>
          <w:p w14:paraId="44485ED2" w14:textId="77777777" w:rsidR="00064751" w:rsidRPr="00BA0CA3" w:rsidRDefault="00064751" w:rsidP="00853B42">
            <w:pPr>
              <w:spacing w:before="120" w:after="120" w:line="240" w:lineRule="auto"/>
              <w:rPr>
                <w:rFonts w:ascii="Arial" w:hAnsi="Arial" w:cs="Arial"/>
                <w:sz w:val="18"/>
                <w:szCs w:val="18"/>
              </w:rPr>
            </w:pPr>
            <w:r w:rsidRPr="00BA0CA3">
              <w:rPr>
                <w:rFonts w:ascii="Arial" w:hAnsi="Arial" w:cs="Arial"/>
                <w:sz w:val="18"/>
                <w:szCs w:val="18"/>
              </w:rPr>
              <w:t>Overall grade of 15.1</w:t>
            </w:r>
          </w:p>
        </w:tc>
        <w:tc>
          <w:tcPr>
            <w:tcW w:w="2305" w:type="dxa"/>
            <w:shd w:val="clear" w:color="auto" w:fill="auto"/>
            <w:hideMark/>
          </w:tcPr>
          <w:p w14:paraId="276A67CC" w14:textId="77777777" w:rsidR="00064751" w:rsidRPr="00BA0CA3" w:rsidRDefault="00064751" w:rsidP="00853B42">
            <w:pPr>
              <w:spacing w:before="120" w:after="120" w:line="240" w:lineRule="auto"/>
              <w:rPr>
                <w:rFonts w:ascii="Arial" w:hAnsi="Arial" w:cs="Arial"/>
                <w:sz w:val="18"/>
                <w:szCs w:val="18"/>
              </w:rPr>
            </w:pPr>
            <w:r w:rsidRPr="00BA0CA3">
              <w:rPr>
                <w:rFonts w:ascii="Arial" w:hAnsi="Arial" w:cs="Arial"/>
                <w:sz w:val="18"/>
                <w:szCs w:val="18"/>
              </w:rPr>
              <w:t xml:space="preserve">Overall grade of 15.6 </w:t>
            </w:r>
          </w:p>
        </w:tc>
        <w:tc>
          <w:tcPr>
            <w:tcW w:w="2306" w:type="dxa"/>
            <w:shd w:val="clear" w:color="auto" w:fill="auto"/>
            <w:hideMark/>
          </w:tcPr>
          <w:p w14:paraId="381CB7DB" w14:textId="77777777" w:rsidR="00064751" w:rsidRPr="00BA0CA3" w:rsidRDefault="00064751" w:rsidP="00853B42">
            <w:pPr>
              <w:spacing w:before="120" w:after="120" w:line="240" w:lineRule="auto"/>
              <w:rPr>
                <w:rFonts w:ascii="Arial" w:hAnsi="Arial" w:cs="Arial"/>
                <w:sz w:val="18"/>
                <w:szCs w:val="18"/>
              </w:rPr>
            </w:pPr>
            <w:r w:rsidRPr="00BA0CA3">
              <w:rPr>
                <w:rFonts w:ascii="Arial" w:hAnsi="Arial" w:cs="Arial"/>
                <w:sz w:val="18"/>
                <w:szCs w:val="18"/>
              </w:rPr>
              <w:t>Overall grade of 16.5</w:t>
            </w:r>
          </w:p>
        </w:tc>
        <w:tc>
          <w:tcPr>
            <w:tcW w:w="2305" w:type="dxa"/>
            <w:shd w:val="clear" w:color="auto" w:fill="auto"/>
            <w:hideMark/>
          </w:tcPr>
          <w:p w14:paraId="40C60F9F" w14:textId="77777777" w:rsidR="00064751" w:rsidRPr="00BA0CA3" w:rsidRDefault="00064751" w:rsidP="00853B42">
            <w:pPr>
              <w:spacing w:before="120" w:after="120" w:line="240" w:lineRule="auto"/>
              <w:rPr>
                <w:rFonts w:ascii="Arial" w:hAnsi="Arial" w:cs="Arial"/>
                <w:sz w:val="18"/>
                <w:szCs w:val="18"/>
              </w:rPr>
            </w:pPr>
            <w:r w:rsidRPr="00BA0CA3">
              <w:rPr>
                <w:rFonts w:ascii="Arial" w:hAnsi="Arial" w:cs="Arial"/>
                <w:sz w:val="18"/>
                <w:szCs w:val="18"/>
              </w:rPr>
              <w:t xml:space="preserve">Overall grade of 17.0 </w:t>
            </w:r>
          </w:p>
        </w:tc>
        <w:tc>
          <w:tcPr>
            <w:tcW w:w="2297" w:type="dxa"/>
            <w:shd w:val="clear" w:color="auto" w:fill="auto"/>
            <w:hideMark/>
          </w:tcPr>
          <w:p w14:paraId="0952100C" w14:textId="77777777" w:rsidR="00064751" w:rsidRPr="00BA0CA3" w:rsidRDefault="00064751" w:rsidP="00853B42">
            <w:pPr>
              <w:spacing w:before="120" w:after="120" w:line="240" w:lineRule="auto"/>
              <w:rPr>
                <w:rFonts w:ascii="Arial" w:hAnsi="Arial" w:cs="Arial"/>
                <w:sz w:val="18"/>
                <w:szCs w:val="18"/>
              </w:rPr>
            </w:pPr>
            <w:r w:rsidRPr="00BA0CA3">
              <w:rPr>
                <w:rFonts w:ascii="Arial" w:hAnsi="Arial" w:cs="Arial"/>
                <w:sz w:val="18"/>
                <w:szCs w:val="18"/>
              </w:rPr>
              <w:t xml:space="preserve">Overall grade of 17.5 </w:t>
            </w:r>
          </w:p>
        </w:tc>
      </w:tr>
      <w:tr w:rsidR="00853B42" w14:paraId="4424E201" w14:textId="77777777" w:rsidTr="00853B42">
        <w:trPr>
          <w:gridAfter w:val="1"/>
          <w:wAfter w:w="67" w:type="dxa"/>
          <w:trHeight w:val="507"/>
        </w:trPr>
        <w:tc>
          <w:tcPr>
            <w:tcW w:w="2420" w:type="dxa"/>
            <w:vMerge/>
            <w:shd w:val="clear" w:color="auto" w:fill="auto"/>
            <w:vAlign w:val="center"/>
            <w:hideMark/>
          </w:tcPr>
          <w:p w14:paraId="6B7E6DF3" w14:textId="77777777" w:rsidR="00064751" w:rsidRPr="00853B42" w:rsidRDefault="00064751" w:rsidP="00853B42">
            <w:pPr>
              <w:spacing w:before="120" w:after="120" w:line="240" w:lineRule="auto"/>
              <w:rPr>
                <w:rFonts w:ascii="Griffith Sans Text" w:eastAsia="Arial" w:hAnsi="Griffith Sans Text" w:cs="Arial"/>
                <w:b/>
                <w:sz w:val="24"/>
                <w:szCs w:val="24"/>
                <w:lang w:val="en-US" w:eastAsia="en-US" w:bidi="en-AU"/>
              </w:rPr>
            </w:pPr>
          </w:p>
        </w:tc>
        <w:tc>
          <w:tcPr>
            <w:tcW w:w="2304" w:type="dxa"/>
            <w:shd w:val="clear" w:color="auto" w:fill="auto"/>
            <w:vAlign w:val="center"/>
          </w:tcPr>
          <w:p w14:paraId="5EE4F5F3" w14:textId="23AD4B24" w:rsidR="00064751" w:rsidRPr="00BA0CA3" w:rsidRDefault="00064751" w:rsidP="00853B42">
            <w:pPr>
              <w:spacing w:before="120" w:after="120" w:line="240" w:lineRule="auto"/>
              <w:rPr>
                <w:rFonts w:ascii="Arial" w:hAnsi="Arial" w:cs="Arial"/>
                <w:sz w:val="18"/>
                <w:szCs w:val="18"/>
              </w:rPr>
            </w:pPr>
            <w:r w:rsidRPr="00BA0CA3">
              <w:rPr>
                <w:rFonts w:ascii="Arial" w:hAnsi="Arial" w:cs="Arial"/>
                <w:sz w:val="18"/>
                <w:szCs w:val="18"/>
              </w:rPr>
              <w:t xml:space="preserve">State University or General Entrance Examination </w:t>
            </w:r>
          </w:p>
        </w:tc>
        <w:tc>
          <w:tcPr>
            <w:tcW w:w="2304" w:type="dxa"/>
            <w:shd w:val="clear" w:color="auto" w:fill="auto"/>
            <w:hideMark/>
          </w:tcPr>
          <w:p w14:paraId="10BC5933" w14:textId="77777777" w:rsidR="00064751" w:rsidRPr="00BA0CA3" w:rsidRDefault="00064751" w:rsidP="00853B42">
            <w:pPr>
              <w:spacing w:before="120" w:after="120" w:line="240" w:lineRule="auto"/>
              <w:rPr>
                <w:rFonts w:ascii="Arial" w:hAnsi="Arial" w:cs="Arial"/>
                <w:sz w:val="18"/>
                <w:szCs w:val="18"/>
              </w:rPr>
            </w:pPr>
            <w:r w:rsidRPr="00BA0CA3">
              <w:rPr>
                <w:rFonts w:ascii="Arial" w:hAnsi="Arial" w:cs="Arial"/>
                <w:sz w:val="18"/>
                <w:szCs w:val="18"/>
              </w:rPr>
              <w:t xml:space="preserve">Overall score of 205 </w:t>
            </w:r>
          </w:p>
        </w:tc>
        <w:tc>
          <w:tcPr>
            <w:tcW w:w="2305" w:type="dxa"/>
            <w:shd w:val="clear" w:color="auto" w:fill="auto"/>
            <w:hideMark/>
          </w:tcPr>
          <w:p w14:paraId="24B6BEEA" w14:textId="77777777" w:rsidR="00064751" w:rsidRPr="00BA0CA3" w:rsidRDefault="00064751" w:rsidP="00853B42">
            <w:pPr>
              <w:spacing w:before="120" w:after="120" w:line="240" w:lineRule="auto"/>
              <w:rPr>
                <w:rFonts w:ascii="Arial" w:hAnsi="Arial" w:cs="Arial"/>
                <w:sz w:val="18"/>
                <w:szCs w:val="18"/>
              </w:rPr>
            </w:pPr>
            <w:r w:rsidRPr="00BA0CA3">
              <w:rPr>
                <w:rFonts w:ascii="Arial" w:hAnsi="Arial" w:cs="Arial"/>
                <w:sz w:val="18"/>
                <w:szCs w:val="18"/>
              </w:rPr>
              <w:t xml:space="preserve">Overall score of 220 </w:t>
            </w:r>
          </w:p>
        </w:tc>
        <w:tc>
          <w:tcPr>
            <w:tcW w:w="2305" w:type="dxa"/>
            <w:shd w:val="clear" w:color="auto" w:fill="auto"/>
            <w:hideMark/>
          </w:tcPr>
          <w:p w14:paraId="11C6D221" w14:textId="77777777" w:rsidR="00064751" w:rsidRPr="00BA0CA3" w:rsidRDefault="00064751" w:rsidP="00853B42">
            <w:pPr>
              <w:spacing w:before="120" w:after="120" w:line="240" w:lineRule="auto"/>
              <w:rPr>
                <w:rFonts w:ascii="Arial" w:hAnsi="Arial" w:cs="Arial"/>
                <w:sz w:val="18"/>
                <w:szCs w:val="18"/>
              </w:rPr>
            </w:pPr>
            <w:r w:rsidRPr="00BA0CA3">
              <w:rPr>
                <w:rFonts w:ascii="Arial" w:hAnsi="Arial" w:cs="Arial"/>
                <w:sz w:val="18"/>
                <w:szCs w:val="18"/>
              </w:rPr>
              <w:t xml:space="preserve">Overall score of 335 </w:t>
            </w:r>
          </w:p>
        </w:tc>
        <w:tc>
          <w:tcPr>
            <w:tcW w:w="2305" w:type="dxa"/>
            <w:shd w:val="clear" w:color="auto" w:fill="auto"/>
            <w:hideMark/>
          </w:tcPr>
          <w:p w14:paraId="1377FB88" w14:textId="77777777" w:rsidR="00064751" w:rsidRPr="00BA0CA3" w:rsidRDefault="00064751" w:rsidP="00853B42">
            <w:pPr>
              <w:spacing w:before="120" w:after="120" w:line="240" w:lineRule="auto"/>
              <w:rPr>
                <w:rFonts w:ascii="Arial" w:hAnsi="Arial" w:cs="Arial"/>
                <w:sz w:val="18"/>
                <w:szCs w:val="18"/>
              </w:rPr>
            </w:pPr>
            <w:r w:rsidRPr="00BA0CA3">
              <w:rPr>
                <w:rFonts w:ascii="Arial" w:hAnsi="Arial" w:cs="Arial"/>
                <w:sz w:val="18"/>
                <w:szCs w:val="18"/>
              </w:rPr>
              <w:t xml:space="preserve">Overall score of 380 </w:t>
            </w:r>
          </w:p>
        </w:tc>
        <w:tc>
          <w:tcPr>
            <w:tcW w:w="2306" w:type="dxa"/>
            <w:shd w:val="clear" w:color="auto" w:fill="auto"/>
            <w:hideMark/>
          </w:tcPr>
          <w:p w14:paraId="7CF94514" w14:textId="77777777" w:rsidR="00064751" w:rsidRPr="00BA0CA3" w:rsidRDefault="00064751" w:rsidP="00853B42">
            <w:pPr>
              <w:spacing w:before="120" w:after="120" w:line="240" w:lineRule="auto"/>
              <w:rPr>
                <w:rFonts w:ascii="Arial" w:hAnsi="Arial" w:cs="Arial"/>
                <w:sz w:val="18"/>
                <w:szCs w:val="18"/>
              </w:rPr>
            </w:pPr>
            <w:r w:rsidRPr="00BA0CA3">
              <w:rPr>
                <w:rFonts w:ascii="Arial" w:hAnsi="Arial" w:cs="Arial"/>
                <w:sz w:val="18"/>
                <w:szCs w:val="18"/>
              </w:rPr>
              <w:t xml:space="preserve">Overall score of 480 </w:t>
            </w:r>
          </w:p>
        </w:tc>
        <w:tc>
          <w:tcPr>
            <w:tcW w:w="2305" w:type="dxa"/>
            <w:shd w:val="clear" w:color="auto" w:fill="auto"/>
            <w:hideMark/>
          </w:tcPr>
          <w:p w14:paraId="01DC04B5" w14:textId="77777777" w:rsidR="00064751" w:rsidRPr="00BA0CA3" w:rsidRDefault="00064751" w:rsidP="00853B42">
            <w:pPr>
              <w:spacing w:before="120" w:after="120" w:line="240" w:lineRule="auto"/>
              <w:rPr>
                <w:rFonts w:ascii="Arial" w:hAnsi="Arial" w:cs="Arial"/>
                <w:sz w:val="18"/>
                <w:szCs w:val="18"/>
              </w:rPr>
            </w:pPr>
            <w:r w:rsidRPr="00BA0CA3">
              <w:rPr>
                <w:rFonts w:ascii="Arial" w:hAnsi="Arial" w:cs="Arial"/>
                <w:sz w:val="18"/>
                <w:szCs w:val="18"/>
              </w:rPr>
              <w:t xml:space="preserve">Overall score of 530 </w:t>
            </w:r>
          </w:p>
        </w:tc>
        <w:tc>
          <w:tcPr>
            <w:tcW w:w="2297" w:type="dxa"/>
            <w:shd w:val="clear" w:color="auto" w:fill="auto"/>
            <w:hideMark/>
          </w:tcPr>
          <w:p w14:paraId="70AD51B8" w14:textId="77777777" w:rsidR="00064751" w:rsidRPr="00BA0CA3" w:rsidRDefault="00064751" w:rsidP="00853B42">
            <w:pPr>
              <w:spacing w:before="120" w:after="120" w:line="240" w:lineRule="auto"/>
              <w:rPr>
                <w:rFonts w:ascii="Arial" w:hAnsi="Arial" w:cs="Arial"/>
                <w:sz w:val="18"/>
                <w:szCs w:val="18"/>
              </w:rPr>
            </w:pPr>
            <w:r w:rsidRPr="00BA0CA3">
              <w:rPr>
                <w:rFonts w:ascii="Arial" w:hAnsi="Arial" w:cs="Arial"/>
                <w:sz w:val="18"/>
                <w:szCs w:val="18"/>
              </w:rPr>
              <w:t xml:space="preserve">Overall score of 580 </w:t>
            </w:r>
          </w:p>
        </w:tc>
      </w:tr>
      <w:tr w:rsidR="008A722F" w14:paraId="32E5907B"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1260"/>
        </w:trPr>
        <w:tc>
          <w:tcPr>
            <w:tcW w:w="2420" w:type="dxa"/>
            <w:shd w:val="clear" w:color="auto" w:fill="auto"/>
            <w:vAlign w:val="center"/>
          </w:tcPr>
          <w:p w14:paraId="3407EC4F" w14:textId="7EC2C768"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GUATEMALA</w:t>
            </w:r>
          </w:p>
        </w:tc>
        <w:tc>
          <w:tcPr>
            <w:tcW w:w="2304" w:type="dxa"/>
            <w:shd w:val="clear" w:color="auto" w:fill="auto"/>
            <w:vAlign w:val="center"/>
          </w:tcPr>
          <w:p w14:paraId="62ED4FFA"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 xml:space="preserve">Guatemalan </w:t>
            </w:r>
            <w:proofErr w:type="spellStart"/>
            <w:r w:rsidRPr="00BA0CA3">
              <w:rPr>
                <w:rFonts w:ascii="Arial" w:hAnsi="Arial" w:cs="Arial"/>
                <w:sz w:val="18"/>
                <w:szCs w:val="18"/>
              </w:rPr>
              <w:t>Bachillerato</w:t>
            </w:r>
            <w:proofErr w:type="spellEnd"/>
          </w:p>
        </w:tc>
        <w:tc>
          <w:tcPr>
            <w:tcW w:w="2304" w:type="dxa"/>
            <w:shd w:val="clear" w:color="auto" w:fill="auto"/>
            <w:hideMark/>
          </w:tcPr>
          <w:p w14:paraId="45222048"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90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4F6633CC" w14:textId="4BB85968"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97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1EDE035C"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4633A9A0" w14:textId="77777777" w:rsidR="00E97B1B" w:rsidRPr="00BA0CA3" w:rsidRDefault="00E97B1B" w:rsidP="00853B42">
            <w:pPr>
              <w:spacing w:before="120" w:after="120" w:line="240" w:lineRule="auto"/>
              <w:rPr>
                <w:rFonts w:ascii="Arial" w:hAnsi="Arial" w:cs="Arial"/>
                <w:sz w:val="18"/>
                <w:szCs w:val="18"/>
              </w:rPr>
            </w:pPr>
          </w:p>
        </w:tc>
        <w:tc>
          <w:tcPr>
            <w:tcW w:w="2306" w:type="dxa"/>
            <w:shd w:val="clear" w:color="auto" w:fill="auto"/>
          </w:tcPr>
          <w:p w14:paraId="46FF4AB9"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4AE26EC0" w14:textId="77777777" w:rsidR="00E97B1B" w:rsidRPr="00BA0CA3" w:rsidRDefault="00E97B1B" w:rsidP="00853B42">
            <w:pPr>
              <w:spacing w:before="120" w:after="120" w:line="240" w:lineRule="auto"/>
              <w:rPr>
                <w:rFonts w:ascii="Arial" w:hAnsi="Arial" w:cs="Arial"/>
                <w:sz w:val="18"/>
                <w:szCs w:val="18"/>
              </w:rPr>
            </w:pPr>
          </w:p>
        </w:tc>
        <w:tc>
          <w:tcPr>
            <w:tcW w:w="2297" w:type="dxa"/>
            <w:shd w:val="clear" w:color="auto" w:fill="auto"/>
          </w:tcPr>
          <w:p w14:paraId="6BBFA9E4" w14:textId="77777777" w:rsidR="00E97B1B" w:rsidRPr="00BA0CA3" w:rsidRDefault="00E97B1B" w:rsidP="00853B42">
            <w:pPr>
              <w:spacing w:before="120" w:after="120" w:line="240" w:lineRule="auto"/>
              <w:rPr>
                <w:rFonts w:ascii="Arial" w:hAnsi="Arial" w:cs="Arial"/>
                <w:sz w:val="18"/>
                <w:szCs w:val="18"/>
              </w:rPr>
            </w:pPr>
          </w:p>
        </w:tc>
      </w:tr>
      <w:tr w:rsidR="00853B42" w14:paraId="63216059" w14:textId="77777777" w:rsidTr="00853B42">
        <w:trPr>
          <w:gridAfter w:val="1"/>
          <w:wAfter w:w="67" w:type="dxa"/>
          <w:trHeight w:val="1260"/>
        </w:trPr>
        <w:tc>
          <w:tcPr>
            <w:tcW w:w="2420" w:type="dxa"/>
            <w:shd w:val="clear" w:color="auto" w:fill="auto"/>
            <w:vAlign w:val="center"/>
          </w:tcPr>
          <w:p w14:paraId="7B09E65E" w14:textId="7C221C9B"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GUINEA</w:t>
            </w:r>
          </w:p>
        </w:tc>
        <w:tc>
          <w:tcPr>
            <w:tcW w:w="2304" w:type="dxa"/>
            <w:shd w:val="clear" w:color="auto" w:fill="auto"/>
            <w:vAlign w:val="center"/>
          </w:tcPr>
          <w:p w14:paraId="7AC379B8"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Secondary School Completion Certificate</w:t>
            </w:r>
          </w:p>
        </w:tc>
        <w:tc>
          <w:tcPr>
            <w:tcW w:w="2304" w:type="dxa"/>
            <w:shd w:val="clear" w:color="auto" w:fill="auto"/>
            <w:hideMark/>
          </w:tcPr>
          <w:p w14:paraId="38217517"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17.7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6AFC53B2" w14:textId="0C16B962"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19.4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6D23D477"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129ABC5D" w14:textId="77777777" w:rsidR="00E97B1B" w:rsidRPr="00BA0CA3" w:rsidRDefault="00E97B1B" w:rsidP="00853B42">
            <w:pPr>
              <w:spacing w:before="120" w:after="120" w:line="240" w:lineRule="auto"/>
              <w:rPr>
                <w:rFonts w:ascii="Arial" w:hAnsi="Arial" w:cs="Arial"/>
                <w:sz w:val="18"/>
                <w:szCs w:val="18"/>
              </w:rPr>
            </w:pPr>
          </w:p>
        </w:tc>
        <w:tc>
          <w:tcPr>
            <w:tcW w:w="2306" w:type="dxa"/>
            <w:shd w:val="clear" w:color="auto" w:fill="auto"/>
          </w:tcPr>
          <w:p w14:paraId="5538FB40"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060B9A53" w14:textId="77777777" w:rsidR="00E97B1B" w:rsidRPr="00BA0CA3" w:rsidRDefault="00E97B1B" w:rsidP="00853B42">
            <w:pPr>
              <w:spacing w:before="120" w:after="120" w:line="240" w:lineRule="auto"/>
              <w:rPr>
                <w:rFonts w:ascii="Arial" w:hAnsi="Arial" w:cs="Arial"/>
                <w:sz w:val="18"/>
                <w:szCs w:val="18"/>
              </w:rPr>
            </w:pPr>
          </w:p>
        </w:tc>
        <w:tc>
          <w:tcPr>
            <w:tcW w:w="2297" w:type="dxa"/>
            <w:shd w:val="clear" w:color="auto" w:fill="auto"/>
          </w:tcPr>
          <w:p w14:paraId="062C0DFD" w14:textId="77777777" w:rsidR="00E97B1B" w:rsidRPr="00BA0CA3" w:rsidRDefault="00E97B1B" w:rsidP="00853B42">
            <w:pPr>
              <w:spacing w:before="120" w:after="120" w:line="240" w:lineRule="auto"/>
              <w:rPr>
                <w:rFonts w:ascii="Arial" w:hAnsi="Arial" w:cs="Arial"/>
                <w:sz w:val="18"/>
                <w:szCs w:val="18"/>
              </w:rPr>
            </w:pPr>
          </w:p>
        </w:tc>
      </w:tr>
      <w:tr w:rsidR="008A722F" w14:paraId="0B2B5112"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1727"/>
        </w:trPr>
        <w:tc>
          <w:tcPr>
            <w:tcW w:w="2420" w:type="dxa"/>
            <w:shd w:val="clear" w:color="auto" w:fill="auto"/>
            <w:vAlign w:val="center"/>
          </w:tcPr>
          <w:p w14:paraId="753A7B0F" w14:textId="6059ACEB"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lastRenderedPageBreak/>
              <w:t>HONDURAS</w:t>
            </w:r>
          </w:p>
        </w:tc>
        <w:tc>
          <w:tcPr>
            <w:tcW w:w="2304" w:type="dxa"/>
            <w:shd w:val="clear" w:color="auto" w:fill="auto"/>
            <w:vAlign w:val="center"/>
          </w:tcPr>
          <w:p w14:paraId="2FBD8EAD"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 xml:space="preserve">Honduran </w:t>
            </w:r>
            <w:proofErr w:type="spellStart"/>
            <w:r w:rsidRPr="00BA0CA3">
              <w:rPr>
                <w:rFonts w:ascii="Arial" w:hAnsi="Arial" w:cs="Arial"/>
                <w:sz w:val="18"/>
                <w:szCs w:val="18"/>
              </w:rPr>
              <w:t>Bachillerato</w:t>
            </w:r>
            <w:proofErr w:type="spellEnd"/>
          </w:p>
        </w:tc>
        <w:tc>
          <w:tcPr>
            <w:tcW w:w="2304" w:type="dxa"/>
            <w:shd w:val="clear" w:color="auto" w:fill="auto"/>
            <w:hideMark/>
          </w:tcPr>
          <w:p w14:paraId="16174516"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91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hideMark/>
          </w:tcPr>
          <w:p w14:paraId="15C2265A"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97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5445F780"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1B34DB2B" w14:textId="77777777" w:rsidR="00E97B1B" w:rsidRPr="00BA0CA3" w:rsidRDefault="00E97B1B" w:rsidP="00853B42">
            <w:pPr>
              <w:spacing w:before="120" w:after="120" w:line="240" w:lineRule="auto"/>
              <w:rPr>
                <w:rFonts w:ascii="Arial" w:hAnsi="Arial" w:cs="Arial"/>
                <w:sz w:val="18"/>
                <w:szCs w:val="18"/>
              </w:rPr>
            </w:pPr>
          </w:p>
        </w:tc>
        <w:tc>
          <w:tcPr>
            <w:tcW w:w="2306" w:type="dxa"/>
            <w:shd w:val="clear" w:color="auto" w:fill="auto"/>
          </w:tcPr>
          <w:p w14:paraId="55C8C927"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12D9B06B" w14:textId="77777777" w:rsidR="00E97B1B" w:rsidRPr="00BA0CA3" w:rsidRDefault="00E97B1B" w:rsidP="00853B42">
            <w:pPr>
              <w:spacing w:before="120" w:after="120" w:line="240" w:lineRule="auto"/>
              <w:rPr>
                <w:rFonts w:ascii="Arial" w:hAnsi="Arial" w:cs="Arial"/>
                <w:sz w:val="18"/>
                <w:szCs w:val="18"/>
              </w:rPr>
            </w:pPr>
          </w:p>
        </w:tc>
        <w:tc>
          <w:tcPr>
            <w:tcW w:w="2297" w:type="dxa"/>
            <w:shd w:val="clear" w:color="auto" w:fill="auto"/>
          </w:tcPr>
          <w:p w14:paraId="4451A4C7" w14:textId="77777777" w:rsidR="00E97B1B" w:rsidRPr="00BA0CA3" w:rsidRDefault="00E97B1B" w:rsidP="00853B42">
            <w:pPr>
              <w:spacing w:before="120" w:after="120" w:line="240" w:lineRule="auto"/>
              <w:rPr>
                <w:rFonts w:ascii="Arial" w:hAnsi="Arial" w:cs="Arial"/>
                <w:sz w:val="18"/>
                <w:szCs w:val="18"/>
              </w:rPr>
            </w:pPr>
          </w:p>
        </w:tc>
      </w:tr>
      <w:tr w:rsidR="00853B42" w14:paraId="36F7AD6E" w14:textId="77777777" w:rsidTr="00853B42">
        <w:trPr>
          <w:gridAfter w:val="1"/>
          <w:wAfter w:w="67" w:type="dxa"/>
          <w:trHeight w:val="1229"/>
        </w:trPr>
        <w:tc>
          <w:tcPr>
            <w:tcW w:w="2420" w:type="dxa"/>
            <w:vMerge w:val="restart"/>
            <w:shd w:val="clear" w:color="auto" w:fill="auto"/>
            <w:vAlign w:val="center"/>
          </w:tcPr>
          <w:p w14:paraId="3584DA17" w14:textId="51B385E5" w:rsidR="00632613"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HONG KONG</w:t>
            </w:r>
          </w:p>
        </w:tc>
        <w:tc>
          <w:tcPr>
            <w:tcW w:w="2304" w:type="dxa"/>
            <w:shd w:val="clear" w:color="auto" w:fill="auto"/>
            <w:vAlign w:val="center"/>
            <w:hideMark/>
          </w:tcPr>
          <w:p w14:paraId="44AF79D9"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SAR GCE ‘A’ or HKALE ‘A’ Levels</w:t>
            </w:r>
          </w:p>
        </w:tc>
        <w:tc>
          <w:tcPr>
            <w:tcW w:w="2304" w:type="dxa"/>
            <w:shd w:val="clear" w:color="auto" w:fill="auto"/>
            <w:hideMark/>
          </w:tcPr>
          <w:p w14:paraId="641D96D0" w14:textId="3FA6C5C4"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Aggregate of 6 in the best 3 A Level or combination of A and AS Level subjects A*=6, A=5, B=4, C=3, D=2, E=1 (AS</w:t>
            </w:r>
            <w:r>
              <w:rPr>
                <w:rFonts w:ascii="Arial" w:hAnsi="Arial" w:cs="Arial"/>
                <w:sz w:val="18"/>
                <w:szCs w:val="18"/>
              </w:rPr>
              <w:t xml:space="preserve"> </w:t>
            </w:r>
            <w:r w:rsidRPr="00BA0CA3">
              <w:rPr>
                <w:rFonts w:ascii="Arial" w:hAnsi="Arial" w:cs="Arial"/>
                <w:sz w:val="18"/>
                <w:szCs w:val="18"/>
              </w:rPr>
              <w:t>Levels are equivalent to half points, e.g. A=2.5)</w:t>
            </w:r>
          </w:p>
        </w:tc>
        <w:tc>
          <w:tcPr>
            <w:tcW w:w="2305" w:type="dxa"/>
            <w:shd w:val="clear" w:color="auto" w:fill="auto"/>
            <w:hideMark/>
          </w:tcPr>
          <w:p w14:paraId="5E2FA844"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Aggregate of 7 in the best 3 A Level or combination of A and AS Level subjects A*=6, A=5, B=4, C=3, D=2, E=1 (AS Levels are equivalent to half points, e.g. A=2.5)</w:t>
            </w:r>
          </w:p>
        </w:tc>
        <w:tc>
          <w:tcPr>
            <w:tcW w:w="2305" w:type="dxa"/>
            <w:shd w:val="clear" w:color="auto" w:fill="auto"/>
            <w:hideMark/>
          </w:tcPr>
          <w:p w14:paraId="4452685F" w14:textId="043B8BF9"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Aggregate of 10 in the best 3</w:t>
            </w:r>
            <w:r>
              <w:rPr>
                <w:rFonts w:ascii="Arial" w:hAnsi="Arial" w:cs="Arial"/>
                <w:sz w:val="18"/>
                <w:szCs w:val="18"/>
              </w:rPr>
              <w:t xml:space="preserve"> </w:t>
            </w:r>
            <w:r w:rsidRPr="00BA0CA3">
              <w:rPr>
                <w:rFonts w:ascii="Arial" w:hAnsi="Arial" w:cs="Arial"/>
                <w:sz w:val="18"/>
                <w:szCs w:val="18"/>
              </w:rPr>
              <w:t>A Level or combination of A</w:t>
            </w:r>
            <w:r>
              <w:rPr>
                <w:rFonts w:ascii="Arial" w:hAnsi="Arial" w:cs="Arial"/>
                <w:sz w:val="18"/>
                <w:szCs w:val="18"/>
              </w:rPr>
              <w:t xml:space="preserve"> </w:t>
            </w:r>
            <w:r w:rsidRPr="00BA0CA3">
              <w:rPr>
                <w:rFonts w:ascii="Arial" w:hAnsi="Arial" w:cs="Arial"/>
                <w:sz w:val="18"/>
                <w:szCs w:val="18"/>
              </w:rPr>
              <w:t>and AS Level subjects A*=6, A=5, B=4, C=3, D=2, E=1 (AS Levels are equivalent to half points, e.g. A=2.5)</w:t>
            </w:r>
          </w:p>
        </w:tc>
        <w:tc>
          <w:tcPr>
            <w:tcW w:w="2305" w:type="dxa"/>
            <w:shd w:val="clear" w:color="auto" w:fill="auto"/>
            <w:hideMark/>
          </w:tcPr>
          <w:p w14:paraId="0F62D555" w14:textId="4FF00E9E"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Aggregate of 10.5 in the best</w:t>
            </w:r>
            <w:r>
              <w:rPr>
                <w:rFonts w:ascii="Arial" w:hAnsi="Arial" w:cs="Arial"/>
                <w:sz w:val="18"/>
                <w:szCs w:val="18"/>
              </w:rPr>
              <w:t xml:space="preserve"> </w:t>
            </w:r>
            <w:r w:rsidRPr="00BA0CA3">
              <w:rPr>
                <w:rFonts w:ascii="Arial" w:hAnsi="Arial" w:cs="Arial"/>
                <w:sz w:val="18"/>
                <w:szCs w:val="18"/>
              </w:rPr>
              <w:t>3 A Level or combination of A and AS Level subjects A*=6, A=5, B=4, C=3, D=2, E=1 (AS Levels are equivalent to half points, e.g. A=2.5)</w:t>
            </w:r>
          </w:p>
        </w:tc>
        <w:tc>
          <w:tcPr>
            <w:tcW w:w="2306" w:type="dxa"/>
            <w:shd w:val="clear" w:color="auto" w:fill="auto"/>
            <w:hideMark/>
          </w:tcPr>
          <w:p w14:paraId="3B23F4BC" w14:textId="235CD492"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Aggregate of 14 in the best 3</w:t>
            </w:r>
            <w:r>
              <w:rPr>
                <w:rFonts w:ascii="Arial" w:hAnsi="Arial" w:cs="Arial"/>
                <w:sz w:val="18"/>
                <w:szCs w:val="18"/>
              </w:rPr>
              <w:t xml:space="preserve"> </w:t>
            </w:r>
            <w:r w:rsidRPr="00BA0CA3">
              <w:rPr>
                <w:rFonts w:ascii="Arial" w:hAnsi="Arial" w:cs="Arial"/>
                <w:sz w:val="18"/>
                <w:szCs w:val="18"/>
              </w:rPr>
              <w:t>A Level or combination of A</w:t>
            </w:r>
            <w:r>
              <w:rPr>
                <w:rFonts w:ascii="Arial" w:hAnsi="Arial" w:cs="Arial"/>
                <w:sz w:val="18"/>
                <w:szCs w:val="18"/>
              </w:rPr>
              <w:t xml:space="preserve"> </w:t>
            </w:r>
            <w:r w:rsidRPr="00BA0CA3">
              <w:rPr>
                <w:rFonts w:ascii="Arial" w:hAnsi="Arial" w:cs="Arial"/>
                <w:sz w:val="18"/>
                <w:szCs w:val="18"/>
              </w:rPr>
              <w:t>and AS Level subjects A*=6, A=5, B=4, C=3, D=2, E=1 (AS Levels are equivalent to half points, e.g. A=2.5)</w:t>
            </w:r>
          </w:p>
        </w:tc>
        <w:tc>
          <w:tcPr>
            <w:tcW w:w="2305" w:type="dxa"/>
            <w:shd w:val="clear" w:color="auto" w:fill="auto"/>
            <w:hideMark/>
          </w:tcPr>
          <w:p w14:paraId="14B2041B" w14:textId="2F1F94A6"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Aggregate of 14.5 in the best</w:t>
            </w:r>
            <w:r>
              <w:rPr>
                <w:rFonts w:ascii="Arial" w:hAnsi="Arial" w:cs="Arial"/>
                <w:sz w:val="18"/>
                <w:szCs w:val="18"/>
              </w:rPr>
              <w:t xml:space="preserve"> </w:t>
            </w:r>
            <w:r w:rsidRPr="00BA0CA3">
              <w:rPr>
                <w:rFonts w:ascii="Arial" w:hAnsi="Arial" w:cs="Arial"/>
                <w:sz w:val="18"/>
                <w:szCs w:val="18"/>
              </w:rPr>
              <w:t>3 A Level or combination of A and AS Level subjects A*=6, A=5, B=4, C=3, D=2, E=1 (AS Levels are equivalent to half points, e.g. A=2.5)</w:t>
            </w:r>
          </w:p>
        </w:tc>
        <w:tc>
          <w:tcPr>
            <w:tcW w:w="2297" w:type="dxa"/>
            <w:shd w:val="clear" w:color="auto" w:fill="auto"/>
            <w:hideMark/>
          </w:tcPr>
          <w:p w14:paraId="4DD6729C" w14:textId="1414183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Aggregate of 16.0 in the best</w:t>
            </w:r>
            <w:r>
              <w:rPr>
                <w:rFonts w:ascii="Arial" w:hAnsi="Arial" w:cs="Arial"/>
                <w:sz w:val="18"/>
                <w:szCs w:val="18"/>
              </w:rPr>
              <w:t xml:space="preserve"> </w:t>
            </w:r>
            <w:r w:rsidRPr="00BA0CA3">
              <w:rPr>
                <w:rFonts w:ascii="Arial" w:hAnsi="Arial" w:cs="Arial"/>
                <w:sz w:val="18"/>
                <w:szCs w:val="18"/>
              </w:rPr>
              <w:t>3 A Level or combination of A</w:t>
            </w:r>
            <w:r>
              <w:rPr>
                <w:rFonts w:ascii="Arial" w:hAnsi="Arial" w:cs="Arial"/>
                <w:sz w:val="18"/>
                <w:szCs w:val="18"/>
              </w:rPr>
              <w:t xml:space="preserve"> </w:t>
            </w:r>
            <w:r w:rsidRPr="00BA0CA3">
              <w:rPr>
                <w:rFonts w:ascii="Arial" w:hAnsi="Arial" w:cs="Arial"/>
                <w:sz w:val="18"/>
                <w:szCs w:val="18"/>
              </w:rPr>
              <w:t>and AS Level subjects A*=6, A=5, B=4, C=3, D=2, E=1 (AS Levels are equivalent to half points, e.g. A=2.5)</w:t>
            </w:r>
          </w:p>
        </w:tc>
      </w:tr>
      <w:tr w:rsidR="00C063E9" w14:paraId="1847B00B"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556"/>
        </w:trPr>
        <w:tc>
          <w:tcPr>
            <w:tcW w:w="2420" w:type="dxa"/>
            <w:vMerge/>
            <w:shd w:val="clear" w:color="auto" w:fill="auto"/>
            <w:vAlign w:val="center"/>
            <w:hideMark/>
          </w:tcPr>
          <w:p w14:paraId="56C517DF" w14:textId="77777777" w:rsidR="00632613" w:rsidRPr="00853B42" w:rsidRDefault="00632613" w:rsidP="00853B42">
            <w:pPr>
              <w:spacing w:before="120" w:after="120" w:line="240" w:lineRule="auto"/>
              <w:rPr>
                <w:rFonts w:ascii="Griffith Sans Text" w:eastAsia="Arial" w:hAnsi="Griffith Sans Text" w:cs="Arial"/>
                <w:b/>
                <w:sz w:val="24"/>
                <w:szCs w:val="24"/>
                <w:lang w:val="en-US" w:eastAsia="en-US" w:bidi="en-AU"/>
              </w:rPr>
            </w:pPr>
          </w:p>
        </w:tc>
        <w:tc>
          <w:tcPr>
            <w:tcW w:w="2304" w:type="dxa"/>
            <w:shd w:val="clear" w:color="auto" w:fill="auto"/>
            <w:vAlign w:val="center"/>
            <w:hideMark/>
          </w:tcPr>
          <w:p w14:paraId="25FC124A" w14:textId="4286A8D3"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Hong Kong Diploma of</w:t>
            </w:r>
            <w:r>
              <w:rPr>
                <w:rFonts w:ascii="Arial" w:hAnsi="Arial" w:cs="Arial"/>
                <w:sz w:val="18"/>
                <w:szCs w:val="18"/>
              </w:rPr>
              <w:t xml:space="preserve"> </w:t>
            </w:r>
            <w:r w:rsidRPr="00BA0CA3">
              <w:rPr>
                <w:rFonts w:ascii="Arial" w:hAnsi="Arial" w:cs="Arial"/>
                <w:sz w:val="18"/>
                <w:szCs w:val="18"/>
              </w:rPr>
              <w:t>Secondary Education (HKDSE)</w:t>
            </w:r>
          </w:p>
        </w:tc>
        <w:tc>
          <w:tcPr>
            <w:tcW w:w="2304" w:type="dxa"/>
            <w:shd w:val="clear" w:color="auto" w:fill="auto"/>
            <w:hideMark/>
          </w:tcPr>
          <w:p w14:paraId="52566F8F"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Aggregate Score of 16 in the best 5 Category A/B subjects.</w:t>
            </w:r>
          </w:p>
        </w:tc>
        <w:tc>
          <w:tcPr>
            <w:tcW w:w="2305" w:type="dxa"/>
            <w:shd w:val="clear" w:color="auto" w:fill="auto"/>
            <w:hideMark/>
          </w:tcPr>
          <w:p w14:paraId="59029026"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Aggregate Score of 17 in the best 5 Category A/B subjects.</w:t>
            </w:r>
          </w:p>
        </w:tc>
        <w:tc>
          <w:tcPr>
            <w:tcW w:w="2305" w:type="dxa"/>
            <w:shd w:val="clear" w:color="auto" w:fill="auto"/>
            <w:hideMark/>
          </w:tcPr>
          <w:p w14:paraId="5260DB6B"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Aggregate Score of 19 in the best 5 Category A/B subjects.</w:t>
            </w:r>
          </w:p>
        </w:tc>
        <w:tc>
          <w:tcPr>
            <w:tcW w:w="2305" w:type="dxa"/>
            <w:shd w:val="clear" w:color="auto" w:fill="auto"/>
            <w:hideMark/>
          </w:tcPr>
          <w:p w14:paraId="68CE7B00"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Aggregate Score of 20 in the best 5 Category A/B subjects.</w:t>
            </w:r>
          </w:p>
        </w:tc>
        <w:tc>
          <w:tcPr>
            <w:tcW w:w="2306" w:type="dxa"/>
            <w:shd w:val="clear" w:color="auto" w:fill="auto"/>
            <w:hideMark/>
          </w:tcPr>
          <w:p w14:paraId="545194C0"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Aggregate Score of 21 in the best 5 Category A/B subjects.</w:t>
            </w:r>
          </w:p>
        </w:tc>
        <w:tc>
          <w:tcPr>
            <w:tcW w:w="2305" w:type="dxa"/>
            <w:shd w:val="clear" w:color="auto" w:fill="auto"/>
            <w:hideMark/>
          </w:tcPr>
          <w:p w14:paraId="58C47D37"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Aggregate Score of 23 in the best 5 Category A/B subjects.</w:t>
            </w:r>
          </w:p>
        </w:tc>
        <w:tc>
          <w:tcPr>
            <w:tcW w:w="2297" w:type="dxa"/>
            <w:shd w:val="clear" w:color="auto" w:fill="auto"/>
            <w:hideMark/>
          </w:tcPr>
          <w:p w14:paraId="05047D4D"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Aggregate Score of 24 in the best 5 Category A/B subjects.</w:t>
            </w:r>
          </w:p>
        </w:tc>
      </w:tr>
      <w:tr w:rsidR="00982C54" w14:paraId="5DFD4A41" w14:textId="77777777" w:rsidTr="00853B42">
        <w:trPr>
          <w:gridAfter w:val="1"/>
          <w:wAfter w:w="67" w:type="dxa"/>
          <w:trHeight w:val="176"/>
        </w:trPr>
        <w:tc>
          <w:tcPr>
            <w:tcW w:w="2420" w:type="dxa"/>
            <w:shd w:val="clear" w:color="auto" w:fill="auto"/>
            <w:vAlign w:val="center"/>
            <w:hideMark/>
          </w:tcPr>
          <w:p w14:paraId="2198E8DA" w14:textId="64B45C37"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HUNGARY</w:t>
            </w:r>
          </w:p>
        </w:tc>
        <w:tc>
          <w:tcPr>
            <w:tcW w:w="2304" w:type="dxa"/>
            <w:shd w:val="clear" w:color="auto" w:fill="auto"/>
            <w:vAlign w:val="center"/>
            <w:hideMark/>
          </w:tcPr>
          <w:p w14:paraId="0229AE3E"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Hungarian Maturity Certificate</w:t>
            </w:r>
          </w:p>
        </w:tc>
        <w:tc>
          <w:tcPr>
            <w:tcW w:w="2304" w:type="dxa"/>
            <w:shd w:val="clear" w:color="auto" w:fill="auto"/>
          </w:tcPr>
          <w:p w14:paraId="00B12CE2" w14:textId="4A287872" w:rsidR="00E97B1B" w:rsidRPr="00BA0CA3" w:rsidRDefault="00B369AE" w:rsidP="00853B42">
            <w:pPr>
              <w:spacing w:before="120" w:after="120" w:line="240" w:lineRule="auto"/>
              <w:rPr>
                <w:rFonts w:ascii="Arial" w:hAnsi="Arial" w:cs="Arial"/>
                <w:sz w:val="18"/>
                <w:szCs w:val="18"/>
              </w:rPr>
            </w:pPr>
            <w:r>
              <w:rPr>
                <w:rFonts w:ascii="Arial" w:hAnsi="Arial" w:cs="Arial"/>
                <w:sz w:val="18"/>
                <w:szCs w:val="18"/>
              </w:rPr>
              <w:t>Overall g</w:t>
            </w:r>
            <w:r w:rsidR="00E97B1B" w:rsidRPr="00BA0CA3">
              <w:rPr>
                <w:rFonts w:ascii="Arial" w:hAnsi="Arial" w:cs="Arial"/>
                <w:sz w:val="18"/>
                <w:szCs w:val="18"/>
              </w:rPr>
              <w:t>rade average of 2.7 in final year results</w:t>
            </w:r>
          </w:p>
        </w:tc>
        <w:tc>
          <w:tcPr>
            <w:tcW w:w="2305" w:type="dxa"/>
            <w:shd w:val="clear" w:color="auto" w:fill="auto"/>
            <w:hideMark/>
          </w:tcPr>
          <w:p w14:paraId="28139872" w14:textId="0DA19B7D" w:rsidR="00E97B1B" w:rsidRPr="00BA0CA3" w:rsidRDefault="00B369AE" w:rsidP="00853B42">
            <w:pPr>
              <w:spacing w:before="120" w:after="120" w:line="240" w:lineRule="auto"/>
              <w:rPr>
                <w:rFonts w:ascii="Arial" w:hAnsi="Arial" w:cs="Arial"/>
                <w:sz w:val="18"/>
                <w:szCs w:val="18"/>
              </w:rPr>
            </w:pPr>
            <w:r>
              <w:rPr>
                <w:rFonts w:ascii="Arial" w:hAnsi="Arial" w:cs="Arial"/>
                <w:sz w:val="18"/>
                <w:szCs w:val="18"/>
              </w:rPr>
              <w:t>Overall g</w:t>
            </w:r>
            <w:r w:rsidR="00E97B1B" w:rsidRPr="00BA0CA3">
              <w:rPr>
                <w:rFonts w:ascii="Arial" w:hAnsi="Arial" w:cs="Arial"/>
                <w:sz w:val="18"/>
                <w:szCs w:val="18"/>
              </w:rPr>
              <w:t>rade average of 3.1 in final year results</w:t>
            </w:r>
          </w:p>
        </w:tc>
        <w:tc>
          <w:tcPr>
            <w:tcW w:w="2305" w:type="dxa"/>
            <w:shd w:val="clear" w:color="auto" w:fill="auto"/>
            <w:hideMark/>
          </w:tcPr>
          <w:p w14:paraId="12CC05B1" w14:textId="0BD6B75F" w:rsidR="00E97B1B" w:rsidRPr="00BA0CA3" w:rsidRDefault="00B369AE" w:rsidP="00853B42">
            <w:pPr>
              <w:spacing w:before="120" w:after="120" w:line="240" w:lineRule="auto"/>
              <w:rPr>
                <w:rFonts w:ascii="Arial" w:hAnsi="Arial" w:cs="Arial"/>
                <w:sz w:val="18"/>
                <w:szCs w:val="18"/>
              </w:rPr>
            </w:pPr>
            <w:r>
              <w:rPr>
                <w:rFonts w:ascii="Arial" w:hAnsi="Arial" w:cs="Arial"/>
                <w:sz w:val="18"/>
                <w:szCs w:val="18"/>
              </w:rPr>
              <w:t xml:space="preserve">Overall </w:t>
            </w:r>
            <w:proofErr w:type="spellStart"/>
            <w:r>
              <w:rPr>
                <w:rFonts w:ascii="Arial" w:hAnsi="Arial" w:cs="Arial"/>
                <w:sz w:val="18"/>
                <w:szCs w:val="18"/>
              </w:rPr>
              <w:t>grade</w:t>
            </w:r>
            <w:r w:rsidR="00E97B1B" w:rsidRPr="00BA0CA3">
              <w:rPr>
                <w:rFonts w:ascii="Arial" w:hAnsi="Arial" w:cs="Arial"/>
                <w:sz w:val="18"/>
                <w:szCs w:val="18"/>
              </w:rPr>
              <w:t>average</w:t>
            </w:r>
            <w:proofErr w:type="spellEnd"/>
            <w:r w:rsidR="00E97B1B" w:rsidRPr="00BA0CA3">
              <w:rPr>
                <w:rFonts w:ascii="Arial" w:hAnsi="Arial" w:cs="Arial"/>
                <w:sz w:val="18"/>
                <w:szCs w:val="18"/>
              </w:rPr>
              <w:t xml:space="preserve"> of 3.6 in final year results</w:t>
            </w:r>
          </w:p>
        </w:tc>
        <w:tc>
          <w:tcPr>
            <w:tcW w:w="2305" w:type="dxa"/>
            <w:shd w:val="clear" w:color="auto" w:fill="auto"/>
            <w:hideMark/>
          </w:tcPr>
          <w:p w14:paraId="3802FFBA" w14:textId="47456A63" w:rsidR="00E97B1B" w:rsidRPr="00BA0CA3" w:rsidRDefault="00B369AE" w:rsidP="00853B42">
            <w:pPr>
              <w:spacing w:before="120" w:after="120" w:line="240" w:lineRule="auto"/>
              <w:rPr>
                <w:rFonts w:ascii="Arial" w:hAnsi="Arial" w:cs="Arial"/>
                <w:sz w:val="18"/>
                <w:szCs w:val="18"/>
              </w:rPr>
            </w:pPr>
            <w:r>
              <w:rPr>
                <w:rFonts w:ascii="Arial" w:hAnsi="Arial" w:cs="Arial"/>
                <w:sz w:val="18"/>
                <w:szCs w:val="18"/>
              </w:rPr>
              <w:t>Overall g</w:t>
            </w:r>
            <w:r w:rsidR="00E97B1B" w:rsidRPr="00BA0CA3">
              <w:rPr>
                <w:rFonts w:ascii="Arial" w:hAnsi="Arial" w:cs="Arial"/>
                <w:sz w:val="18"/>
                <w:szCs w:val="18"/>
              </w:rPr>
              <w:t>rade average of 3.8 in final year results</w:t>
            </w:r>
          </w:p>
        </w:tc>
        <w:tc>
          <w:tcPr>
            <w:tcW w:w="2306" w:type="dxa"/>
            <w:shd w:val="clear" w:color="auto" w:fill="auto"/>
            <w:hideMark/>
          </w:tcPr>
          <w:p w14:paraId="6619490A" w14:textId="4D0F3E9E" w:rsidR="00E97B1B" w:rsidRPr="00BA0CA3" w:rsidRDefault="00B369AE" w:rsidP="00853B42">
            <w:pPr>
              <w:spacing w:before="120" w:after="120" w:line="240" w:lineRule="auto"/>
              <w:rPr>
                <w:rFonts w:ascii="Arial" w:hAnsi="Arial" w:cs="Arial"/>
                <w:sz w:val="18"/>
                <w:szCs w:val="18"/>
              </w:rPr>
            </w:pPr>
            <w:r>
              <w:rPr>
                <w:rFonts w:ascii="Arial" w:hAnsi="Arial" w:cs="Arial"/>
                <w:sz w:val="18"/>
                <w:szCs w:val="18"/>
              </w:rPr>
              <w:t>Overall g</w:t>
            </w:r>
            <w:r w:rsidR="00E97B1B" w:rsidRPr="00BA0CA3">
              <w:rPr>
                <w:rFonts w:ascii="Arial" w:hAnsi="Arial" w:cs="Arial"/>
                <w:sz w:val="18"/>
                <w:szCs w:val="18"/>
              </w:rPr>
              <w:t>rade average of 4.0 in final year results</w:t>
            </w:r>
          </w:p>
        </w:tc>
        <w:tc>
          <w:tcPr>
            <w:tcW w:w="2305" w:type="dxa"/>
            <w:shd w:val="clear" w:color="auto" w:fill="auto"/>
            <w:hideMark/>
          </w:tcPr>
          <w:p w14:paraId="7313EB48" w14:textId="5CE20764" w:rsidR="00E97B1B" w:rsidRPr="00BA0CA3" w:rsidRDefault="00B369AE" w:rsidP="00853B42">
            <w:pPr>
              <w:spacing w:before="120" w:after="120" w:line="240" w:lineRule="auto"/>
              <w:rPr>
                <w:rFonts w:ascii="Arial" w:hAnsi="Arial" w:cs="Arial"/>
                <w:sz w:val="18"/>
                <w:szCs w:val="18"/>
              </w:rPr>
            </w:pPr>
            <w:r>
              <w:rPr>
                <w:rFonts w:ascii="Arial" w:hAnsi="Arial" w:cs="Arial"/>
                <w:sz w:val="18"/>
                <w:szCs w:val="18"/>
              </w:rPr>
              <w:t>Overall g</w:t>
            </w:r>
            <w:r w:rsidR="00E97B1B" w:rsidRPr="00BA0CA3">
              <w:rPr>
                <w:rFonts w:ascii="Arial" w:hAnsi="Arial" w:cs="Arial"/>
                <w:sz w:val="18"/>
                <w:szCs w:val="18"/>
              </w:rPr>
              <w:t>rade average of 4.2 in final year results</w:t>
            </w:r>
          </w:p>
        </w:tc>
        <w:tc>
          <w:tcPr>
            <w:tcW w:w="2297" w:type="dxa"/>
            <w:shd w:val="clear" w:color="auto" w:fill="auto"/>
            <w:hideMark/>
          </w:tcPr>
          <w:p w14:paraId="5E362383" w14:textId="664278EB" w:rsidR="00E97B1B" w:rsidRPr="00BA0CA3" w:rsidRDefault="00B369AE" w:rsidP="00853B42">
            <w:pPr>
              <w:spacing w:before="120" w:after="120" w:line="240" w:lineRule="auto"/>
              <w:rPr>
                <w:rFonts w:ascii="Arial" w:hAnsi="Arial" w:cs="Arial"/>
                <w:sz w:val="18"/>
                <w:szCs w:val="18"/>
              </w:rPr>
            </w:pPr>
            <w:r>
              <w:rPr>
                <w:rFonts w:ascii="Arial" w:hAnsi="Arial" w:cs="Arial"/>
                <w:sz w:val="18"/>
                <w:szCs w:val="18"/>
              </w:rPr>
              <w:t>Overall grade</w:t>
            </w:r>
            <w:r w:rsidR="00E97B1B" w:rsidRPr="00BA0CA3">
              <w:rPr>
                <w:rFonts w:ascii="Arial" w:hAnsi="Arial" w:cs="Arial"/>
                <w:sz w:val="18"/>
                <w:szCs w:val="18"/>
              </w:rPr>
              <w:t xml:space="preserve"> average of 4.3 in final year results</w:t>
            </w:r>
          </w:p>
        </w:tc>
      </w:tr>
      <w:tr w:rsidR="00C063E9" w14:paraId="0569822E"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432"/>
        </w:trPr>
        <w:tc>
          <w:tcPr>
            <w:tcW w:w="2420" w:type="dxa"/>
            <w:shd w:val="clear" w:color="auto" w:fill="auto"/>
            <w:vAlign w:val="center"/>
            <w:hideMark/>
          </w:tcPr>
          <w:p w14:paraId="59168E82" w14:textId="748DB581"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ICELAND</w:t>
            </w:r>
          </w:p>
        </w:tc>
        <w:tc>
          <w:tcPr>
            <w:tcW w:w="2304" w:type="dxa"/>
            <w:shd w:val="clear" w:color="auto" w:fill="auto"/>
            <w:vAlign w:val="center"/>
            <w:hideMark/>
          </w:tcPr>
          <w:p w14:paraId="5165E479" w14:textId="5E5D903E" w:rsidR="00E97B1B" w:rsidRPr="00BA0CA3" w:rsidRDefault="00B369AE" w:rsidP="00853B42">
            <w:pPr>
              <w:spacing w:before="120" w:after="120" w:line="240" w:lineRule="auto"/>
              <w:rPr>
                <w:rFonts w:ascii="Arial" w:hAnsi="Arial" w:cs="Arial"/>
                <w:sz w:val="18"/>
                <w:szCs w:val="18"/>
              </w:rPr>
            </w:pPr>
            <w:r>
              <w:rPr>
                <w:rFonts w:ascii="Arial" w:hAnsi="Arial" w:cs="Arial"/>
                <w:sz w:val="18"/>
                <w:szCs w:val="18"/>
              </w:rPr>
              <w:t>Senior Secondary Matriculation Examination (</w:t>
            </w:r>
            <w:proofErr w:type="spellStart"/>
            <w:r w:rsidR="00E97B1B" w:rsidRPr="00BA0CA3">
              <w:rPr>
                <w:rFonts w:ascii="Arial" w:hAnsi="Arial" w:cs="Arial"/>
                <w:sz w:val="18"/>
                <w:szCs w:val="18"/>
              </w:rPr>
              <w:t>Studentspróf</w:t>
            </w:r>
            <w:proofErr w:type="spellEnd"/>
            <w:r>
              <w:rPr>
                <w:rFonts w:ascii="Arial" w:hAnsi="Arial" w:cs="Arial"/>
                <w:sz w:val="18"/>
                <w:szCs w:val="18"/>
              </w:rPr>
              <w:t>)</w:t>
            </w:r>
          </w:p>
        </w:tc>
        <w:tc>
          <w:tcPr>
            <w:tcW w:w="2304" w:type="dxa"/>
            <w:shd w:val="clear" w:color="auto" w:fill="auto"/>
            <w:hideMark/>
          </w:tcPr>
          <w:p w14:paraId="4CFAC83A"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6.2 in the final year results</w:t>
            </w:r>
          </w:p>
        </w:tc>
        <w:tc>
          <w:tcPr>
            <w:tcW w:w="2305" w:type="dxa"/>
            <w:shd w:val="clear" w:color="auto" w:fill="auto"/>
            <w:hideMark/>
          </w:tcPr>
          <w:p w14:paraId="4BE043D8"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6.8 in the final year results</w:t>
            </w:r>
          </w:p>
        </w:tc>
        <w:tc>
          <w:tcPr>
            <w:tcW w:w="2305" w:type="dxa"/>
            <w:shd w:val="clear" w:color="auto" w:fill="auto"/>
            <w:hideMark/>
          </w:tcPr>
          <w:p w14:paraId="75978916"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7.7 in the final year results</w:t>
            </w:r>
          </w:p>
        </w:tc>
        <w:tc>
          <w:tcPr>
            <w:tcW w:w="2305" w:type="dxa"/>
            <w:shd w:val="clear" w:color="auto" w:fill="auto"/>
            <w:hideMark/>
          </w:tcPr>
          <w:p w14:paraId="44BE100D" w14:textId="6D09B625"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7.9</w:t>
            </w:r>
            <w:r w:rsidR="00796E73">
              <w:rPr>
                <w:rFonts w:ascii="Arial" w:hAnsi="Arial" w:cs="Arial"/>
                <w:sz w:val="18"/>
                <w:szCs w:val="18"/>
              </w:rPr>
              <w:t xml:space="preserve"> </w:t>
            </w:r>
            <w:r w:rsidRPr="00BA0CA3">
              <w:rPr>
                <w:rFonts w:ascii="Arial" w:hAnsi="Arial" w:cs="Arial"/>
                <w:sz w:val="18"/>
                <w:szCs w:val="18"/>
              </w:rPr>
              <w:t>in the final year results</w:t>
            </w:r>
          </w:p>
        </w:tc>
        <w:tc>
          <w:tcPr>
            <w:tcW w:w="2306" w:type="dxa"/>
            <w:shd w:val="clear" w:color="auto" w:fill="auto"/>
            <w:hideMark/>
          </w:tcPr>
          <w:p w14:paraId="4A7A9F2F" w14:textId="2FB31B93"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 xml:space="preserve">Grade average of </w:t>
            </w:r>
            <w:r w:rsidR="005A0254" w:rsidRPr="00BA0CA3">
              <w:rPr>
                <w:rFonts w:ascii="Arial" w:hAnsi="Arial" w:cs="Arial"/>
                <w:sz w:val="18"/>
                <w:szCs w:val="18"/>
              </w:rPr>
              <w:t>8.4 in</w:t>
            </w:r>
            <w:r w:rsidRPr="00BA0CA3">
              <w:rPr>
                <w:rFonts w:ascii="Arial" w:hAnsi="Arial" w:cs="Arial"/>
                <w:sz w:val="18"/>
                <w:szCs w:val="18"/>
              </w:rPr>
              <w:t xml:space="preserve"> the final year results</w:t>
            </w:r>
          </w:p>
        </w:tc>
        <w:tc>
          <w:tcPr>
            <w:tcW w:w="2305" w:type="dxa"/>
            <w:shd w:val="clear" w:color="auto" w:fill="auto"/>
            <w:hideMark/>
          </w:tcPr>
          <w:p w14:paraId="08C0441D" w14:textId="24EC2E7B"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8.6</w:t>
            </w:r>
            <w:r w:rsidR="00796E73">
              <w:rPr>
                <w:rFonts w:ascii="Arial" w:hAnsi="Arial" w:cs="Arial"/>
                <w:sz w:val="18"/>
                <w:szCs w:val="18"/>
              </w:rPr>
              <w:t xml:space="preserve"> </w:t>
            </w:r>
            <w:r w:rsidRPr="00BA0CA3">
              <w:rPr>
                <w:rFonts w:ascii="Arial" w:hAnsi="Arial" w:cs="Arial"/>
                <w:sz w:val="18"/>
                <w:szCs w:val="18"/>
              </w:rPr>
              <w:t>in the final year results</w:t>
            </w:r>
          </w:p>
        </w:tc>
        <w:tc>
          <w:tcPr>
            <w:tcW w:w="2297" w:type="dxa"/>
            <w:shd w:val="clear" w:color="auto" w:fill="auto"/>
            <w:hideMark/>
          </w:tcPr>
          <w:p w14:paraId="5301C182"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8.8 in the final year results</w:t>
            </w:r>
          </w:p>
        </w:tc>
      </w:tr>
      <w:tr w:rsidR="0000025C" w14:paraId="7DBEE853" w14:textId="77777777" w:rsidTr="00805845">
        <w:trPr>
          <w:gridAfter w:val="1"/>
          <w:wAfter w:w="67" w:type="dxa"/>
          <w:trHeight w:val="1697"/>
        </w:trPr>
        <w:tc>
          <w:tcPr>
            <w:tcW w:w="2420" w:type="dxa"/>
            <w:vMerge w:val="restart"/>
            <w:shd w:val="clear" w:color="auto" w:fill="auto"/>
            <w:vAlign w:val="center"/>
            <w:hideMark/>
          </w:tcPr>
          <w:p w14:paraId="3BB3CC0B" w14:textId="6EBAE2A5" w:rsidR="0000025C"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INDIA</w:t>
            </w:r>
          </w:p>
        </w:tc>
        <w:tc>
          <w:tcPr>
            <w:tcW w:w="2304" w:type="dxa"/>
            <w:shd w:val="clear" w:color="auto" w:fill="auto"/>
            <w:vAlign w:val="center"/>
          </w:tcPr>
          <w:p w14:paraId="67741986" w14:textId="1F25B74D" w:rsidR="0000025C" w:rsidRPr="00BA0CA3" w:rsidRDefault="0000025C" w:rsidP="00853B42">
            <w:pPr>
              <w:spacing w:before="120" w:after="120" w:line="240" w:lineRule="auto"/>
              <w:rPr>
                <w:rFonts w:ascii="Arial" w:hAnsi="Arial" w:cs="Arial"/>
                <w:sz w:val="18"/>
                <w:szCs w:val="18"/>
              </w:rPr>
            </w:pPr>
            <w:r>
              <w:rPr>
                <w:rFonts w:ascii="Arial" w:hAnsi="Arial" w:cs="Arial"/>
                <w:sz w:val="18"/>
                <w:szCs w:val="18"/>
              </w:rPr>
              <w:t>Indian School Certificate (ISC) academic stream awarded by CISCE or All India Senior School Certificate academic stream awarded by CBSE</w:t>
            </w:r>
          </w:p>
        </w:tc>
        <w:tc>
          <w:tcPr>
            <w:tcW w:w="2304" w:type="dxa"/>
            <w:shd w:val="clear" w:color="auto" w:fill="auto"/>
            <w:hideMark/>
          </w:tcPr>
          <w:p w14:paraId="6C0425FC" w14:textId="04F5B5FB" w:rsidR="0000025C" w:rsidRPr="00BA0CA3" w:rsidRDefault="0000025C" w:rsidP="00853B42">
            <w:pPr>
              <w:spacing w:before="120" w:after="120" w:line="240" w:lineRule="auto"/>
              <w:rPr>
                <w:rFonts w:ascii="Arial" w:hAnsi="Arial" w:cs="Arial"/>
                <w:sz w:val="18"/>
                <w:szCs w:val="18"/>
              </w:rPr>
            </w:pPr>
            <w:r w:rsidRPr="00BA0CA3">
              <w:rPr>
                <w:rFonts w:ascii="Arial" w:hAnsi="Arial" w:cs="Arial"/>
                <w:sz w:val="18"/>
                <w:szCs w:val="18"/>
              </w:rPr>
              <w:t xml:space="preserve">An overall grade average of 65% </w:t>
            </w:r>
            <w:r>
              <w:rPr>
                <w:rFonts w:ascii="Arial" w:hAnsi="Arial" w:cs="Arial"/>
                <w:sz w:val="18"/>
                <w:szCs w:val="18"/>
              </w:rPr>
              <w:t xml:space="preserve">including English and best 3 academic </w:t>
            </w:r>
            <w:proofErr w:type="gramStart"/>
            <w:r>
              <w:rPr>
                <w:rFonts w:ascii="Arial" w:hAnsi="Arial" w:cs="Arial"/>
                <w:sz w:val="18"/>
                <w:szCs w:val="18"/>
              </w:rPr>
              <w:t>subject</w:t>
            </w:r>
            <w:proofErr w:type="gramEnd"/>
            <w:r>
              <w:rPr>
                <w:rFonts w:ascii="Arial" w:hAnsi="Arial" w:cs="Arial"/>
                <w:sz w:val="18"/>
                <w:szCs w:val="18"/>
              </w:rPr>
              <w:t xml:space="preserve"> (no other language subjects)</w:t>
            </w:r>
          </w:p>
        </w:tc>
        <w:tc>
          <w:tcPr>
            <w:tcW w:w="2305" w:type="dxa"/>
            <w:shd w:val="clear" w:color="auto" w:fill="auto"/>
            <w:hideMark/>
          </w:tcPr>
          <w:p w14:paraId="76321B7F" w14:textId="49A89FC6" w:rsidR="0000025C" w:rsidRPr="00BA0CA3" w:rsidRDefault="0000025C" w:rsidP="00853B42">
            <w:pPr>
              <w:spacing w:before="120" w:after="120" w:line="240" w:lineRule="auto"/>
              <w:rPr>
                <w:rFonts w:ascii="Arial" w:hAnsi="Arial" w:cs="Arial"/>
                <w:sz w:val="18"/>
                <w:szCs w:val="18"/>
              </w:rPr>
            </w:pPr>
            <w:r w:rsidRPr="00BA0CA3">
              <w:rPr>
                <w:rFonts w:ascii="Arial" w:hAnsi="Arial" w:cs="Arial"/>
                <w:sz w:val="18"/>
                <w:szCs w:val="18"/>
              </w:rPr>
              <w:t xml:space="preserve">An overall grade average of </w:t>
            </w:r>
            <w:r>
              <w:rPr>
                <w:rFonts w:ascii="Arial" w:hAnsi="Arial" w:cs="Arial"/>
                <w:sz w:val="18"/>
                <w:szCs w:val="18"/>
              </w:rPr>
              <w:t>70</w:t>
            </w:r>
            <w:r w:rsidRPr="00BA0CA3">
              <w:rPr>
                <w:rFonts w:ascii="Arial" w:hAnsi="Arial" w:cs="Arial"/>
                <w:sz w:val="18"/>
                <w:szCs w:val="18"/>
              </w:rPr>
              <w:t xml:space="preserve">% </w:t>
            </w:r>
            <w:r>
              <w:rPr>
                <w:rFonts w:ascii="Arial" w:hAnsi="Arial" w:cs="Arial"/>
                <w:sz w:val="18"/>
                <w:szCs w:val="18"/>
              </w:rPr>
              <w:t xml:space="preserve">including English and best 3 academic </w:t>
            </w:r>
            <w:proofErr w:type="gramStart"/>
            <w:r>
              <w:rPr>
                <w:rFonts w:ascii="Arial" w:hAnsi="Arial" w:cs="Arial"/>
                <w:sz w:val="18"/>
                <w:szCs w:val="18"/>
              </w:rPr>
              <w:t>subject</w:t>
            </w:r>
            <w:proofErr w:type="gramEnd"/>
            <w:r>
              <w:rPr>
                <w:rFonts w:ascii="Arial" w:hAnsi="Arial" w:cs="Arial"/>
                <w:sz w:val="18"/>
                <w:szCs w:val="18"/>
              </w:rPr>
              <w:t xml:space="preserve"> (no other language subjects</w:t>
            </w:r>
          </w:p>
        </w:tc>
        <w:tc>
          <w:tcPr>
            <w:tcW w:w="2305" w:type="dxa"/>
            <w:shd w:val="clear" w:color="auto" w:fill="auto"/>
            <w:hideMark/>
          </w:tcPr>
          <w:p w14:paraId="7B55C727" w14:textId="65065727" w:rsidR="0000025C" w:rsidRPr="00BA0CA3" w:rsidRDefault="0000025C" w:rsidP="00853B42">
            <w:pPr>
              <w:spacing w:before="120" w:after="120" w:line="240" w:lineRule="auto"/>
              <w:rPr>
                <w:rFonts w:ascii="Arial" w:hAnsi="Arial" w:cs="Arial"/>
                <w:sz w:val="18"/>
                <w:szCs w:val="18"/>
              </w:rPr>
            </w:pPr>
            <w:r w:rsidRPr="00BA0CA3">
              <w:rPr>
                <w:rFonts w:ascii="Arial" w:hAnsi="Arial" w:cs="Arial"/>
                <w:sz w:val="18"/>
                <w:szCs w:val="18"/>
              </w:rPr>
              <w:t xml:space="preserve">An overall grade average of </w:t>
            </w:r>
            <w:r>
              <w:rPr>
                <w:rFonts w:ascii="Arial" w:hAnsi="Arial" w:cs="Arial"/>
                <w:sz w:val="18"/>
                <w:szCs w:val="18"/>
              </w:rPr>
              <w:t>77</w:t>
            </w:r>
            <w:r w:rsidRPr="00BA0CA3">
              <w:rPr>
                <w:rFonts w:ascii="Arial" w:hAnsi="Arial" w:cs="Arial"/>
                <w:sz w:val="18"/>
                <w:szCs w:val="18"/>
              </w:rPr>
              <w:t xml:space="preserve">% </w:t>
            </w:r>
            <w:r>
              <w:rPr>
                <w:rFonts w:ascii="Arial" w:hAnsi="Arial" w:cs="Arial"/>
                <w:sz w:val="18"/>
                <w:szCs w:val="18"/>
              </w:rPr>
              <w:t xml:space="preserve">including English and best 3 academic </w:t>
            </w:r>
            <w:proofErr w:type="gramStart"/>
            <w:r>
              <w:rPr>
                <w:rFonts w:ascii="Arial" w:hAnsi="Arial" w:cs="Arial"/>
                <w:sz w:val="18"/>
                <w:szCs w:val="18"/>
              </w:rPr>
              <w:t>subject</w:t>
            </w:r>
            <w:proofErr w:type="gramEnd"/>
            <w:r>
              <w:rPr>
                <w:rFonts w:ascii="Arial" w:hAnsi="Arial" w:cs="Arial"/>
                <w:sz w:val="18"/>
                <w:szCs w:val="18"/>
              </w:rPr>
              <w:t xml:space="preserve"> (no other language subjects</w:t>
            </w:r>
          </w:p>
        </w:tc>
        <w:tc>
          <w:tcPr>
            <w:tcW w:w="2305" w:type="dxa"/>
            <w:shd w:val="clear" w:color="auto" w:fill="auto"/>
            <w:hideMark/>
          </w:tcPr>
          <w:p w14:paraId="24C6124A" w14:textId="3F4A6668" w:rsidR="0000025C" w:rsidRPr="00BA0CA3" w:rsidRDefault="0000025C" w:rsidP="00853B42">
            <w:pPr>
              <w:spacing w:before="120" w:after="120" w:line="240" w:lineRule="auto"/>
              <w:rPr>
                <w:rFonts w:ascii="Arial" w:hAnsi="Arial" w:cs="Arial"/>
                <w:sz w:val="18"/>
                <w:szCs w:val="18"/>
              </w:rPr>
            </w:pPr>
            <w:r w:rsidRPr="00BA0CA3">
              <w:rPr>
                <w:rFonts w:ascii="Arial" w:hAnsi="Arial" w:cs="Arial"/>
                <w:sz w:val="18"/>
                <w:szCs w:val="18"/>
              </w:rPr>
              <w:t xml:space="preserve">An overall grade average of </w:t>
            </w:r>
            <w:r>
              <w:rPr>
                <w:rFonts w:ascii="Arial" w:hAnsi="Arial" w:cs="Arial"/>
                <w:sz w:val="18"/>
                <w:szCs w:val="18"/>
              </w:rPr>
              <w:t>82</w:t>
            </w:r>
            <w:r w:rsidRPr="00BA0CA3">
              <w:rPr>
                <w:rFonts w:ascii="Arial" w:hAnsi="Arial" w:cs="Arial"/>
                <w:sz w:val="18"/>
                <w:szCs w:val="18"/>
              </w:rPr>
              <w:t xml:space="preserve">% </w:t>
            </w:r>
            <w:r>
              <w:rPr>
                <w:rFonts w:ascii="Arial" w:hAnsi="Arial" w:cs="Arial"/>
                <w:sz w:val="18"/>
                <w:szCs w:val="18"/>
              </w:rPr>
              <w:t xml:space="preserve">including English and best 3 academic </w:t>
            </w:r>
            <w:proofErr w:type="gramStart"/>
            <w:r>
              <w:rPr>
                <w:rFonts w:ascii="Arial" w:hAnsi="Arial" w:cs="Arial"/>
                <w:sz w:val="18"/>
                <w:szCs w:val="18"/>
              </w:rPr>
              <w:t>subject</w:t>
            </w:r>
            <w:proofErr w:type="gramEnd"/>
            <w:r>
              <w:rPr>
                <w:rFonts w:ascii="Arial" w:hAnsi="Arial" w:cs="Arial"/>
                <w:sz w:val="18"/>
                <w:szCs w:val="18"/>
              </w:rPr>
              <w:t xml:space="preserve"> (no other language subjects</w:t>
            </w:r>
          </w:p>
        </w:tc>
        <w:tc>
          <w:tcPr>
            <w:tcW w:w="2306" w:type="dxa"/>
            <w:shd w:val="clear" w:color="auto" w:fill="auto"/>
            <w:hideMark/>
          </w:tcPr>
          <w:p w14:paraId="5DB862BE" w14:textId="24478B8F" w:rsidR="0000025C" w:rsidRPr="00BA0CA3" w:rsidRDefault="0000025C" w:rsidP="00853B42">
            <w:pPr>
              <w:spacing w:before="120" w:after="120" w:line="240" w:lineRule="auto"/>
              <w:rPr>
                <w:rFonts w:ascii="Arial" w:hAnsi="Arial" w:cs="Arial"/>
                <w:sz w:val="18"/>
                <w:szCs w:val="18"/>
              </w:rPr>
            </w:pPr>
            <w:r w:rsidRPr="00BA0CA3">
              <w:rPr>
                <w:rFonts w:ascii="Arial" w:hAnsi="Arial" w:cs="Arial"/>
                <w:sz w:val="18"/>
                <w:szCs w:val="18"/>
              </w:rPr>
              <w:t xml:space="preserve">An overall grade average of </w:t>
            </w:r>
            <w:r>
              <w:rPr>
                <w:rFonts w:ascii="Arial" w:hAnsi="Arial" w:cs="Arial"/>
                <w:sz w:val="18"/>
                <w:szCs w:val="18"/>
              </w:rPr>
              <w:t>84</w:t>
            </w:r>
            <w:r w:rsidRPr="00BA0CA3">
              <w:rPr>
                <w:rFonts w:ascii="Arial" w:hAnsi="Arial" w:cs="Arial"/>
                <w:sz w:val="18"/>
                <w:szCs w:val="18"/>
              </w:rPr>
              <w:t xml:space="preserve">% </w:t>
            </w:r>
            <w:r>
              <w:rPr>
                <w:rFonts w:ascii="Arial" w:hAnsi="Arial" w:cs="Arial"/>
                <w:sz w:val="18"/>
                <w:szCs w:val="18"/>
              </w:rPr>
              <w:t xml:space="preserve">including English and best 3 academic </w:t>
            </w:r>
            <w:proofErr w:type="gramStart"/>
            <w:r>
              <w:rPr>
                <w:rFonts w:ascii="Arial" w:hAnsi="Arial" w:cs="Arial"/>
                <w:sz w:val="18"/>
                <w:szCs w:val="18"/>
              </w:rPr>
              <w:t>subject</w:t>
            </w:r>
            <w:proofErr w:type="gramEnd"/>
            <w:r>
              <w:rPr>
                <w:rFonts w:ascii="Arial" w:hAnsi="Arial" w:cs="Arial"/>
                <w:sz w:val="18"/>
                <w:szCs w:val="18"/>
              </w:rPr>
              <w:t xml:space="preserve"> (no other language subjects</w:t>
            </w:r>
          </w:p>
        </w:tc>
        <w:tc>
          <w:tcPr>
            <w:tcW w:w="2305" w:type="dxa"/>
            <w:shd w:val="clear" w:color="auto" w:fill="auto"/>
            <w:hideMark/>
          </w:tcPr>
          <w:p w14:paraId="05B10644" w14:textId="0D7E8161" w:rsidR="0000025C" w:rsidRPr="00BA0CA3" w:rsidRDefault="0000025C" w:rsidP="00853B42">
            <w:pPr>
              <w:spacing w:before="120" w:after="120" w:line="240" w:lineRule="auto"/>
              <w:rPr>
                <w:rFonts w:ascii="Arial" w:hAnsi="Arial" w:cs="Arial"/>
                <w:sz w:val="18"/>
                <w:szCs w:val="18"/>
              </w:rPr>
            </w:pPr>
            <w:r w:rsidRPr="00BA0CA3">
              <w:rPr>
                <w:rFonts w:ascii="Arial" w:hAnsi="Arial" w:cs="Arial"/>
                <w:sz w:val="18"/>
                <w:szCs w:val="18"/>
              </w:rPr>
              <w:t xml:space="preserve">An overall grade average of </w:t>
            </w:r>
            <w:r>
              <w:rPr>
                <w:rFonts w:ascii="Arial" w:hAnsi="Arial" w:cs="Arial"/>
                <w:sz w:val="18"/>
                <w:szCs w:val="18"/>
              </w:rPr>
              <w:t>87</w:t>
            </w:r>
            <w:r w:rsidRPr="00BA0CA3">
              <w:rPr>
                <w:rFonts w:ascii="Arial" w:hAnsi="Arial" w:cs="Arial"/>
                <w:sz w:val="18"/>
                <w:szCs w:val="18"/>
              </w:rPr>
              <w:t xml:space="preserve">% </w:t>
            </w:r>
            <w:r>
              <w:rPr>
                <w:rFonts w:ascii="Arial" w:hAnsi="Arial" w:cs="Arial"/>
                <w:sz w:val="18"/>
                <w:szCs w:val="18"/>
              </w:rPr>
              <w:t xml:space="preserve">including English and best 3 academic </w:t>
            </w:r>
            <w:proofErr w:type="gramStart"/>
            <w:r>
              <w:rPr>
                <w:rFonts w:ascii="Arial" w:hAnsi="Arial" w:cs="Arial"/>
                <w:sz w:val="18"/>
                <w:szCs w:val="18"/>
              </w:rPr>
              <w:t>subject</w:t>
            </w:r>
            <w:proofErr w:type="gramEnd"/>
            <w:r>
              <w:rPr>
                <w:rFonts w:ascii="Arial" w:hAnsi="Arial" w:cs="Arial"/>
                <w:sz w:val="18"/>
                <w:szCs w:val="18"/>
              </w:rPr>
              <w:t xml:space="preserve"> (no other language subjects</w:t>
            </w:r>
          </w:p>
        </w:tc>
        <w:tc>
          <w:tcPr>
            <w:tcW w:w="2297" w:type="dxa"/>
            <w:shd w:val="clear" w:color="auto" w:fill="auto"/>
            <w:hideMark/>
          </w:tcPr>
          <w:p w14:paraId="734A201D" w14:textId="49362D6C" w:rsidR="0000025C" w:rsidRPr="00BA0CA3" w:rsidRDefault="0000025C" w:rsidP="00853B42">
            <w:pPr>
              <w:spacing w:before="120" w:after="120" w:line="240" w:lineRule="auto"/>
              <w:rPr>
                <w:rFonts w:ascii="Arial" w:hAnsi="Arial" w:cs="Arial"/>
                <w:sz w:val="18"/>
                <w:szCs w:val="18"/>
              </w:rPr>
            </w:pPr>
            <w:r w:rsidRPr="00BA0CA3">
              <w:rPr>
                <w:rFonts w:ascii="Arial" w:hAnsi="Arial" w:cs="Arial"/>
                <w:sz w:val="18"/>
                <w:szCs w:val="18"/>
              </w:rPr>
              <w:t xml:space="preserve">An overall grade average of </w:t>
            </w:r>
            <w:r>
              <w:rPr>
                <w:rFonts w:ascii="Arial" w:hAnsi="Arial" w:cs="Arial"/>
                <w:sz w:val="18"/>
                <w:szCs w:val="18"/>
              </w:rPr>
              <w:t>92</w:t>
            </w:r>
            <w:r w:rsidRPr="00BA0CA3">
              <w:rPr>
                <w:rFonts w:ascii="Arial" w:hAnsi="Arial" w:cs="Arial"/>
                <w:sz w:val="18"/>
                <w:szCs w:val="18"/>
              </w:rPr>
              <w:t xml:space="preserve">% </w:t>
            </w:r>
            <w:r>
              <w:rPr>
                <w:rFonts w:ascii="Arial" w:hAnsi="Arial" w:cs="Arial"/>
                <w:sz w:val="18"/>
                <w:szCs w:val="18"/>
              </w:rPr>
              <w:t xml:space="preserve">including English and best 3 academic </w:t>
            </w:r>
            <w:proofErr w:type="gramStart"/>
            <w:r>
              <w:rPr>
                <w:rFonts w:ascii="Arial" w:hAnsi="Arial" w:cs="Arial"/>
                <w:sz w:val="18"/>
                <w:szCs w:val="18"/>
              </w:rPr>
              <w:t>subject</w:t>
            </w:r>
            <w:proofErr w:type="gramEnd"/>
            <w:r>
              <w:rPr>
                <w:rFonts w:ascii="Arial" w:hAnsi="Arial" w:cs="Arial"/>
                <w:sz w:val="18"/>
                <w:szCs w:val="18"/>
              </w:rPr>
              <w:t xml:space="preserve"> (no other language subjects</w:t>
            </w:r>
          </w:p>
        </w:tc>
      </w:tr>
      <w:tr w:rsidR="00C063E9" w14:paraId="363573E0"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644"/>
        </w:trPr>
        <w:tc>
          <w:tcPr>
            <w:tcW w:w="2420" w:type="dxa"/>
            <w:vMerge/>
            <w:shd w:val="clear" w:color="auto" w:fill="auto"/>
            <w:vAlign w:val="center"/>
          </w:tcPr>
          <w:p w14:paraId="454C26B9" w14:textId="77777777" w:rsidR="0000025C" w:rsidRPr="00853B42" w:rsidRDefault="0000025C" w:rsidP="00853B42">
            <w:pPr>
              <w:pStyle w:val="TableParagraph"/>
              <w:spacing w:before="120" w:after="120"/>
              <w:rPr>
                <w:rFonts w:ascii="Griffith Sans Text" w:hAnsi="Griffith Sans Text"/>
                <w:b/>
                <w:color w:val="211F1F"/>
                <w:lang w:val="en-US" w:eastAsia="en-US"/>
              </w:rPr>
            </w:pPr>
          </w:p>
        </w:tc>
        <w:tc>
          <w:tcPr>
            <w:tcW w:w="2304" w:type="dxa"/>
            <w:shd w:val="clear" w:color="auto" w:fill="auto"/>
            <w:vAlign w:val="center"/>
          </w:tcPr>
          <w:p w14:paraId="15766F5C" w14:textId="53BC8BF8" w:rsidR="0000025C" w:rsidRPr="00BA0CA3" w:rsidDel="00B369AE" w:rsidRDefault="0000025C" w:rsidP="00853B42">
            <w:pPr>
              <w:spacing w:before="120" w:after="120" w:line="240" w:lineRule="auto"/>
              <w:rPr>
                <w:rFonts w:ascii="Arial" w:hAnsi="Arial" w:cs="Arial"/>
                <w:sz w:val="18"/>
                <w:szCs w:val="18"/>
              </w:rPr>
            </w:pPr>
            <w:r>
              <w:rPr>
                <w:rFonts w:ascii="Arial" w:hAnsi="Arial" w:cs="Arial"/>
                <w:sz w:val="18"/>
                <w:szCs w:val="18"/>
              </w:rPr>
              <w:t>State Board</w:t>
            </w:r>
          </w:p>
        </w:tc>
        <w:tc>
          <w:tcPr>
            <w:tcW w:w="2304" w:type="dxa"/>
            <w:shd w:val="clear" w:color="auto" w:fill="auto"/>
          </w:tcPr>
          <w:p w14:paraId="7B9AE254" w14:textId="3573AAE5" w:rsidR="0000025C" w:rsidRPr="00BA0CA3" w:rsidRDefault="0000025C" w:rsidP="00853B42">
            <w:pPr>
              <w:spacing w:before="120" w:after="120" w:line="240" w:lineRule="auto"/>
              <w:rPr>
                <w:rFonts w:ascii="Arial" w:hAnsi="Arial" w:cs="Arial"/>
                <w:sz w:val="18"/>
                <w:szCs w:val="18"/>
              </w:rPr>
            </w:pPr>
            <w:r>
              <w:rPr>
                <w:rFonts w:ascii="Arial" w:hAnsi="Arial" w:cs="Arial"/>
                <w:sz w:val="18"/>
                <w:szCs w:val="18"/>
              </w:rPr>
              <w:t>An overall grade average of 65% in the best 4 academic subjects</w:t>
            </w:r>
          </w:p>
        </w:tc>
        <w:tc>
          <w:tcPr>
            <w:tcW w:w="2305" w:type="dxa"/>
            <w:shd w:val="clear" w:color="auto" w:fill="auto"/>
          </w:tcPr>
          <w:p w14:paraId="7FE99C69" w14:textId="3CDE4878" w:rsidR="0000025C" w:rsidRPr="00BA0CA3" w:rsidRDefault="0000025C" w:rsidP="00853B42">
            <w:pPr>
              <w:spacing w:before="120" w:after="120" w:line="240" w:lineRule="auto"/>
              <w:rPr>
                <w:rFonts w:ascii="Arial" w:hAnsi="Arial" w:cs="Arial"/>
                <w:sz w:val="18"/>
                <w:szCs w:val="18"/>
              </w:rPr>
            </w:pPr>
            <w:r>
              <w:rPr>
                <w:rFonts w:ascii="Arial" w:hAnsi="Arial" w:cs="Arial"/>
                <w:sz w:val="18"/>
                <w:szCs w:val="18"/>
              </w:rPr>
              <w:t>An overall grade average of 70% in the best 4 academic subjects</w:t>
            </w:r>
          </w:p>
        </w:tc>
        <w:tc>
          <w:tcPr>
            <w:tcW w:w="2305" w:type="dxa"/>
            <w:shd w:val="clear" w:color="auto" w:fill="auto"/>
          </w:tcPr>
          <w:p w14:paraId="40225790" w14:textId="424C73CD" w:rsidR="0000025C" w:rsidRPr="00BA0CA3" w:rsidRDefault="0000025C" w:rsidP="00853B42">
            <w:pPr>
              <w:spacing w:before="120" w:after="120" w:line="240" w:lineRule="auto"/>
              <w:rPr>
                <w:rFonts w:ascii="Arial" w:hAnsi="Arial" w:cs="Arial"/>
                <w:sz w:val="18"/>
                <w:szCs w:val="18"/>
              </w:rPr>
            </w:pPr>
            <w:r>
              <w:rPr>
                <w:rFonts w:ascii="Arial" w:hAnsi="Arial" w:cs="Arial"/>
                <w:sz w:val="18"/>
                <w:szCs w:val="18"/>
              </w:rPr>
              <w:t>An overall grade average of 77% in the best 4 academic subjects</w:t>
            </w:r>
          </w:p>
        </w:tc>
        <w:tc>
          <w:tcPr>
            <w:tcW w:w="2305" w:type="dxa"/>
            <w:shd w:val="clear" w:color="auto" w:fill="auto"/>
          </w:tcPr>
          <w:p w14:paraId="00860D0D" w14:textId="6A84B564" w:rsidR="0000025C" w:rsidRPr="00BA0CA3" w:rsidRDefault="0000025C" w:rsidP="00853B42">
            <w:pPr>
              <w:spacing w:before="120" w:after="120" w:line="240" w:lineRule="auto"/>
              <w:rPr>
                <w:rFonts w:ascii="Arial" w:hAnsi="Arial" w:cs="Arial"/>
                <w:sz w:val="18"/>
                <w:szCs w:val="18"/>
              </w:rPr>
            </w:pPr>
            <w:r>
              <w:rPr>
                <w:rFonts w:ascii="Arial" w:hAnsi="Arial" w:cs="Arial"/>
                <w:sz w:val="18"/>
                <w:szCs w:val="18"/>
              </w:rPr>
              <w:t>An overall grade average of 82% in the best 4 academic subjects</w:t>
            </w:r>
          </w:p>
        </w:tc>
        <w:tc>
          <w:tcPr>
            <w:tcW w:w="2306" w:type="dxa"/>
            <w:shd w:val="clear" w:color="auto" w:fill="auto"/>
          </w:tcPr>
          <w:p w14:paraId="31AF681E" w14:textId="46FC779A" w:rsidR="0000025C" w:rsidRPr="00BA0CA3" w:rsidRDefault="0000025C" w:rsidP="00853B42">
            <w:pPr>
              <w:spacing w:before="120" w:after="120" w:line="240" w:lineRule="auto"/>
              <w:rPr>
                <w:rFonts w:ascii="Arial" w:hAnsi="Arial" w:cs="Arial"/>
                <w:sz w:val="18"/>
                <w:szCs w:val="18"/>
              </w:rPr>
            </w:pPr>
            <w:r>
              <w:rPr>
                <w:rFonts w:ascii="Arial" w:hAnsi="Arial" w:cs="Arial"/>
                <w:sz w:val="18"/>
                <w:szCs w:val="18"/>
              </w:rPr>
              <w:t>An overall grade average of 84% in the best 4 academic subjects</w:t>
            </w:r>
          </w:p>
        </w:tc>
        <w:tc>
          <w:tcPr>
            <w:tcW w:w="2305" w:type="dxa"/>
            <w:shd w:val="clear" w:color="auto" w:fill="auto"/>
          </w:tcPr>
          <w:p w14:paraId="313A09D0" w14:textId="2495FA77" w:rsidR="0000025C" w:rsidRPr="00BA0CA3" w:rsidRDefault="0000025C" w:rsidP="00853B42">
            <w:pPr>
              <w:spacing w:before="120" w:after="120" w:line="240" w:lineRule="auto"/>
              <w:rPr>
                <w:rFonts w:ascii="Arial" w:hAnsi="Arial" w:cs="Arial"/>
                <w:sz w:val="18"/>
                <w:szCs w:val="18"/>
              </w:rPr>
            </w:pPr>
            <w:r>
              <w:rPr>
                <w:rFonts w:ascii="Arial" w:hAnsi="Arial" w:cs="Arial"/>
                <w:sz w:val="18"/>
                <w:szCs w:val="18"/>
              </w:rPr>
              <w:t>An overall grade average of 87% in the best 4 academic subjects</w:t>
            </w:r>
          </w:p>
        </w:tc>
        <w:tc>
          <w:tcPr>
            <w:tcW w:w="2297" w:type="dxa"/>
            <w:shd w:val="clear" w:color="auto" w:fill="auto"/>
          </w:tcPr>
          <w:p w14:paraId="1A973769" w14:textId="6A88286A" w:rsidR="0000025C" w:rsidRPr="00BA0CA3" w:rsidRDefault="0000025C" w:rsidP="00853B42">
            <w:pPr>
              <w:spacing w:before="120" w:after="120" w:line="240" w:lineRule="auto"/>
              <w:rPr>
                <w:rFonts w:ascii="Arial" w:hAnsi="Arial" w:cs="Arial"/>
                <w:sz w:val="18"/>
                <w:szCs w:val="18"/>
              </w:rPr>
            </w:pPr>
            <w:r>
              <w:rPr>
                <w:rFonts w:ascii="Arial" w:hAnsi="Arial" w:cs="Arial"/>
                <w:sz w:val="18"/>
                <w:szCs w:val="18"/>
              </w:rPr>
              <w:t>An overall grade average of 92% in the best 4 academic subjects</w:t>
            </w:r>
          </w:p>
        </w:tc>
      </w:tr>
      <w:tr w:rsidR="00853B42" w14:paraId="06E3F91F" w14:textId="77777777" w:rsidTr="00853B42">
        <w:trPr>
          <w:gridAfter w:val="1"/>
          <w:wAfter w:w="67" w:type="dxa"/>
          <w:trHeight w:val="642"/>
        </w:trPr>
        <w:tc>
          <w:tcPr>
            <w:tcW w:w="2420" w:type="dxa"/>
            <w:shd w:val="clear" w:color="auto" w:fill="auto"/>
            <w:vAlign w:val="center"/>
            <w:hideMark/>
          </w:tcPr>
          <w:p w14:paraId="1FE3B8A8" w14:textId="1793F13A"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INDONESIA</w:t>
            </w:r>
          </w:p>
        </w:tc>
        <w:tc>
          <w:tcPr>
            <w:tcW w:w="2304" w:type="dxa"/>
            <w:shd w:val="clear" w:color="auto" w:fill="auto"/>
            <w:vAlign w:val="center"/>
            <w:hideMark/>
          </w:tcPr>
          <w:p w14:paraId="7E2FCC49"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Indonesia Secondary School Leaving Certificate (STTB SMA) (2013 onwards)</w:t>
            </w:r>
          </w:p>
        </w:tc>
        <w:tc>
          <w:tcPr>
            <w:tcW w:w="2304" w:type="dxa"/>
            <w:shd w:val="clear" w:color="auto" w:fill="auto"/>
            <w:hideMark/>
          </w:tcPr>
          <w:p w14:paraId="0ABD02C3" w14:textId="3170A473"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 xml:space="preserve">Grade average of </w:t>
            </w:r>
            <w:r w:rsidR="005A0254" w:rsidRPr="00BA0CA3">
              <w:rPr>
                <w:rFonts w:ascii="Arial" w:hAnsi="Arial" w:cs="Arial"/>
                <w:sz w:val="18"/>
                <w:szCs w:val="18"/>
              </w:rPr>
              <w:t>75 in</w:t>
            </w:r>
            <w:r w:rsidRPr="00BA0CA3">
              <w:rPr>
                <w:rFonts w:ascii="Arial" w:hAnsi="Arial" w:cs="Arial"/>
                <w:sz w:val="18"/>
                <w:szCs w:val="18"/>
              </w:rPr>
              <w:t xml:space="preserve"> </w:t>
            </w:r>
            <w:r w:rsidR="009F00C1" w:rsidRPr="00BA0CA3">
              <w:rPr>
                <w:rFonts w:ascii="Arial" w:hAnsi="Arial" w:cs="Arial"/>
                <w:sz w:val="18"/>
                <w:szCs w:val="18"/>
              </w:rPr>
              <w:t>the best</w:t>
            </w:r>
            <w:r w:rsidRPr="00BA0CA3">
              <w:rPr>
                <w:rFonts w:ascii="Arial" w:hAnsi="Arial" w:cs="Arial"/>
                <w:sz w:val="18"/>
                <w:szCs w:val="18"/>
              </w:rPr>
              <w:t xml:space="preserve"> 5 subjects </w:t>
            </w:r>
          </w:p>
        </w:tc>
        <w:tc>
          <w:tcPr>
            <w:tcW w:w="2305" w:type="dxa"/>
            <w:shd w:val="clear" w:color="auto" w:fill="auto"/>
            <w:hideMark/>
          </w:tcPr>
          <w:p w14:paraId="101F983B"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 xml:space="preserve">Grade average of 80 in the best 5 subjects </w:t>
            </w:r>
          </w:p>
        </w:tc>
        <w:tc>
          <w:tcPr>
            <w:tcW w:w="2305" w:type="dxa"/>
            <w:shd w:val="clear" w:color="auto" w:fill="auto"/>
            <w:hideMark/>
          </w:tcPr>
          <w:p w14:paraId="271FDB6A"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96 in the best 5 subjects</w:t>
            </w:r>
          </w:p>
        </w:tc>
        <w:tc>
          <w:tcPr>
            <w:tcW w:w="2305" w:type="dxa"/>
            <w:shd w:val="clear" w:color="auto" w:fill="auto"/>
            <w:hideMark/>
          </w:tcPr>
          <w:p w14:paraId="0C312C08"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 xml:space="preserve">Grade average of 98 in the best 5 subjects </w:t>
            </w:r>
          </w:p>
        </w:tc>
        <w:tc>
          <w:tcPr>
            <w:tcW w:w="2306" w:type="dxa"/>
            <w:shd w:val="clear" w:color="auto" w:fill="auto"/>
          </w:tcPr>
          <w:p w14:paraId="5572DD10"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32978475" w14:textId="77777777" w:rsidR="00E97B1B" w:rsidRPr="00BA0CA3" w:rsidRDefault="00E97B1B" w:rsidP="00853B42">
            <w:pPr>
              <w:spacing w:before="120" w:after="120" w:line="240" w:lineRule="auto"/>
              <w:rPr>
                <w:rFonts w:ascii="Arial" w:hAnsi="Arial" w:cs="Arial"/>
                <w:sz w:val="18"/>
                <w:szCs w:val="18"/>
              </w:rPr>
            </w:pPr>
          </w:p>
        </w:tc>
        <w:tc>
          <w:tcPr>
            <w:tcW w:w="2297" w:type="dxa"/>
            <w:shd w:val="clear" w:color="auto" w:fill="auto"/>
          </w:tcPr>
          <w:p w14:paraId="79C14794" w14:textId="77777777" w:rsidR="00E97B1B" w:rsidRPr="00BA0CA3" w:rsidRDefault="00E97B1B" w:rsidP="00853B42">
            <w:pPr>
              <w:spacing w:before="120" w:after="120" w:line="240" w:lineRule="auto"/>
              <w:rPr>
                <w:rFonts w:ascii="Arial" w:hAnsi="Arial" w:cs="Arial"/>
                <w:sz w:val="18"/>
                <w:szCs w:val="18"/>
              </w:rPr>
            </w:pPr>
          </w:p>
        </w:tc>
      </w:tr>
      <w:tr w:rsidR="00A078EC" w14:paraId="78E8DB85"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599"/>
        </w:trPr>
        <w:tc>
          <w:tcPr>
            <w:tcW w:w="2420" w:type="dxa"/>
            <w:shd w:val="clear" w:color="auto" w:fill="auto"/>
            <w:vAlign w:val="center"/>
            <w:hideMark/>
          </w:tcPr>
          <w:p w14:paraId="72D8D394" w14:textId="251AF63B"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INTERNATIONAL BACCALAUREATE (IB) DIPLOMA</w:t>
            </w:r>
          </w:p>
        </w:tc>
        <w:tc>
          <w:tcPr>
            <w:tcW w:w="2304" w:type="dxa"/>
            <w:shd w:val="clear" w:color="auto" w:fill="auto"/>
            <w:vAlign w:val="center"/>
            <w:hideMark/>
          </w:tcPr>
          <w:p w14:paraId="0339D340"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International Baccalaureate (IB) Diploma</w:t>
            </w:r>
          </w:p>
        </w:tc>
        <w:tc>
          <w:tcPr>
            <w:tcW w:w="2304" w:type="dxa"/>
            <w:shd w:val="clear" w:color="auto" w:fill="auto"/>
            <w:hideMark/>
          </w:tcPr>
          <w:p w14:paraId="5C69E2BD"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Successful completion with minimum aggregate score of 26</w:t>
            </w:r>
          </w:p>
        </w:tc>
        <w:tc>
          <w:tcPr>
            <w:tcW w:w="2305" w:type="dxa"/>
            <w:shd w:val="clear" w:color="auto" w:fill="auto"/>
            <w:hideMark/>
          </w:tcPr>
          <w:p w14:paraId="652C581C"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Successful completion with minimum aggregate score of 28</w:t>
            </w:r>
          </w:p>
        </w:tc>
        <w:tc>
          <w:tcPr>
            <w:tcW w:w="2305" w:type="dxa"/>
            <w:shd w:val="clear" w:color="auto" w:fill="auto"/>
            <w:hideMark/>
          </w:tcPr>
          <w:p w14:paraId="713D06C8"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Successful completion with minimum aggregate score of 32</w:t>
            </w:r>
          </w:p>
        </w:tc>
        <w:tc>
          <w:tcPr>
            <w:tcW w:w="2305" w:type="dxa"/>
            <w:shd w:val="clear" w:color="auto" w:fill="auto"/>
            <w:hideMark/>
          </w:tcPr>
          <w:p w14:paraId="4D3A13FA"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Successful completion with minimum aggregate score of 33</w:t>
            </w:r>
          </w:p>
        </w:tc>
        <w:tc>
          <w:tcPr>
            <w:tcW w:w="2306" w:type="dxa"/>
            <w:shd w:val="clear" w:color="auto" w:fill="auto"/>
            <w:hideMark/>
          </w:tcPr>
          <w:p w14:paraId="481D3842"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Successful completion with minimum aggregate score of 36</w:t>
            </w:r>
          </w:p>
        </w:tc>
        <w:tc>
          <w:tcPr>
            <w:tcW w:w="2305" w:type="dxa"/>
            <w:shd w:val="clear" w:color="auto" w:fill="auto"/>
            <w:hideMark/>
          </w:tcPr>
          <w:p w14:paraId="24041F09"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Successful completion with minimum aggregate score of 37</w:t>
            </w:r>
          </w:p>
        </w:tc>
        <w:tc>
          <w:tcPr>
            <w:tcW w:w="2297" w:type="dxa"/>
            <w:shd w:val="clear" w:color="auto" w:fill="auto"/>
            <w:hideMark/>
          </w:tcPr>
          <w:p w14:paraId="4D2754B1"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Successful completion with minimum aggregate score of 39</w:t>
            </w:r>
          </w:p>
        </w:tc>
      </w:tr>
      <w:tr w:rsidR="00853B42" w14:paraId="535ED6A5" w14:textId="77777777" w:rsidTr="00853B42">
        <w:trPr>
          <w:gridAfter w:val="1"/>
          <w:wAfter w:w="67" w:type="dxa"/>
          <w:trHeight w:val="424"/>
        </w:trPr>
        <w:tc>
          <w:tcPr>
            <w:tcW w:w="2420" w:type="dxa"/>
            <w:shd w:val="clear" w:color="auto" w:fill="auto"/>
            <w:vAlign w:val="center"/>
            <w:hideMark/>
          </w:tcPr>
          <w:p w14:paraId="079A0974" w14:textId="3BB1DD00" w:rsidR="00DD5498"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IRAN</w:t>
            </w:r>
          </w:p>
        </w:tc>
        <w:tc>
          <w:tcPr>
            <w:tcW w:w="2304" w:type="dxa"/>
            <w:shd w:val="clear" w:color="auto" w:fill="auto"/>
            <w:vAlign w:val="center"/>
          </w:tcPr>
          <w:p w14:paraId="5192CA6B" w14:textId="41446B50" w:rsidR="00DD5498" w:rsidRPr="00BA0CA3" w:rsidRDefault="00DD5498" w:rsidP="00853B42">
            <w:pPr>
              <w:spacing w:before="120" w:after="120" w:line="240" w:lineRule="auto"/>
              <w:rPr>
                <w:rFonts w:ascii="Arial" w:hAnsi="Arial" w:cs="Arial"/>
                <w:sz w:val="18"/>
                <w:szCs w:val="18"/>
              </w:rPr>
            </w:pPr>
            <w:r w:rsidRPr="00BA0CA3">
              <w:rPr>
                <w:rFonts w:ascii="Arial" w:hAnsi="Arial" w:cs="Arial"/>
                <w:sz w:val="18"/>
                <w:szCs w:val="18"/>
              </w:rPr>
              <w:t>Iran Pre-University Certificate</w:t>
            </w:r>
            <w:r>
              <w:rPr>
                <w:rFonts w:ascii="Arial" w:hAnsi="Arial" w:cs="Arial"/>
                <w:sz w:val="18"/>
                <w:szCs w:val="18"/>
              </w:rPr>
              <w:t xml:space="preserve"> </w:t>
            </w:r>
            <w:r w:rsidRPr="00BA0CA3">
              <w:rPr>
                <w:rFonts w:ascii="Arial" w:hAnsi="Arial" w:cs="Arial"/>
                <w:sz w:val="18"/>
                <w:szCs w:val="18"/>
              </w:rPr>
              <w:t xml:space="preserve">or Iranian High School Diploma </w:t>
            </w:r>
          </w:p>
        </w:tc>
        <w:tc>
          <w:tcPr>
            <w:tcW w:w="2304" w:type="dxa"/>
            <w:shd w:val="clear" w:color="auto" w:fill="auto"/>
          </w:tcPr>
          <w:p w14:paraId="076C465D" w14:textId="78D5B839" w:rsidR="00DD5498" w:rsidRPr="00BA0CA3" w:rsidRDefault="00DD5498" w:rsidP="00853B42">
            <w:pPr>
              <w:spacing w:before="120" w:after="120" w:line="240" w:lineRule="auto"/>
              <w:rPr>
                <w:rFonts w:ascii="Arial" w:hAnsi="Arial" w:cs="Arial"/>
                <w:sz w:val="18"/>
                <w:szCs w:val="18"/>
              </w:rPr>
            </w:pPr>
            <w:r w:rsidRPr="00BA0CA3">
              <w:rPr>
                <w:rFonts w:ascii="Arial" w:hAnsi="Arial" w:cs="Arial"/>
                <w:sz w:val="18"/>
                <w:szCs w:val="18"/>
              </w:rPr>
              <w:t>Grade average of 12.3 in the final year results</w:t>
            </w:r>
          </w:p>
        </w:tc>
        <w:tc>
          <w:tcPr>
            <w:tcW w:w="2305" w:type="dxa"/>
            <w:shd w:val="clear" w:color="auto" w:fill="auto"/>
          </w:tcPr>
          <w:p w14:paraId="5FD408F1" w14:textId="3A094C95" w:rsidR="00DD5498" w:rsidRPr="00BA0CA3" w:rsidRDefault="00DD5498" w:rsidP="00853B42">
            <w:pPr>
              <w:spacing w:before="120" w:after="120" w:line="240" w:lineRule="auto"/>
              <w:rPr>
                <w:rFonts w:ascii="Arial" w:hAnsi="Arial" w:cs="Arial"/>
                <w:sz w:val="18"/>
                <w:szCs w:val="18"/>
              </w:rPr>
            </w:pPr>
            <w:r w:rsidRPr="00BA0CA3">
              <w:rPr>
                <w:rFonts w:ascii="Arial" w:hAnsi="Arial" w:cs="Arial"/>
                <w:sz w:val="18"/>
                <w:szCs w:val="18"/>
              </w:rPr>
              <w:t>Grade average of</w:t>
            </w:r>
            <w:r>
              <w:rPr>
                <w:rFonts w:ascii="Arial" w:hAnsi="Arial" w:cs="Arial"/>
                <w:sz w:val="18"/>
                <w:szCs w:val="18"/>
              </w:rPr>
              <w:t xml:space="preserve"> </w:t>
            </w:r>
            <w:r w:rsidRPr="00BA0CA3">
              <w:rPr>
                <w:rFonts w:ascii="Arial" w:hAnsi="Arial" w:cs="Arial"/>
                <w:sz w:val="18"/>
                <w:szCs w:val="18"/>
              </w:rPr>
              <w:t>13.5 in the final year results</w:t>
            </w:r>
          </w:p>
        </w:tc>
        <w:tc>
          <w:tcPr>
            <w:tcW w:w="2305" w:type="dxa"/>
            <w:shd w:val="clear" w:color="auto" w:fill="auto"/>
          </w:tcPr>
          <w:p w14:paraId="6467F75D" w14:textId="11CBBCEF" w:rsidR="00DD5498" w:rsidRPr="00BA0CA3" w:rsidRDefault="00DD5498" w:rsidP="00853B42">
            <w:pPr>
              <w:spacing w:before="120" w:after="120" w:line="240" w:lineRule="auto"/>
              <w:rPr>
                <w:rFonts w:ascii="Arial" w:hAnsi="Arial" w:cs="Arial"/>
                <w:sz w:val="18"/>
                <w:szCs w:val="18"/>
              </w:rPr>
            </w:pPr>
            <w:r w:rsidRPr="00BA0CA3">
              <w:rPr>
                <w:rFonts w:ascii="Arial" w:hAnsi="Arial" w:cs="Arial"/>
                <w:sz w:val="18"/>
                <w:szCs w:val="18"/>
              </w:rPr>
              <w:t>Grade average of</w:t>
            </w:r>
            <w:r>
              <w:rPr>
                <w:rFonts w:ascii="Arial" w:hAnsi="Arial" w:cs="Arial"/>
                <w:sz w:val="18"/>
                <w:szCs w:val="18"/>
              </w:rPr>
              <w:t xml:space="preserve"> </w:t>
            </w:r>
            <w:r w:rsidRPr="00BA0CA3">
              <w:rPr>
                <w:rFonts w:ascii="Arial" w:hAnsi="Arial" w:cs="Arial"/>
                <w:sz w:val="18"/>
                <w:szCs w:val="18"/>
              </w:rPr>
              <w:t>15.4 fin the final year results</w:t>
            </w:r>
          </w:p>
        </w:tc>
        <w:tc>
          <w:tcPr>
            <w:tcW w:w="2305" w:type="dxa"/>
            <w:shd w:val="clear" w:color="auto" w:fill="auto"/>
          </w:tcPr>
          <w:p w14:paraId="0389A79F" w14:textId="501BD745" w:rsidR="00DD5498" w:rsidRPr="00BA0CA3" w:rsidRDefault="00DD5498" w:rsidP="00853B42">
            <w:pPr>
              <w:spacing w:before="120" w:after="120" w:line="240" w:lineRule="auto"/>
              <w:rPr>
                <w:rFonts w:ascii="Arial" w:hAnsi="Arial" w:cs="Arial"/>
                <w:sz w:val="18"/>
                <w:szCs w:val="18"/>
              </w:rPr>
            </w:pPr>
            <w:r w:rsidRPr="00BA0CA3">
              <w:rPr>
                <w:rFonts w:ascii="Arial" w:hAnsi="Arial" w:cs="Arial"/>
                <w:sz w:val="18"/>
                <w:szCs w:val="18"/>
              </w:rPr>
              <w:t>Grade average of</w:t>
            </w:r>
            <w:r>
              <w:rPr>
                <w:rFonts w:ascii="Arial" w:hAnsi="Arial" w:cs="Arial"/>
                <w:sz w:val="18"/>
                <w:szCs w:val="18"/>
              </w:rPr>
              <w:t xml:space="preserve"> </w:t>
            </w:r>
            <w:r w:rsidRPr="00BA0CA3">
              <w:rPr>
                <w:rFonts w:ascii="Arial" w:hAnsi="Arial" w:cs="Arial"/>
                <w:sz w:val="18"/>
                <w:szCs w:val="18"/>
              </w:rPr>
              <w:t>15.8 in the final year results</w:t>
            </w:r>
          </w:p>
        </w:tc>
        <w:tc>
          <w:tcPr>
            <w:tcW w:w="2306" w:type="dxa"/>
            <w:shd w:val="clear" w:color="auto" w:fill="auto"/>
          </w:tcPr>
          <w:p w14:paraId="52F02367" w14:textId="571E3F9E" w:rsidR="00DD5498" w:rsidRPr="00BA0CA3" w:rsidRDefault="00DD5498" w:rsidP="00853B42">
            <w:pPr>
              <w:spacing w:before="120" w:after="120" w:line="240" w:lineRule="auto"/>
              <w:rPr>
                <w:rFonts w:ascii="Arial" w:hAnsi="Arial" w:cs="Arial"/>
                <w:sz w:val="18"/>
                <w:szCs w:val="18"/>
              </w:rPr>
            </w:pPr>
            <w:r w:rsidRPr="00BA0CA3">
              <w:rPr>
                <w:rFonts w:ascii="Arial" w:hAnsi="Arial" w:cs="Arial"/>
                <w:sz w:val="18"/>
                <w:szCs w:val="18"/>
              </w:rPr>
              <w:t>Grade average of</w:t>
            </w:r>
            <w:r>
              <w:rPr>
                <w:rFonts w:ascii="Arial" w:hAnsi="Arial" w:cs="Arial"/>
                <w:sz w:val="18"/>
                <w:szCs w:val="18"/>
              </w:rPr>
              <w:t xml:space="preserve"> </w:t>
            </w:r>
            <w:r w:rsidRPr="00BA0CA3">
              <w:rPr>
                <w:rFonts w:ascii="Arial" w:hAnsi="Arial" w:cs="Arial"/>
                <w:sz w:val="18"/>
                <w:szCs w:val="18"/>
              </w:rPr>
              <w:t>16.7 in the final year results</w:t>
            </w:r>
          </w:p>
        </w:tc>
        <w:tc>
          <w:tcPr>
            <w:tcW w:w="2305" w:type="dxa"/>
            <w:shd w:val="clear" w:color="auto" w:fill="auto"/>
          </w:tcPr>
          <w:p w14:paraId="618AF970" w14:textId="3E7B6A2A" w:rsidR="00DD5498" w:rsidRPr="00BA0CA3" w:rsidRDefault="00DD5498" w:rsidP="00853B42">
            <w:pPr>
              <w:spacing w:before="120" w:after="120" w:line="240" w:lineRule="auto"/>
              <w:rPr>
                <w:rFonts w:ascii="Arial" w:hAnsi="Arial" w:cs="Arial"/>
                <w:sz w:val="18"/>
                <w:szCs w:val="18"/>
              </w:rPr>
            </w:pPr>
            <w:r w:rsidRPr="00BA0CA3">
              <w:rPr>
                <w:rFonts w:ascii="Arial" w:hAnsi="Arial" w:cs="Arial"/>
                <w:sz w:val="18"/>
                <w:szCs w:val="18"/>
              </w:rPr>
              <w:t>Grade average of</w:t>
            </w:r>
            <w:r>
              <w:rPr>
                <w:rFonts w:ascii="Arial" w:hAnsi="Arial" w:cs="Arial"/>
                <w:sz w:val="18"/>
                <w:szCs w:val="18"/>
              </w:rPr>
              <w:t xml:space="preserve"> </w:t>
            </w:r>
            <w:r w:rsidRPr="00BA0CA3">
              <w:rPr>
                <w:rFonts w:ascii="Arial" w:hAnsi="Arial" w:cs="Arial"/>
                <w:sz w:val="18"/>
                <w:szCs w:val="18"/>
              </w:rPr>
              <w:t>17.2 in the final year results</w:t>
            </w:r>
          </w:p>
        </w:tc>
        <w:tc>
          <w:tcPr>
            <w:tcW w:w="2297" w:type="dxa"/>
            <w:shd w:val="clear" w:color="auto" w:fill="auto"/>
          </w:tcPr>
          <w:p w14:paraId="2B90216B" w14:textId="1FA497F7" w:rsidR="00DD5498" w:rsidRPr="00BA0CA3" w:rsidRDefault="00DD5498" w:rsidP="00853B42">
            <w:pPr>
              <w:spacing w:before="120" w:after="120" w:line="240" w:lineRule="auto"/>
              <w:rPr>
                <w:rFonts w:ascii="Arial" w:hAnsi="Arial" w:cs="Arial"/>
                <w:sz w:val="18"/>
                <w:szCs w:val="18"/>
              </w:rPr>
            </w:pPr>
            <w:r w:rsidRPr="00BA0CA3">
              <w:rPr>
                <w:rFonts w:ascii="Arial" w:hAnsi="Arial" w:cs="Arial"/>
                <w:sz w:val="18"/>
                <w:szCs w:val="18"/>
              </w:rPr>
              <w:t>Grade average of 17.6 in the final year results</w:t>
            </w:r>
          </w:p>
        </w:tc>
      </w:tr>
      <w:tr w:rsidR="0002132D" w14:paraId="503EEAC5"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989"/>
        </w:trPr>
        <w:tc>
          <w:tcPr>
            <w:tcW w:w="2420" w:type="dxa"/>
            <w:shd w:val="clear" w:color="auto" w:fill="auto"/>
            <w:vAlign w:val="center"/>
            <w:hideMark/>
          </w:tcPr>
          <w:p w14:paraId="55228C9B" w14:textId="6AC60DCA"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lastRenderedPageBreak/>
              <w:t>IRAQ</w:t>
            </w:r>
          </w:p>
        </w:tc>
        <w:tc>
          <w:tcPr>
            <w:tcW w:w="2304" w:type="dxa"/>
            <w:shd w:val="clear" w:color="auto" w:fill="auto"/>
            <w:vAlign w:val="center"/>
            <w:hideMark/>
          </w:tcPr>
          <w:p w14:paraId="297909ED"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Iraqi Certificate of Preparatory Studies</w:t>
            </w:r>
          </w:p>
        </w:tc>
        <w:tc>
          <w:tcPr>
            <w:tcW w:w="2304" w:type="dxa"/>
            <w:shd w:val="clear" w:color="auto" w:fill="auto"/>
            <w:hideMark/>
          </w:tcPr>
          <w:p w14:paraId="237E86FE" w14:textId="56391A3F"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88.7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47056218" w14:textId="67B0C2F1"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96.8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34910EA8"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3BEC1800" w14:textId="77777777" w:rsidR="00E97B1B" w:rsidRPr="00BA0CA3" w:rsidRDefault="00E97B1B" w:rsidP="00853B42">
            <w:pPr>
              <w:spacing w:before="120" w:after="120" w:line="240" w:lineRule="auto"/>
              <w:rPr>
                <w:rFonts w:ascii="Arial" w:hAnsi="Arial" w:cs="Arial"/>
                <w:sz w:val="18"/>
                <w:szCs w:val="18"/>
              </w:rPr>
            </w:pPr>
          </w:p>
        </w:tc>
        <w:tc>
          <w:tcPr>
            <w:tcW w:w="2306" w:type="dxa"/>
            <w:shd w:val="clear" w:color="auto" w:fill="auto"/>
          </w:tcPr>
          <w:p w14:paraId="6B619116"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1907F813" w14:textId="77777777" w:rsidR="00E97B1B" w:rsidRPr="00BA0CA3" w:rsidRDefault="00E97B1B" w:rsidP="00853B42">
            <w:pPr>
              <w:spacing w:before="120" w:after="120" w:line="240" w:lineRule="auto"/>
              <w:rPr>
                <w:rFonts w:ascii="Arial" w:hAnsi="Arial" w:cs="Arial"/>
                <w:sz w:val="18"/>
                <w:szCs w:val="18"/>
              </w:rPr>
            </w:pPr>
          </w:p>
        </w:tc>
        <w:tc>
          <w:tcPr>
            <w:tcW w:w="2297" w:type="dxa"/>
            <w:shd w:val="clear" w:color="auto" w:fill="auto"/>
          </w:tcPr>
          <w:p w14:paraId="61C4A6C6" w14:textId="77777777" w:rsidR="00E97B1B" w:rsidRPr="00BA0CA3" w:rsidRDefault="00E97B1B" w:rsidP="00853B42">
            <w:pPr>
              <w:spacing w:before="120" w:after="120" w:line="240" w:lineRule="auto"/>
              <w:rPr>
                <w:rFonts w:ascii="Arial" w:hAnsi="Arial" w:cs="Arial"/>
                <w:sz w:val="18"/>
                <w:szCs w:val="18"/>
              </w:rPr>
            </w:pPr>
          </w:p>
        </w:tc>
      </w:tr>
      <w:tr w:rsidR="00982C54" w14:paraId="4DF432ED" w14:textId="77777777" w:rsidTr="00853B42">
        <w:trPr>
          <w:gridAfter w:val="1"/>
          <w:wAfter w:w="67" w:type="dxa"/>
          <w:trHeight w:val="571"/>
        </w:trPr>
        <w:tc>
          <w:tcPr>
            <w:tcW w:w="2420" w:type="dxa"/>
            <w:shd w:val="clear" w:color="auto" w:fill="auto"/>
            <w:vAlign w:val="center"/>
            <w:hideMark/>
          </w:tcPr>
          <w:p w14:paraId="18C1768A" w14:textId="24A02459" w:rsidR="00982C54"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IRELAND, REPUBLIC OF</w:t>
            </w:r>
          </w:p>
        </w:tc>
        <w:tc>
          <w:tcPr>
            <w:tcW w:w="2304" w:type="dxa"/>
            <w:shd w:val="clear" w:color="auto" w:fill="auto"/>
            <w:vAlign w:val="center"/>
          </w:tcPr>
          <w:p w14:paraId="50ED3FFC" w14:textId="3CEA7F6A" w:rsidR="00982C54" w:rsidRPr="00BA0CA3" w:rsidRDefault="00982C54" w:rsidP="00853B42">
            <w:pPr>
              <w:spacing w:before="120" w:after="120" w:line="240" w:lineRule="auto"/>
              <w:rPr>
                <w:rFonts w:ascii="Arial" w:hAnsi="Arial" w:cs="Arial"/>
                <w:sz w:val="18"/>
                <w:szCs w:val="18"/>
              </w:rPr>
            </w:pPr>
            <w:r w:rsidRPr="00BA0CA3">
              <w:rPr>
                <w:rFonts w:ascii="Arial" w:hAnsi="Arial" w:cs="Arial"/>
                <w:sz w:val="18"/>
                <w:szCs w:val="18"/>
              </w:rPr>
              <w:t xml:space="preserve">Republic of Ireland Leaving Certificate </w:t>
            </w:r>
          </w:p>
        </w:tc>
        <w:tc>
          <w:tcPr>
            <w:tcW w:w="2304" w:type="dxa"/>
            <w:shd w:val="clear" w:color="auto" w:fill="auto"/>
          </w:tcPr>
          <w:p w14:paraId="38BC74B3" w14:textId="0B26D263" w:rsidR="00982C54" w:rsidRPr="00BA0CA3" w:rsidRDefault="00982C54" w:rsidP="00853B42">
            <w:pPr>
              <w:spacing w:before="120" w:after="120" w:line="240" w:lineRule="auto"/>
              <w:rPr>
                <w:rFonts w:ascii="Arial" w:hAnsi="Arial" w:cs="Arial"/>
                <w:sz w:val="18"/>
                <w:szCs w:val="18"/>
              </w:rPr>
            </w:pPr>
            <w:r w:rsidRPr="00BA0CA3">
              <w:rPr>
                <w:rFonts w:ascii="Arial" w:hAnsi="Arial" w:cs="Arial"/>
                <w:sz w:val="18"/>
                <w:szCs w:val="18"/>
              </w:rPr>
              <w:t>Grade average of 4.2 in the best five Higher, Ordinary or LCVP subjects</w:t>
            </w:r>
          </w:p>
        </w:tc>
        <w:tc>
          <w:tcPr>
            <w:tcW w:w="2305" w:type="dxa"/>
            <w:shd w:val="clear" w:color="auto" w:fill="auto"/>
          </w:tcPr>
          <w:p w14:paraId="1292EAAA" w14:textId="6B61E160" w:rsidR="00982C54" w:rsidRPr="00BA0CA3" w:rsidRDefault="00982C54" w:rsidP="00853B42">
            <w:pPr>
              <w:spacing w:before="120" w:after="120" w:line="240" w:lineRule="auto"/>
              <w:rPr>
                <w:rFonts w:ascii="Arial" w:hAnsi="Arial" w:cs="Arial"/>
                <w:sz w:val="18"/>
                <w:szCs w:val="18"/>
              </w:rPr>
            </w:pPr>
            <w:r w:rsidRPr="00BA0CA3">
              <w:rPr>
                <w:rFonts w:ascii="Arial" w:hAnsi="Arial" w:cs="Arial"/>
                <w:sz w:val="18"/>
                <w:szCs w:val="18"/>
              </w:rPr>
              <w:t>Grade average of 4.8 in the best five Higher, Ordinary or LCVP subjects</w:t>
            </w:r>
          </w:p>
        </w:tc>
        <w:tc>
          <w:tcPr>
            <w:tcW w:w="2305" w:type="dxa"/>
            <w:shd w:val="clear" w:color="auto" w:fill="auto"/>
          </w:tcPr>
          <w:p w14:paraId="45BDB6F5" w14:textId="25100FAC" w:rsidR="00982C54" w:rsidRPr="00BA0CA3" w:rsidRDefault="00982C54" w:rsidP="00853B42">
            <w:pPr>
              <w:spacing w:before="120" w:after="120" w:line="240" w:lineRule="auto"/>
              <w:rPr>
                <w:rFonts w:ascii="Arial" w:hAnsi="Arial" w:cs="Arial"/>
                <w:sz w:val="18"/>
                <w:szCs w:val="18"/>
              </w:rPr>
            </w:pPr>
            <w:r w:rsidRPr="00BA0CA3">
              <w:rPr>
                <w:rFonts w:ascii="Arial" w:hAnsi="Arial" w:cs="Arial"/>
                <w:sz w:val="18"/>
                <w:szCs w:val="18"/>
              </w:rPr>
              <w:t>Grade average of 5.7 in the best five Higher, Ordinary or LCVP subjects</w:t>
            </w:r>
          </w:p>
        </w:tc>
        <w:tc>
          <w:tcPr>
            <w:tcW w:w="2305" w:type="dxa"/>
            <w:shd w:val="clear" w:color="auto" w:fill="auto"/>
          </w:tcPr>
          <w:p w14:paraId="1A20BF41" w14:textId="7435ED42" w:rsidR="00982C54" w:rsidRPr="00BA0CA3" w:rsidRDefault="00982C54" w:rsidP="00853B42">
            <w:pPr>
              <w:spacing w:before="120" w:after="120" w:line="240" w:lineRule="auto"/>
              <w:rPr>
                <w:rFonts w:ascii="Arial" w:hAnsi="Arial" w:cs="Arial"/>
                <w:sz w:val="18"/>
                <w:szCs w:val="18"/>
              </w:rPr>
            </w:pPr>
            <w:r w:rsidRPr="00BA0CA3">
              <w:rPr>
                <w:rFonts w:ascii="Arial" w:hAnsi="Arial" w:cs="Arial"/>
                <w:sz w:val="18"/>
                <w:szCs w:val="18"/>
              </w:rPr>
              <w:t>Grade average of 5.9 in the best five Higher, Ordinary or LCVP subjects</w:t>
            </w:r>
          </w:p>
        </w:tc>
        <w:tc>
          <w:tcPr>
            <w:tcW w:w="2306" w:type="dxa"/>
            <w:shd w:val="clear" w:color="auto" w:fill="auto"/>
          </w:tcPr>
          <w:p w14:paraId="7555E9D1" w14:textId="53DBEA85" w:rsidR="00982C54" w:rsidRPr="00BA0CA3" w:rsidRDefault="00982C54" w:rsidP="00853B42">
            <w:pPr>
              <w:spacing w:before="120" w:after="120" w:line="240" w:lineRule="auto"/>
              <w:rPr>
                <w:rFonts w:ascii="Arial" w:hAnsi="Arial" w:cs="Arial"/>
                <w:sz w:val="18"/>
                <w:szCs w:val="18"/>
              </w:rPr>
            </w:pPr>
            <w:r w:rsidRPr="00BA0CA3">
              <w:rPr>
                <w:rFonts w:ascii="Arial" w:hAnsi="Arial" w:cs="Arial"/>
                <w:sz w:val="18"/>
                <w:szCs w:val="18"/>
              </w:rPr>
              <w:t>Grade average of 6.4 in the best five Higher, Ordinary or LCVP subjects</w:t>
            </w:r>
          </w:p>
        </w:tc>
        <w:tc>
          <w:tcPr>
            <w:tcW w:w="2305" w:type="dxa"/>
            <w:shd w:val="clear" w:color="auto" w:fill="auto"/>
          </w:tcPr>
          <w:p w14:paraId="7BF7E285" w14:textId="36C0DFBC" w:rsidR="00982C54" w:rsidRPr="00BA0CA3" w:rsidRDefault="00982C54" w:rsidP="00853B42">
            <w:pPr>
              <w:spacing w:before="120" w:after="120" w:line="240" w:lineRule="auto"/>
              <w:rPr>
                <w:rFonts w:ascii="Arial" w:hAnsi="Arial" w:cs="Arial"/>
                <w:sz w:val="18"/>
                <w:szCs w:val="18"/>
              </w:rPr>
            </w:pPr>
            <w:r w:rsidRPr="00BA0CA3">
              <w:rPr>
                <w:rFonts w:ascii="Arial" w:hAnsi="Arial" w:cs="Arial"/>
                <w:sz w:val="18"/>
                <w:szCs w:val="18"/>
              </w:rPr>
              <w:t>Grade average of 6.6 in the best five Higher, Ordinary or LCVP subjects</w:t>
            </w:r>
          </w:p>
        </w:tc>
        <w:tc>
          <w:tcPr>
            <w:tcW w:w="2297" w:type="dxa"/>
            <w:shd w:val="clear" w:color="auto" w:fill="auto"/>
          </w:tcPr>
          <w:p w14:paraId="6FBA0239" w14:textId="20540CF6" w:rsidR="00982C54" w:rsidRPr="00BA0CA3" w:rsidRDefault="00982C54" w:rsidP="00853B42">
            <w:pPr>
              <w:spacing w:before="120" w:after="120" w:line="240" w:lineRule="auto"/>
              <w:rPr>
                <w:rFonts w:ascii="Arial" w:hAnsi="Arial" w:cs="Arial"/>
                <w:sz w:val="18"/>
                <w:szCs w:val="18"/>
              </w:rPr>
            </w:pPr>
            <w:r w:rsidRPr="00BA0CA3">
              <w:rPr>
                <w:rFonts w:ascii="Arial" w:hAnsi="Arial" w:cs="Arial"/>
                <w:sz w:val="18"/>
                <w:szCs w:val="18"/>
              </w:rPr>
              <w:t>Grade average of 6.8 in the best five Higher, Ordinary or LCVP subjects</w:t>
            </w:r>
          </w:p>
        </w:tc>
      </w:tr>
      <w:tr w:rsidR="00C063E9" w14:paraId="0CBE44D9"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1257"/>
        </w:trPr>
        <w:tc>
          <w:tcPr>
            <w:tcW w:w="2420" w:type="dxa"/>
            <w:shd w:val="clear" w:color="auto" w:fill="auto"/>
            <w:vAlign w:val="center"/>
          </w:tcPr>
          <w:p w14:paraId="62C9F290" w14:textId="2A7AF209"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IRELAND, NORTHERN</w:t>
            </w:r>
          </w:p>
        </w:tc>
        <w:tc>
          <w:tcPr>
            <w:tcW w:w="2304" w:type="dxa"/>
            <w:shd w:val="clear" w:color="auto" w:fill="auto"/>
            <w:vAlign w:val="center"/>
          </w:tcPr>
          <w:p w14:paraId="49A2FC05" w14:textId="6712AE0B"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 xml:space="preserve">GCE </w:t>
            </w:r>
            <w:r w:rsidR="00BA0CA3">
              <w:rPr>
                <w:rFonts w:ascii="Arial" w:hAnsi="Arial" w:cs="Arial"/>
                <w:sz w:val="18"/>
                <w:szCs w:val="18"/>
              </w:rPr>
              <w:t>‘</w:t>
            </w:r>
            <w:r w:rsidRPr="00BA0CA3">
              <w:rPr>
                <w:rFonts w:ascii="Arial" w:hAnsi="Arial" w:cs="Arial"/>
                <w:sz w:val="18"/>
                <w:szCs w:val="18"/>
              </w:rPr>
              <w:t>A</w:t>
            </w:r>
            <w:r w:rsidR="00BA0CA3">
              <w:rPr>
                <w:rFonts w:ascii="Arial" w:hAnsi="Arial" w:cs="Arial"/>
                <w:sz w:val="18"/>
                <w:szCs w:val="18"/>
              </w:rPr>
              <w:t>’</w:t>
            </w:r>
            <w:r w:rsidRPr="00BA0CA3">
              <w:rPr>
                <w:rFonts w:ascii="Arial" w:hAnsi="Arial" w:cs="Arial"/>
                <w:sz w:val="18"/>
                <w:szCs w:val="18"/>
              </w:rPr>
              <w:t xml:space="preserve"> Levels (</w:t>
            </w:r>
          </w:p>
        </w:tc>
        <w:tc>
          <w:tcPr>
            <w:tcW w:w="2304" w:type="dxa"/>
            <w:shd w:val="clear" w:color="auto" w:fill="auto"/>
            <w:hideMark/>
          </w:tcPr>
          <w:p w14:paraId="795B3D08" w14:textId="7961A23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6 in the best 3 A Level or combination of A and AS Level subjects A*=6, A=5, B=4, C=3, D=2, E=1 (AS</w:t>
            </w:r>
            <w:r w:rsidR="00371888">
              <w:rPr>
                <w:rFonts w:ascii="Arial" w:hAnsi="Arial" w:cs="Arial"/>
                <w:sz w:val="18"/>
                <w:szCs w:val="18"/>
              </w:rPr>
              <w:t xml:space="preserve"> </w:t>
            </w:r>
            <w:r w:rsidRPr="00BA0CA3">
              <w:rPr>
                <w:rFonts w:ascii="Arial" w:hAnsi="Arial" w:cs="Arial"/>
                <w:sz w:val="18"/>
                <w:szCs w:val="18"/>
              </w:rPr>
              <w:t>Levels are equivalent to half points,</w:t>
            </w:r>
            <w:r w:rsidR="00371888">
              <w:rPr>
                <w:rFonts w:ascii="Arial" w:hAnsi="Arial" w:cs="Arial"/>
                <w:sz w:val="18"/>
                <w:szCs w:val="18"/>
              </w:rPr>
              <w:t xml:space="preserve"> </w:t>
            </w:r>
            <w:r w:rsidRPr="00BA0CA3">
              <w:rPr>
                <w:rFonts w:ascii="Arial" w:hAnsi="Arial" w:cs="Arial"/>
                <w:sz w:val="18"/>
                <w:szCs w:val="18"/>
              </w:rPr>
              <w:t>e.g. A=2.5)</w:t>
            </w:r>
          </w:p>
        </w:tc>
        <w:tc>
          <w:tcPr>
            <w:tcW w:w="2305" w:type="dxa"/>
            <w:shd w:val="clear" w:color="auto" w:fill="auto"/>
          </w:tcPr>
          <w:p w14:paraId="279A1A0E" w14:textId="6B4C17B8"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7 in the best 3 A Level or combination of A</w:t>
            </w:r>
            <w:r w:rsidR="00371888">
              <w:rPr>
                <w:rFonts w:ascii="Arial" w:hAnsi="Arial" w:cs="Arial"/>
                <w:sz w:val="18"/>
                <w:szCs w:val="18"/>
              </w:rPr>
              <w:t xml:space="preserve"> </w:t>
            </w:r>
            <w:r w:rsidRPr="00BA0CA3">
              <w:rPr>
                <w:rFonts w:ascii="Arial" w:hAnsi="Arial" w:cs="Arial"/>
                <w:sz w:val="18"/>
                <w:szCs w:val="18"/>
              </w:rPr>
              <w:t>and AS Level subjects A*=6, A=5, B=4, C=3, D=2, E=1 (AS Levels are equivalent to half points, e.g. A=2.5)</w:t>
            </w:r>
          </w:p>
        </w:tc>
        <w:tc>
          <w:tcPr>
            <w:tcW w:w="2305" w:type="dxa"/>
            <w:shd w:val="clear" w:color="auto" w:fill="auto"/>
            <w:hideMark/>
          </w:tcPr>
          <w:p w14:paraId="74F35DBD" w14:textId="1DFEBA40"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10 in the best 3</w:t>
            </w:r>
            <w:r w:rsidR="00A165AF">
              <w:rPr>
                <w:rFonts w:ascii="Arial" w:hAnsi="Arial" w:cs="Arial"/>
                <w:sz w:val="18"/>
                <w:szCs w:val="18"/>
              </w:rPr>
              <w:t xml:space="preserve"> </w:t>
            </w:r>
            <w:r w:rsidRPr="00BA0CA3">
              <w:rPr>
                <w:rFonts w:ascii="Arial" w:hAnsi="Arial" w:cs="Arial"/>
                <w:sz w:val="18"/>
                <w:szCs w:val="18"/>
              </w:rPr>
              <w:t>A Level or combination of A</w:t>
            </w:r>
            <w:r w:rsidR="0018589B">
              <w:rPr>
                <w:rFonts w:ascii="Arial" w:hAnsi="Arial" w:cs="Arial"/>
                <w:sz w:val="18"/>
                <w:szCs w:val="18"/>
              </w:rPr>
              <w:t xml:space="preserve"> </w:t>
            </w:r>
            <w:r w:rsidRPr="00BA0CA3">
              <w:rPr>
                <w:rFonts w:ascii="Arial" w:hAnsi="Arial" w:cs="Arial"/>
                <w:sz w:val="18"/>
                <w:szCs w:val="18"/>
              </w:rPr>
              <w:t>and AS Level subjects A*=6, A=5, B=4, C=3, D=2,</w:t>
            </w:r>
            <w:r w:rsidR="0018589B">
              <w:rPr>
                <w:rFonts w:ascii="Arial" w:hAnsi="Arial" w:cs="Arial"/>
                <w:sz w:val="18"/>
                <w:szCs w:val="18"/>
              </w:rPr>
              <w:t xml:space="preserve"> </w:t>
            </w:r>
            <w:r w:rsidRPr="00BA0CA3">
              <w:rPr>
                <w:rFonts w:ascii="Arial" w:hAnsi="Arial" w:cs="Arial"/>
                <w:sz w:val="18"/>
                <w:szCs w:val="18"/>
              </w:rPr>
              <w:t>E=1 (AS Levels are equivalent to half points, e.g. A=2.5)</w:t>
            </w:r>
          </w:p>
        </w:tc>
        <w:tc>
          <w:tcPr>
            <w:tcW w:w="2305" w:type="dxa"/>
            <w:shd w:val="clear" w:color="auto" w:fill="auto"/>
            <w:hideMark/>
          </w:tcPr>
          <w:p w14:paraId="5E393B92" w14:textId="41FB1289"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10.5 in the best</w:t>
            </w:r>
            <w:r w:rsidR="00796E73">
              <w:rPr>
                <w:rFonts w:ascii="Arial" w:hAnsi="Arial" w:cs="Arial"/>
                <w:sz w:val="18"/>
                <w:szCs w:val="18"/>
              </w:rPr>
              <w:t xml:space="preserve"> </w:t>
            </w:r>
            <w:r w:rsidRPr="00BA0CA3">
              <w:rPr>
                <w:rFonts w:ascii="Arial" w:hAnsi="Arial" w:cs="Arial"/>
                <w:sz w:val="18"/>
                <w:szCs w:val="18"/>
              </w:rPr>
              <w:t>3 A Level or combination of A and AS Level subjects A*=6,</w:t>
            </w:r>
            <w:r w:rsidR="00796E73">
              <w:rPr>
                <w:rFonts w:ascii="Arial" w:hAnsi="Arial" w:cs="Arial"/>
                <w:sz w:val="18"/>
                <w:szCs w:val="18"/>
              </w:rPr>
              <w:t xml:space="preserve"> </w:t>
            </w:r>
            <w:r w:rsidRPr="00BA0CA3">
              <w:rPr>
                <w:rFonts w:ascii="Arial" w:hAnsi="Arial" w:cs="Arial"/>
                <w:sz w:val="18"/>
                <w:szCs w:val="18"/>
              </w:rPr>
              <w:t>A=5, B=4, C=3, D=2,</w:t>
            </w:r>
            <w:r w:rsidR="00796E73">
              <w:rPr>
                <w:rFonts w:ascii="Arial" w:hAnsi="Arial" w:cs="Arial"/>
                <w:sz w:val="18"/>
                <w:szCs w:val="18"/>
              </w:rPr>
              <w:t xml:space="preserve"> </w:t>
            </w:r>
            <w:r w:rsidRPr="00BA0CA3">
              <w:rPr>
                <w:rFonts w:ascii="Arial" w:hAnsi="Arial" w:cs="Arial"/>
                <w:sz w:val="18"/>
                <w:szCs w:val="18"/>
              </w:rPr>
              <w:t>E=1 (AS Levels are equivalent to half points, e.g. A=2.5)</w:t>
            </w:r>
          </w:p>
        </w:tc>
        <w:tc>
          <w:tcPr>
            <w:tcW w:w="2306" w:type="dxa"/>
            <w:shd w:val="clear" w:color="auto" w:fill="auto"/>
            <w:hideMark/>
          </w:tcPr>
          <w:p w14:paraId="4F826AE9" w14:textId="1AE5E145"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14 in the best 3</w:t>
            </w:r>
            <w:r w:rsidR="00796E73">
              <w:rPr>
                <w:rFonts w:ascii="Arial" w:hAnsi="Arial" w:cs="Arial"/>
                <w:sz w:val="18"/>
                <w:szCs w:val="18"/>
              </w:rPr>
              <w:t xml:space="preserve"> </w:t>
            </w:r>
            <w:r w:rsidRPr="00BA0CA3">
              <w:rPr>
                <w:rFonts w:ascii="Arial" w:hAnsi="Arial" w:cs="Arial"/>
                <w:sz w:val="18"/>
                <w:szCs w:val="18"/>
              </w:rPr>
              <w:t>A Level or combination of A</w:t>
            </w:r>
            <w:r w:rsidR="00796E73">
              <w:rPr>
                <w:rFonts w:ascii="Arial" w:hAnsi="Arial" w:cs="Arial"/>
                <w:sz w:val="18"/>
                <w:szCs w:val="18"/>
              </w:rPr>
              <w:t xml:space="preserve"> </w:t>
            </w:r>
            <w:r w:rsidRPr="00BA0CA3">
              <w:rPr>
                <w:rFonts w:ascii="Arial" w:hAnsi="Arial" w:cs="Arial"/>
                <w:sz w:val="18"/>
                <w:szCs w:val="18"/>
              </w:rPr>
              <w:t>and AS Level subjects A*=6, A=5, B=4, C=3, D=2,</w:t>
            </w:r>
            <w:r w:rsidR="00796E73">
              <w:rPr>
                <w:rFonts w:ascii="Arial" w:hAnsi="Arial" w:cs="Arial"/>
                <w:sz w:val="18"/>
                <w:szCs w:val="18"/>
              </w:rPr>
              <w:t xml:space="preserve"> </w:t>
            </w:r>
            <w:r w:rsidRPr="00BA0CA3">
              <w:rPr>
                <w:rFonts w:ascii="Arial" w:hAnsi="Arial" w:cs="Arial"/>
                <w:sz w:val="18"/>
                <w:szCs w:val="18"/>
              </w:rPr>
              <w:t>E=1 (AS Levels are equivalent to half points, e.g. A=2.5)</w:t>
            </w:r>
          </w:p>
        </w:tc>
        <w:tc>
          <w:tcPr>
            <w:tcW w:w="2305" w:type="dxa"/>
            <w:shd w:val="clear" w:color="auto" w:fill="auto"/>
            <w:hideMark/>
          </w:tcPr>
          <w:p w14:paraId="282E5C7C" w14:textId="51EC0089"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14.5 in the best</w:t>
            </w:r>
            <w:r w:rsidR="00796E73">
              <w:rPr>
                <w:rFonts w:ascii="Arial" w:hAnsi="Arial" w:cs="Arial"/>
                <w:sz w:val="18"/>
                <w:szCs w:val="18"/>
              </w:rPr>
              <w:t xml:space="preserve"> </w:t>
            </w:r>
            <w:r w:rsidRPr="00BA0CA3">
              <w:rPr>
                <w:rFonts w:ascii="Arial" w:hAnsi="Arial" w:cs="Arial"/>
                <w:sz w:val="18"/>
                <w:szCs w:val="18"/>
              </w:rPr>
              <w:t>3 A Level or combination of A and AS Level subjects A*=6,</w:t>
            </w:r>
            <w:r w:rsidR="00796E73">
              <w:rPr>
                <w:rFonts w:ascii="Arial" w:hAnsi="Arial" w:cs="Arial"/>
                <w:sz w:val="18"/>
                <w:szCs w:val="18"/>
              </w:rPr>
              <w:t xml:space="preserve"> </w:t>
            </w:r>
            <w:r w:rsidRPr="00BA0CA3">
              <w:rPr>
                <w:rFonts w:ascii="Arial" w:hAnsi="Arial" w:cs="Arial"/>
                <w:sz w:val="18"/>
                <w:szCs w:val="18"/>
              </w:rPr>
              <w:t>A=5, B=4, C=3, D=2,</w:t>
            </w:r>
            <w:r w:rsidR="00796E73">
              <w:rPr>
                <w:rFonts w:ascii="Arial" w:hAnsi="Arial" w:cs="Arial"/>
                <w:sz w:val="18"/>
                <w:szCs w:val="18"/>
              </w:rPr>
              <w:t xml:space="preserve"> </w:t>
            </w:r>
            <w:r w:rsidRPr="00BA0CA3">
              <w:rPr>
                <w:rFonts w:ascii="Arial" w:hAnsi="Arial" w:cs="Arial"/>
                <w:sz w:val="18"/>
                <w:szCs w:val="18"/>
              </w:rPr>
              <w:t>E=1 (AS Levels are equivalent to half points, e.g. A=2.5)</w:t>
            </w:r>
          </w:p>
        </w:tc>
        <w:tc>
          <w:tcPr>
            <w:tcW w:w="2297" w:type="dxa"/>
            <w:shd w:val="clear" w:color="auto" w:fill="auto"/>
            <w:hideMark/>
          </w:tcPr>
          <w:p w14:paraId="36524217" w14:textId="30920D31"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16.0in the best 3</w:t>
            </w:r>
            <w:r w:rsidR="00FD1C9B">
              <w:rPr>
                <w:rFonts w:ascii="Arial" w:hAnsi="Arial" w:cs="Arial"/>
                <w:sz w:val="18"/>
                <w:szCs w:val="18"/>
              </w:rPr>
              <w:t xml:space="preserve"> </w:t>
            </w:r>
            <w:r w:rsidRPr="00BA0CA3">
              <w:rPr>
                <w:rFonts w:ascii="Arial" w:hAnsi="Arial" w:cs="Arial"/>
                <w:sz w:val="18"/>
                <w:szCs w:val="18"/>
              </w:rPr>
              <w:t>A Level or combination of A</w:t>
            </w:r>
            <w:r w:rsidR="00FD1C9B">
              <w:rPr>
                <w:rFonts w:ascii="Arial" w:hAnsi="Arial" w:cs="Arial"/>
                <w:sz w:val="18"/>
                <w:szCs w:val="18"/>
              </w:rPr>
              <w:t xml:space="preserve"> </w:t>
            </w:r>
            <w:r w:rsidRPr="00BA0CA3">
              <w:rPr>
                <w:rFonts w:ascii="Arial" w:hAnsi="Arial" w:cs="Arial"/>
                <w:sz w:val="18"/>
                <w:szCs w:val="18"/>
              </w:rPr>
              <w:t>and AS Level subjects A*=6,</w:t>
            </w:r>
            <w:r w:rsidR="00FD1C9B">
              <w:rPr>
                <w:rFonts w:ascii="Arial" w:hAnsi="Arial" w:cs="Arial"/>
                <w:sz w:val="18"/>
                <w:szCs w:val="18"/>
              </w:rPr>
              <w:t xml:space="preserve"> </w:t>
            </w:r>
            <w:r w:rsidRPr="00BA0CA3">
              <w:rPr>
                <w:rFonts w:ascii="Arial" w:hAnsi="Arial" w:cs="Arial"/>
                <w:sz w:val="18"/>
                <w:szCs w:val="18"/>
              </w:rPr>
              <w:t>A=5, B=4, C=3, D=2,</w:t>
            </w:r>
            <w:r w:rsidR="00FD1C9B">
              <w:rPr>
                <w:rFonts w:ascii="Arial" w:hAnsi="Arial" w:cs="Arial"/>
                <w:sz w:val="18"/>
                <w:szCs w:val="18"/>
              </w:rPr>
              <w:t xml:space="preserve"> </w:t>
            </w:r>
            <w:r w:rsidRPr="00BA0CA3">
              <w:rPr>
                <w:rFonts w:ascii="Arial" w:hAnsi="Arial" w:cs="Arial"/>
                <w:sz w:val="18"/>
                <w:szCs w:val="18"/>
              </w:rPr>
              <w:t>E=1 (AS Levels are equivalent to half points, e.g. A=2.5)</w:t>
            </w:r>
          </w:p>
        </w:tc>
      </w:tr>
      <w:tr w:rsidR="00982C54" w14:paraId="61B05806" w14:textId="77777777" w:rsidTr="00853B42">
        <w:trPr>
          <w:gridAfter w:val="1"/>
          <w:wAfter w:w="67" w:type="dxa"/>
          <w:trHeight w:val="432"/>
        </w:trPr>
        <w:tc>
          <w:tcPr>
            <w:tcW w:w="2420" w:type="dxa"/>
            <w:shd w:val="clear" w:color="auto" w:fill="auto"/>
            <w:vAlign w:val="center"/>
            <w:hideMark/>
          </w:tcPr>
          <w:p w14:paraId="706EC1B9" w14:textId="35150E57"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ISRAEL</w:t>
            </w:r>
          </w:p>
        </w:tc>
        <w:tc>
          <w:tcPr>
            <w:tcW w:w="2304" w:type="dxa"/>
            <w:shd w:val="clear" w:color="auto" w:fill="auto"/>
            <w:vAlign w:val="center"/>
            <w:hideMark/>
          </w:tcPr>
          <w:p w14:paraId="640ACE04"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 xml:space="preserve">Israeli </w:t>
            </w:r>
            <w:proofErr w:type="spellStart"/>
            <w:r w:rsidRPr="00BA0CA3">
              <w:rPr>
                <w:rFonts w:ascii="Arial" w:hAnsi="Arial" w:cs="Arial"/>
                <w:sz w:val="18"/>
                <w:szCs w:val="18"/>
              </w:rPr>
              <w:t>Teudat</w:t>
            </w:r>
            <w:proofErr w:type="spellEnd"/>
            <w:r w:rsidRPr="00BA0CA3">
              <w:rPr>
                <w:rFonts w:ascii="Arial" w:hAnsi="Arial" w:cs="Arial"/>
                <w:sz w:val="18"/>
                <w:szCs w:val="18"/>
              </w:rPr>
              <w:t xml:space="preserve"> </w:t>
            </w:r>
            <w:proofErr w:type="spellStart"/>
            <w:r w:rsidRPr="00BA0CA3">
              <w:rPr>
                <w:rFonts w:ascii="Arial" w:hAnsi="Arial" w:cs="Arial"/>
                <w:sz w:val="18"/>
                <w:szCs w:val="18"/>
              </w:rPr>
              <w:t>Bagrut</w:t>
            </w:r>
            <w:proofErr w:type="spellEnd"/>
          </w:p>
        </w:tc>
        <w:tc>
          <w:tcPr>
            <w:tcW w:w="2304" w:type="dxa"/>
            <w:shd w:val="clear" w:color="auto" w:fill="auto"/>
            <w:hideMark/>
          </w:tcPr>
          <w:p w14:paraId="0D8E5A61"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6.6 in the final year results</w:t>
            </w:r>
          </w:p>
        </w:tc>
        <w:tc>
          <w:tcPr>
            <w:tcW w:w="2305" w:type="dxa"/>
            <w:shd w:val="clear" w:color="auto" w:fill="auto"/>
            <w:hideMark/>
          </w:tcPr>
          <w:p w14:paraId="292DF66F"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7.1 in the final year results</w:t>
            </w:r>
          </w:p>
        </w:tc>
        <w:tc>
          <w:tcPr>
            <w:tcW w:w="2305" w:type="dxa"/>
            <w:shd w:val="clear" w:color="auto" w:fill="auto"/>
            <w:hideMark/>
          </w:tcPr>
          <w:p w14:paraId="6353C6D4"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7.9 in the final year results</w:t>
            </w:r>
          </w:p>
        </w:tc>
        <w:tc>
          <w:tcPr>
            <w:tcW w:w="2305" w:type="dxa"/>
            <w:shd w:val="clear" w:color="auto" w:fill="auto"/>
            <w:hideMark/>
          </w:tcPr>
          <w:p w14:paraId="1FFFB04C"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8.1 in the final year results</w:t>
            </w:r>
          </w:p>
        </w:tc>
        <w:tc>
          <w:tcPr>
            <w:tcW w:w="2306" w:type="dxa"/>
            <w:shd w:val="clear" w:color="auto" w:fill="auto"/>
            <w:hideMark/>
          </w:tcPr>
          <w:p w14:paraId="2F1B2210"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8.5 in the final year results</w:t>
            </w:r>
          </w:p>
        </w:tc>
        <w:tc>
          <w:tcPr>
            <w:tcW w:w="2305" w:type="dxa"/>
            <w:shd w:val="clear" w:color="auto" w:fill="auto"/>
            <w:hideMark/>
          </w:tcPr>
          <w:p w14:paraId="3EF67A1B"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8.7 in the final year results</w:t>
            </w:r>
          </w:p>
        </w:tc>
        <w:tc>
          <w:tcPr>
            <w:tcW w:w="2297" w:type="dxa"/>
            <w:shd w:val="clear" w:color="auto" w:fill="auto"/>
            <w:hideMark/>
          </w:tcPr>
          <w:p w14:paraId="10B743CA"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8.9 in the final year results</w:t>
            </w:r>
          </w:p>
        </w:tc>
      </w:tr>
      <w:tr w:rsidR="00C063E9" w14:paraId="293EC5BE"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434"/>
        </w:trPr>
        <w:tc>
          <w:tcPr>
            <w:tcW w:w="2420" w:type="dxa"/>
            <w:shd w:val="clear" w:color="auto" w:fill="auto"/>
            <w:vAlign w:val="center"/>
            <w:hideMark/>
          </w:tcPr>
          <w:p w14:paraId="452DCE7F" w14:textId="74FE88A1"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ITALY</w:t>
            </w:r>
          </w:p>
        </w:tc>
        <w:tc>
          <w:tcPr>
            <w:tcW w:w="2304" w:type="dxa"/>
            <w:shd w:val="clear" w:color="auto" w:fill="auto"/>
            <w:vAlign w:val="center"/>
            <w:hideMark/>
          </w:tcPr>
          <w:p w14:paraId="0957C2B2" w14:textId="52ABCDD0" w:rsidR="00E97B1B" w:rsidRPr="00BA0CA3" w:rsidRDefault="00E97B1B" w:rsidP="00853B42">
            <w:pPr>
              <w:spacing w:before="120" w:after="120" w:line="240" w:lineRule="auto"/>
              <w:rPr>
                <w:rFonts w:ascii="Arial" w:hAnsi="Arial" w:cs="Arial"/>
                <w:sz w:val="18"/>
                <w:szCs w:val="18"/>
              </w:rPr>
            </w:pPr>
            <w:proofErr w:type="spellStart"/>
            <w:r w:rsidRPr="00BA0CA3">
              <w:rPr>
                <w:rFonts w:ascii="Arial" w:hAnsi="Arial" w:cs="Arial"/>
                <w:sz w:val="18"/>
                <w:szCs w:val="18"/>
              </w:rPr>
              <w:t>Esame</w:t>
            </w:r>
            <w:proofErr w:type="spellEnd"/>
            <w:r w:rsidRPr="00BA0CA3">
              <w:rPr>
                <w:rFonts w:ascii="Arial" w:hAnsi="Arial" w:cs="Arial"/>
                <w:sz w:val="18"/>
                <w:szCs w:val="18"/>
              </w:rPr>
              <w:t xml:space="preserve"> Di </w:t>
            </w:r>
            <w:proofErr w:type="spellStart"/>
            <w:r w:rsidRPr="00BA0CA3">
              <w:rPr>
                <w:rFonts w:ascii="Arial" w:hAnsi="Arial" w:cs="Arial"/>
                <w:sz w:val="18"/>
                <w:szCs w:val="18"/>
              </w:rPr>
              <w:t>Stato</w:t>
            </w:r>
            <w:proofErr w:type="spellEnd"/>
            <w:r w:rsidRPr="00BA0CA3">
              <w:rPr>
                <w:rFonts w:ascii="Arial" w:hAnsi="Arial" w:cs="Arial"/>
                <w:sz w:val="18"/>
                <w:szCs w:val="18"/>
              </w:rPr>
              <w:t xml:space="preserve"> </w:t>
            </w:r>
          </w:p>
        </w:tc>
        <w:tc>
          <w:tcPr>
            <w:tcW w:w="2304" w:type="dxa"/>
            <w:shd w:val="clear" w:color="auto" w:fill="auto"/>
            <w:hideMark/>
          </w:tcPr>
          <w:p w14:paraId="06D4D101"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Successful completion with an overall mark of 69.0</w:t>
            </w:r>
          </w:p>
        </w:tc>
        <w:tc>
          <w:tcPr>
            <w:tcW w:w="2305" w:type="dxa"/>
            <w:shd w:val="clear" w:color="auto" w:fill="auto"/>
            <w:hideMark/>
          </w:tcPr>
          <w:p w14:paraId="2D62B887"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Successful completion with an overall mark of 74.0</w:t>
            </w:r>
          </w:p>
        </w:tc>
        <w:tc>
          <w:tcPr>
            <w:tcW w:w="2305" w:type="dxa"/>
            <w:shd w:val="clear" w:color="auto" w:fill="auto"/>
            <w:hideMark/>
          </w:tcPr>
          <w:p w14:paraId="3F4DF07B"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Successful completion with an overall mark of 81.4</w:t>
            </w:r>
          </w:p>
        </w:tc>
        <w:tc>
          <w:tcPr>
            <w:tcW w:w="2305" w:type="dxa"/>
            <w:shd w:val="clear" w:color="auto" w:fill="auto"/>
            <w:hideMark/>
          </w:tcPr>
          <w:p w14:paraId="2C0F6591"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Successful completion with an overall mark of 83.2</w:t>
            </w:r>
          </w:p>
        </w:tc>
        <w:tc>
          <w:tcPr>
            <w:tcW w:w="2306" w:type="dxa"/>
            <w:shd w:val="clear" w:color="auto" w:fill="auto"/>
            <w:hideMark/>
          </w:tcPr>
          <w:p w14:paraId="65B83F12"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Successful completion with an overall mark of 86.7</w:t>
            </w:r>
          </w:p>
        </w:tc>
        <w:tc>
          <w:tcPr>
            <w:tcW w:w="2305" w:type="dxa"/>
            <w:shd w:val="clear" w:color="auto" w:fill="auto"/>
            <w:hideMark/>
          </w:tcPr>
          <w:p w14:paraId="685875BF"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Successful completion with an overall mark of 88.5</w:t>
            </w:r>
          </w:p>
        </w:tc>
        <w:tc>
          <w:tcPr>
            <w:tcW w:w="2297" w:type="dxa"/>
            <w:shd w:val="clear" w:color="auto" w:fill="auto"/>
            <w:hideMark/>
          </w:tcPr>
          <w:p w14:paraId="24AA02EB"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Successful completion with an overall mark of 90.3</w:t>
            </w:r>
          </w:p>
        </w:tc>
      </w:tr>
      <w:tr w:rsidR="00982C54" w14:paraId="66B4291E" w14:textId="77777777" w:rsidTr="00853B42">
        <w:trPr>
          <w:gridAfter w:val="1"/>
          <w:wAfter w:w="67" w:type="dxa"/>
          <w:trHeight w:val="1199"/>
        </w:trPr>
        <w:tc>
          <w:tcPr>
            <w:tcW w:w="2420" w:type="dxa"/>
            <w:shd w:val="clear" w:color="auto" w:fill="auto"/>
            <w:vAlign w:val="center"/>
          </w:tcPr>
          <w:p w14:paraId="4D5EC641" w14:textId="353DC729"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JAMAICA</w:t>
            </w:r>
          </w:p>
        </w:tc>
        <w:tc>
          <w:tcPr>
            <w:tcW w:w="2304" w:type="dxa"/>
            <w:shd w:val="clear" w:color="auto" w:fill="auto"/>
            <w:vAlign w:val="center"/>
          </w:tcPr>
          <w:p w14:paraId="3E3D85D9" w14:textId="24037B08"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 xml:space="preserve">GCE </w:t>
            </w:r>
            <w:r w:rsidR="00BA0CA3">
              <w:rPr>
                <w:rFonts w:ascii="Arial" w:hAnsi="Arial" w:cs="Arial"/>
                <w:sz w:val="18"/>
                <w:szCs w:val="18"/>
              </w:rPr>
              <w:t>‘</w:t>
            </w:r>
            <w:r w:rsidRPr="00BA0CA3">
              <w:rPr>
                <w:rFonts w:ascii="Arial" w:hAnsi="Arial" w:cs="Arial"/>
                <w:sz w:val="18"/>
                <w:szCs w:val="18"/>
              </w:rPr>
              <w:t>A</w:t>
            </w:r>
            <w:r w:rsidR="00BA0CA3">
              <w:rPr>
                <w:rFonts w:ascii="Arial" w:hAnsi="Arial" w:cs="Arial"/>
                <w:sz w:val="18"/>
                <w:szCs w:val="18"/>
              </w:rPr>
              <w:t>’</w:t>
            </w:r>
            <w:r w:rsidRPr="00BA0CA3">
              <w:rPr>
                <w:rFonts w:ascii="Arial" w:hAnsi="Arial" w:cs="Arial"/>
                <w:sz w:val="18"/>
                <w:szCs w:val="18"/>
              </w:rPr>
              <w:t xml:space="preserve"> Levels </w:t>
            </w:r>
          </w:p>
        </w:tc>
        <w:tc>
          <w:tcPr>
            <w:tcW w:w="2304" w:type="dxa"/>
            <w:shd w:val="clear" w:color="auto" w:fill="auto"/>
            <w:hideMark/>
          </w:tcPr>
          <w:p w14:paraId="76543372" w14:textId="3BEA2FCF"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6 in the best 3 A Level or combination of A and AS Level subjects A*=6, A=5, B=4, C=3, D=2, E=1 (AS</w:t>
            </w:r>
            <w:r w:rsidR="00371888">
              <w:rPr>
                <w:rFonts w:ascii="Arial" w:hAnsi="Arial" w:cs="Arial"/>
                <w:sz w:val="18"/>
                <w:szCs w:val="18"/>
              </w:rPr>
              <w:t xml:space="preserve"> </w:t>
            </w:r>
            <w:r w:rsidRPr="00BA0CA3">
              <w:rPr>
                <w:rFonts w:ascii="Arial" w:hAnsi="Arial" w:cs="Arial"/>
                <w:sz w:val="18"/>
                <w:szCs w:val="18"/>
              </w:rPr>
              <w:t>Levels are equivalent to half points,</w:t>
            </w:r>
            <w:r w:rsidR="00371888">
              <w:rPr>
                <w:rFonts w:ascii="Arial" w:hAnsi="Arial" w:cs="Arial"/>
                <w:sz w:val="18"/>
                <w:szCs w:val="18"/>
              </w:rPr>
              <w:t xml:space="preserve"> </w:t>
            </w:r>
            <w:r w:rsidRPr="00BA0CA3">
              <w:rPr>
                <w:rFonts w:ascii="Arial" w:hAnsi="Arial" w:cs="Arial"/>
                <w:sz w:val="18"/>
                <w:szCs w:val="18"/>
              </w:rPr>
              <w:t>e.g. A=2.5)</w:t>
            </w:r>
          </w:p>
        </w:tc>
        <w:tc>
          <w:tcPr>
            <w:tcW w:w="2305" w:type="dxa"/>
            <w:shd w:val="clear" w:color="auto" w:fill="auto"/>
            <w:hideMark/>
          </w:tcPr>
          <w:p w14:paraId="0A944F7E" w14:textId="3DFCBF62"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7 in the best 3 A Level or combination of A and AS Level subjects A*=6, A=5, B=4, C=3, D=2,</w:t>
            </w:r>
            <w:r w:rsidR="00371888">
              <w:rPr>
                <w:rFonts w:ascii="Arial" w:hAnsi="Arial" w:cs="Arial"/>
                <w:sz w:val="18"/>
                <w:szCs w:val="18"/>
              </w:rPr>
              <w:t xml:space="preserve"> </w:t>
            </w:r>
            <w:r w:rsidRPr="00BA0CA3">
              <w:rPr>
                <w:rFonts w:ascii="Arial" w:hAnsi="Arial" w:cs="Arial"/>
                <w:sz w:val="18"/>
                <w:szCs w:val="18"/>
              </w:rPr>
              <w:t>E=1 (AS Levels are equivalent to half points, e.g. A=2.5)</w:t>
            </w:r>
          </w:p>
        </w:tc>
        <w:tc>
          <w:tcPr>
            <w:tcW w:w="2305" w:type="dxa"/>
            <w:shd w:val="clear" w:color="auto" w:fill="auto"/>
            <w:hideMark/>
          </w:tcPr>
          <w:p w14:paraId="0E38E9FA" w14:textId="34495E48"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10 in the best 3</w:t>
            </w:r>
            <w:r w:rsidR="00C549C3">
              <w:rPr>
                <w:rFonts w:ascii="Arial" w:hAnsi="Arial" w:cs="Arial"/>
                <w:sz w:val="18"/>
                <w:szCs w:val="18"/>
              </w:rPr>
              <w:t xml:space="preserve"> </w:t>
            </w:r>
            <w:r w:rsidRPr="00BA0CA3">
              <w:rPr>
                <w:rFonts w:ascii="Arial" w:hAnsi="Arial" w:cs="Arial"/>
                <w:sz w:val="18"/>
                <w:szCs w:val="18"/>
              </w:rPr>
              <w:t>A Level or combination of A</w:t>
            </w:r>
            <w:r w:rsidR="00C549C3">
              <w:rPr>
                <w:rFonts w:ascii="Arial" w:hAnsi="Arial" w:cs="Arial"/>
                <w:sz w:val="18"/>
                <w:szCs w:val="18"/>
              </w:rPr>
              <w:t xml:space="preserve"> </w:t>
            </w:r>
            <w:r w:rsidRPr="00BA0CA3">
              <w:rPr>
                <w:rFonts w:ascii="Arial" w:hAnsi="Arial" w:cs="Arial"/>
                <w:sz w:val="18"/>
                <w:szCs w:val="18"/>
              </w:rPr>
              <w:t>and AS Level subjects A*=6, A=5, B=4, C=3, D=2,</w:t>
            </w:r>
            <w:r w:rsidR="00C549C3">
              <w:rPr>
                <w:rFonts w:ascii="Arial" w:hAnsi="Arial" w:cs="Arial"/>
                <w:sz w:val="18"/>
                <w:szCs w:val="18"/>
              </w:rPr>
              <w:t xml:space="preserve"> </w:t>
            </w:r>
            <w:r w:rsidRPr="00BA0CA3">
              <w:rPr>
                <w:rFonts w:ascii="Arial" w:hAnsi="Arial" w:cs="Arial"/>
                <w:sz w:val="18"/>
                <w:szCs w:val="18"/>
              </w:rPr>
              <w:t>E=1 (AS Levels are equivalent to half points, e.g. A=2.5)</w:t>
            </w:r>
          </w:p>
        </w:tc>
        <w:tc>
          <w:tcPr>
            <w:tcW w:w="2305" w:type="dxa"/>
            <w:shd w:val="clear" w:color="auto" w:fill="auto"/>
            <w:hideMark/>
          </w:tcPr>
          <w:p w14:paraId="31AB50B7" w14:textId="4DB63C9E"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10.5 in the best</w:t>
            </w:r>
            <w:r w:rsidR="00FD1C9B">
              <w:rPr>
                <w:rFonts w:ascii="Arial" w:hAnsi="Arial" w:cs="Arial"/>
                <w:sz w:val="18"/>
                <w:szCs w:val="18"/>
              </w:rPr>
              <w:t xml:space="preserve"> </w:t>
            </w:r>
            <w:r w:rsidRPr="00BA0CA3">
              <w:rPr>
                <w:rFonts w:ascii="Arial" w:hAnsi="Arial" w:cs="Arial"/>
                <w:sz w:val="18"/>
                <w:szCs w:val="18"/>
              </w:rPr>
              <w:t>3 A Level or combination of A and AS Level subjects A*=6,</w:t>
            </w:r>
            <w:r w:rsidR="00FD1C9B">
              <w:rPr>
                <w:rFonts w:ascii="Arial" w:hAnsi="Arial" w:cs="Arial"/>
                <w:sz w:val="18"/>
                <w:szCs w:val="18"/>
              </w:rPr>
              <w:t xml:space="preserve"> </w:t>
            </w:r>
            <w:r w:rsidRPr="00BA0CA3">
              <w:rPr>
                <w:rFonts w:ascii="Arial" w:hAnsi="Arial" w:cs="Arial"/>
                <w:sz w:val="18"/>
                <w:szCs w:val="18"/>
              </w:rPr>
              <w:t>A=5, B=4, C=3, D=2,</w:t>
            </w:r>
            <w:r w:rsidR="00FD1C9B">
              <w:rPr>
                <w:rFonts w:ascii="Arial" w:hAnsi="Arial" w:cs="Arial"/>
                <w:sz w:val="18"/>
                <w:szCs w:val="18"/>
              </w:rPr>
              <w:t xml:space="preserve"> </w:t>
            </w:r>
            <w:r w:rsidRPr="00BA0CA3">
              <w:rPr>
                <w:rFonts w:ascii="Arial" w:hAnsi="Arial" w:cs="Arial"/>
                <w:sz w:val="18"/>
                <w:szCs w:val="18"/>
              </w:rPr>
              <w:t>E=1 (AS Levels are equivalent to half points, e.g. A=2.5)</w:t>
            </w:r>
          </w:p>
        </w:tc>
        <w:tc>
          <w:tcPr>
            <w:tcW w:w="2306" w:type="dxa"/>
            <w:shd w:val="clear" w:color="auto" w:fill="auto"/>
            <w:hideMark/>
          </w:tcPr>
          <w:p w14:paraId="045D92A2" w14:textId="33F49CB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14 in the best 3</w:t>
            </w:r>
            <w:r w:rsidR="00FD1C9B">
              <w:rPr>
                <w:rFonts w:ascii="Arial" w:hAnsi="Arial" w:cs="Arial"/>
                <w:sz w:val="18"/>
                <w:szCs w:val="18"/>
              </w:rPr>
              <w:t xml:space="preserve"> </w:t>
            </w:r>
            <w:r w:rsidRPr="00BA0CA3">
              <w:rPr>
                <w:rFonts w:ascii="Arial" w:hAnsi="Arial" w:cs="Arial"/>
                <w:sz w:val="18"/>
                <w:szCs w:val="18"/>
              </w:rPr>
              <w:t>A Level or combination of A</w:t>
            </w:r>
            <w:r w:rsidR="00FD1C9B">
              <w:rPr>
                <w:rFonts w:ascii="Arial" w:hAnsi="Arial" w:cs="Arial"/>
                <w:sz w:val="18"/>
                <w:szCs w:val="18"/>
              </w:rPr>
              <w:t xml:space="preserve"> </w:t>
            </w:r>
            <w:r w:rsidRPr="00BA0CA3">
              <w:rPr>
                <w:rFonts w:ascii="Arial" w:hAnsi="Arial" w:cs="Arial"/>
                <w:sz w:val="18"/>
                <w:szCs w:val="18"/>
              </w:rPr>
              <w:t>and AS Level subjects A*=6, A=5, B=4, C=3, D=2,</w:t>
            </w:r>
            <w:r w:rsidR="00FD1C9B">
              <w:rPr>
                <w:rFonts w:ascii="Arial" w:hAnsi="Arial" w:cs="Arial"/>
                <w:sz w:val="18"/>
                <w:szCs w:val="18"/>
              </w:rPr>
              <w:t xml:space="preserve"> </w:t>
            </w:r>
            <w:r w:rsidRPr="00BA0CA3">
              <w:rPr>
                <w:rFonts w:ascii="Arial" w:hAnsi="Arial" w:cs="Arial"/>
                <w:sz w:val="18"/>
                <w:szCs w:val="18"/>
              </w:rPr>
              <w:t>E=1 (AS Levels are equivalent to half points, e.g. A=2.5)</w:t>
            </w:r>
          </w:p>
        </w:tc>
        <w:tc>
          <w:tcPr>
            <w:tcW w:w="2305" w:type="dxa"/>
            <w:shd w:val="clear" w:color="auto" w:fill="auto"/>
            <w:hideMark/>
          </w:tcPr>
          <w:p w14:paraId="17191A97" w14:textId="67B0DC05"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14.5 in the best</w:t>
            </w:r>
            <w:r w:rsidR="00FD1C9B">
              <w:rPr>
                <w:rFonts w:ascii="Arial" w:hAnsi="Arial" w:cs="Arial"/>
                <w:sz w:val="18"/>
                <w:szCs w:val="18"/>
              </w:rPr>
              <w:t xml:space="preserve"> </w:t>
            </w:r>
            <w:r w:rsidRPr="00BA0CA3">
              <w:rPr>
                <w:rFonts w:ascii="Arial" w:hAnsi="Arial" w:cs="Arial"/>
                <w:sz w:val="18"/>
                <w:szCs w:val="18"/>
              </w:rPr>
              <w:t>3 A Level or combination of A and AS Level subjects A*=6,</w:t>
            </w:r>
            <w:r w:rsidR="00FD1C9B">
              <w:rPr>
                <w:rFonts w:ascii="Arial" w:hAnsi="Arial" w:cs="Arial"/>
                <w:sz w:val="18"/>
                <w:szCs w:val="18"/>
              </w:rPr>
              <w:t xml:space="preserve"> </w:t>
            </w:r>
            <w:r w:rsidRPr="00BA0CA3">
              <w:rPr>
                <w:rFonts w:ascii="Arial" w:hAnsi="Arial" w:cs="Arial"/>
                <w:sz w:val="18"/>
                <w:szCs w:val="18"/>
              </w:rPr>
              <w:t>A=5, B=4, C=3, D=2,</w:t>
            </w:r>
            <w:r w:rsidR="00FD1C9B">
              <w:rPr>
                <w:rFonts w:ascii="Arial" w:hAnsi="Arial" w:cs="Arial"/>
                <w:sz w:val="18"/>
                <w:szCs w:val="18"/>
              </w:rPr>
              <w:t xml:space="preserve"> </w:t>
            </w:r>
            <w:r w:rsidRPr="00BA0CA3">
              <w:rPr>
                <w:rFonts w:ascii="Arial" w:hAnsi="Arial" w:cs="Arial"/>
                <w:sz w:val="18"/>
                <w:szCs w:val="18"/>
              </w:rPr>
              <w:t>E=1 (AS Levels are equivalent to half points, e.g. A=2.5)</w:t>
            </w:r>
          </w:p>
        </w:tc>
        <w:tc>
          <w:tcPr>
            <w:tcW w:w="2297" w:type="dxa"/>
            <w:shd w:val="clear" w:color="auto" w:fill="auto"/>
            <w:hideMark/>
          </w:tcPr>
          <w:p w14:paraId="427391FB" w14:textId="0FF9A272"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16.0 in the best</w:t>
            </w:r>
            <w:r w:rsidR="00FD1C9B">
              <w:rPr>
                <w:rFonts w:ascii="Arial" w:hAnsi="Arial" w:cs="Arial"/>
                <w:sz w:val="18"/>
                <w:szCs w:val="18"/>
              </w:rPr>
              <w:t xml:space="preserve"> </w:t>
            </w:r>
            <w:r w:rsidRPr="00BA0CA3">
              <w:rPr>
                <w:rFonts w:ascii="Arial" w:hAnsi="Arial" w:cs="Arial"/>
                <w:sz w:val="18"/>
                <w:szCs w:val="18"/>
              </w:rPr>
              <w:t>3 A Level or combination of A</w:t>
            </w:r>
            <w:r w:rsidR="00FD1C9B">
              <w:rPr>
                <w:rFonts w:ascii="Arial" w:hAnsi="Arial" w:cs="Arial"/>
                <w:sz w:val="18"/>
                <w:szCs w:val="18"/>
              </w:rPr>
              <w:t xml:space="preserve"> </w:t>
            </w:r>
            <w:r w:rsidRPr="00BA0CA3">
              <w:rPr>
                <w:rFonts w:ascii="Arial" w:hAnsi="Arial" w:cs="Arial"/>
                <w:sz w:val="18"/>
                <w:szCs w:val="18"/>
              </w:rPr>
              <w:t>and AS Level subjects A*=6,</w:t>
            </w:r>
            <w:r w:rsidR="00FD1C9B">
              <w:rPr>
                <w:rFonts w:ascii="Arial" w:hAnsi="Arial" w:cs="Arial"/>
                <w:sz w:val="18"/>
                <w:szCs w:val="18"/>
              </w:rPr>
              <w:t xml:space="preserve"> </w:t>
            </w:r>
            <w:r w:rsidRPr="00BA0CA3">
              <w:rPr>
                <w:rFonts w:ascii="Arial" w:hAnsi="Arial" w:cs="Arial"/>
                <w:sz w:val="18"/>
                <w:szCs w:val="18"/>
              </w:rPr>
              <w:t>A=5, B=4, C=3, D=2,</w:t>
            </w:r>
            <w:r w:rsidR="00FD1C9B">
              <w:rPr>
                <w:rFonts w:ascii="Arial" w:hAnsi="Arial" w:cs="Arial"/>
                <w:sz w:val="18"/>
                <w:szCs w:val="18"/>
              </w:rPr>
              <w:t xml:space="preserve"> </w:t>
            </w:r>
            <w:r w:rsidRPr="00BA0CA3">
              <w:rPr>
                <w:rFonts w:ascii="Arial" w:hAnsi="Arial" w:cs="Arial"/>
                <w:sz w:val="18"/>
                <w:szCs w:val="18"/>
              </w:rPr>
              <w:t>E=1 (AS Levels are equivalent to half points, e.g. A=2.5)</w:t>
            </w:r>
          </w:p>
        </w:tc>
      </w:tr>
      <w:tr w:rsidR="00C063E9" w14:paraId="60EA4B07"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570"/>
        </w:trPr>
        <w:tc>
          <w:tcPr>
            <w:tcW w:w="2420" w:type="dxa"/>
            <w:shd w:val="clear" w:color="auto" w:fill="auto"/>
            <w:vAlign w:val="center"/>
            <w:hideMark/>
          </w:tcPr>
          <w:p w14:paraId="289A430F" w14:textId="2286419F"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JAPAN</w:t>
            </w:r>
          </w:p>
        </w:tc>
        <w:tc>
          <w:tcPr>
            <w:tcW w:w="2304" w:type="dxa"/>
            <w:shd w:val="clear" w:color="auto" w:fill="auto"/>
            <w:vAlign w:val="center"/>
            <w:hideMark/>
          </w:tcPr>
          <w:p w14:paraId="410B6426"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Upper Secondary School Graduation Diploma</w:t>
            </w:r>
          </w:p>
        </w:tc>
        <w:tc>
          <w:tcPr>
            <w:tcW w:w="2304" w:type="dxa"/>
            <w:shd w:val="clear" w:color="auto" w:fill="auto"/>
            <w:hideMark/>
          </w:tcPr>
          <w:p w14:paraId="6D0DED81"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3.7 (out of 5) in final year results</w:t>
            </w:r>
          </w:p>
        </w:tc>
        <w:tc>
          <w:tcPr>
            <w:tcW w:w="2305" w:type="dxa"/>
            <w:shd w:val="clear" w:color="auto" w:fill="auto"/>
            <w:hideMark/>
          </w:tcPr>
          <w:p w14:paraId="4A5D56B0"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4.6 (out of 5) in final year results</w:t>
            </w:r>
          </w:p>
        </w:tc>
        <w:tc>
          <w:tcPr>
            <w:tcW w:w="2305" w:type="dxa"/>
            <w:shd w:val="clear" w:color="auto" w:fill="auto"/>
          </w:tcPr>
          <w:p w14:paraId="79D37C45"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41535735" w14:textId="77777777" w:rsidR="00E97B1B" w:rsidRPr="00BA0CA3" w:rsidRDefault="00E97B1B" w:rsidP="00853B42">
            <w:pPr>
              <w:spacing w:before="120" w:after="120" w:line="240" w:lineRule="auto"/>
              <w:rPr>
                <w:rFonts w:ascii="Arial" w:hAnsi="Arial" w:cs="Arial"/>
                <w:sz w:val="18"/>
                <w:szCs w:val="18"/>
              </w:rPr>
            </w:pPr>
          </w:p>
        </w:tc>
        <w:tc>
          <w:tcPr>
            <w:tcW w:w="2306" w:type="dxa"/>
            <w:shd w:val="clear" w:color="auto" w:fill="auto"/>
          </w:tcPr>
          <w:p w14:paraId="354554B6"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3FCF9665" w14:textId="77777777" w:rsidR="00E97B1B" w:rsidRPr="00BA0CA3" w:rsidRDefault="00E97B1B" w:rsidP="00853B42">
            <w:pPr>
              <w:spacing w:before="120" w:after="120" w:line="240" w:lineRule="auto"/>
              <w:rPr>
                <w:rFonts w:ascii="Arial" w:hAnsi="Arial" w:cs="Arial"/>
                <w:sz w:val="18"/>
                <w:szCs w:val="18"/>
              </w:rPr>
            </w:pPr>
          </w:p>
        </w:tc>
        <w:tc>
          <w:tcPr>
            <w:tcW w:w="2297" w:type="dxa"/>
            <w:shd w:val="clear" w:color="auto" w:fill="auto"/>
          </w:tcPr>
          <w:p w14:paraId="19C97716" w14:textId="77777777" w:rsidR="00E97B1B" w:rsidRPr="00BA0CA3" w:rsidRDefault="00E97B1B" w:rsidP="00853B42">
            <w:pPr>
              <w:spacing w:before="120" w:after="120" w:line="240" w:lineRule="auto"/>
              <w:rPr>
                <w:rFonts w:ascii="Arial" w:hAnsi="Arial" w:cs="Arial"/>
                <w:sz w:val="18"/>
                <w:szCs w:val="18"/>
              </w:rPr>
            </w:pPr>
          </w:p>
        </w:tc>
      </w:tr>
      <w:tr w:rsidR="00982C54" w14:paraId="052AEDC8" w14:textId="77777777" w:rsidTr="00853B42">
        <w:trPr>
          <w:gridAfter w:val="1"/>
          <w:wAfter w:w="67" w:type="dxa"/>
          <w:trHeight w:val="1741"/>
        </w:trPr>
        <w:tc>
          <w:tcPr>
            <w:tcW w:w="2420" w:type="dxa"/>
            <w:shd w:val="clear" w:color="auto" w:fill="auto"/>
            <w:vAlign w:val="center"/>
          </w:tcPr>
          <w:p w14:paraId="053876EF" w14:textId="1E5D4C38"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JORDAN</w:t>
            </w:r>
          </w:p>
        </w:tc>
        <w:tc>
          <w:tcPr>
            <w:tcW w:w="2304" w:type="dxa"/>
            <w:shd w:val="clear" w:color="auto" w:fill="auto"/>
            <w:vAlign w:val="center"/>
          </w:tcPr>
          <w:p w14:paraId="00EE3F38"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Middle Eastern Secondary School Leaving Certificate (</w:t>
            </w:r>
            <w:proofErr w:type="spellStart"/>
            <w:r w:rsidRPr="00BA0CA3">
              <w:rPr>
                <w:rFonts w:ascii="Arial" w:hAnsi="Arial" w:cs="Arial"/>
                <w:sz w:val="18"/>
                <w:szCs w:val="18"/>
              </w:rPr>
              <w:t>Tawjihi</w:t>
            </w:r>
            <w:proofErr w:type="spellEnd"/>
            <w:r w:rsidRPr="00BA0CA3">
              <w:rPr>
                <w:rFonts w:ascii="Arial" w:hAnsi="Arial" w:cs="Arial"/>
                <w:sz w:val="18"/>
                <w:szCs w:val="18"/>
              </w:rPr>
              <w:t>)</w:t>
            </w:r>
          </w:p>
        </w:tc>
        <w:tc>
          <w:tcPr>
            <w:tcW w:w="2304" w:type="dxa"/>
            <w:shd w:val="clear" w:color="auto" w:fill="auto"/>
            <w:hideMark/>
          </w:tcPr>
          <w:p w14:paraId="4EFBF86C"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78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hideMark/>
          </w:tcPr>
          <w:p w14:paraId="3376201A"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91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55BA54B8"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6850F76D" w14:textId="77777777" w:rsidR="00E97B1B" w:rsidRPr="00BA0CA3" w:rsidRDefault="00E97B1B" w:rsidP="00853B42">
            <w:pPr>
              <w:spacing w:before="120" w:after="120" w:line="240" w:lineRule="auto"/>
              <w:rPr>
                <w:rFonts w:ascii="Arial" w:hAnsi="Arial" w:cs="Arial"/>
                <w:sz w:val="18"/>
                <w:szCs w:val="18"/>
              </w:rPr>
            </w:pPr>
          </w:p>
        </w:tc>
        <w:tc>
          <w:tcPr>
            <w:tcW w:w="2306" w:type="dxa"/>
            <w:shd w:val="clear" w:color="auto" w:fill="auto"/>
          </w:tcPr>
          <w:p w14:paraId="0530EF9C"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4164F370" w14:textId="77777777" w:rsidR="00E97B1B" w:rsidRPr="00BA0CA3" w:rsidRDefault="00E97B1B" w:rsidP="00853B42">
            <w:pPr>
              <w:spacing w:before="120" w:after="120" w:line="240" w:lineRule="auto"/>
              <w:rPr>
                <w:rFonts w:ascii="Arial" w:hAnsi="Arial" w:cs="Arial"/>
                <w:sz w:val="18"/>
                <w:szCs w:val="18"/>
              </w:rPr>
            </w:pPr>
          </w:p>
        </w:tc>
        <w:tc>
          <w:tcPr>
            <w:tcW w:w="2297" w:type="dxa"/>
            <w:shd w:val="clear" w:color="auto" w:fill="auto"/>
          </w:tcPr>
          <w:p w14:paraId="58DBD944" w14:textId="77777777" w:rsidR="00E97B1B" w:rsidRPr="00BA0CA3" w:rsidRDefault="00E97B1B" w:rsidP="00853B42">
            <w:pPr>
              <w:spacing w:before="120" w:after="120" w:line="240" w:lineRule="auto"/>
              <w:rPr>
                <w:rFonts w:ascii="Arial" w:hAnsi="Arial" w:cs="Arial"/>
                <w:sz w:val="18"/>
                <w:szCs w:val="18"/>
              </w:rPr>
            </w:pPr>
          </w:p>
        </w:tc>
      </w:tr>
      <w:tr w:rsidR="00C063E9" w14:paraId="14A970AE"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1827"/>
        </w:trPr>
        <w:tc>
          <w:tcPr>
            <w:tcW w:w="2420" w:type="dxa"/>
            <w:shd w:val="clear" w:color="auto" w:fill="auto"/>
            <w:vAlign w:val="center"/>
          </w:tcPr>
          <w:p w14:paraId="637F473C" w14:textId="01D8573B"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lastRenderedPageBreak/>
              <w:t>KAZAKHSTAN</w:t>
            </w:r>
          </w:p>
        </w:tc>
        <w:tc>
          <w:tcPr>
            <w:tcW w:w="2304" w:type="dxa"/>
            <w:shd w:val="clear" w:color="auto" w:fill="auto"/>
            <w:vAlign w:val="center"/>
          </w:tcPr>
          <w:p w14:paraId="4285944A"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Kazakhstan Certificate of Completed Secondary Education</w:t>
            </w:r>
          </w:p>
        </w:tc>
        <w:tc>
          <w:tcPr>
            <w:tcW w:w="2304" w:type="dxa"/>
            <w:shd w:val="clear" w:color="auto" w:fill="auto"/>
            <w:hideMark/>
          </w:tcPr>
          <w:p w14:paraId="1996A4EA"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4.6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hideMark/>
          </w:tcPr>
          <w:p w14:paraId="43416A2B"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4.9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3F92C033"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7BE4306D" w14:textId="77777777" w:rsidR="00E97B1B" w:rsidRPr="00BA0CA3" w:rsidRDefault="00E97B1B" w:rsidP="00853B42">
            <w:pPr>
              <w:spacing w:before="120" w:after="120" w:line="240" w:lineRule="auto"/>
              <w:rPr>
                <w:rFonts w:ascii="Arial" w:hAnsi="Arial" w:cs="Arial"/>
                <w:sz w:val="18"/>
                <w:szCs w:val="18"/>
              </w:rPr>
            </w:pPr>
          </w:p>
        </w:tc>
        <w:tc>
          <w:tcPr>
            <w:tcW w:w="2306" w:type="dxa"/>
            <w:shd w:val="clear" w:color="auto" w:fill="auto"/>
          </w:tcPr>
          <w:p w14:paraId="7C22C5DF"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5D0DFB04" w14:textId="77777777" w:rsidR="00E97B1B" w:rsidRPr="00BA0CA3" w:rsidRDefault="00E97B1B" w:rsidP="00853B42">
            <w:pPr>
              <w:spacing w:before="120" w:after="120" w:line="240" w:lineRule="auto"/>
              <w:rPr>
                <w:rFonts w:ascii="Arial" w:hAnsi="Arial" w:cs="Arial"/>
                <w:sz w:val="18"/>
                <w:szCs w:val="18"/>
              </w:rPr>
            </w:pPr>
          </w:p>
        </w:tc>
        <w:tc>
          <w:tcPr>
            <w:tcW w:w="2297" w:type="dxa"/>
            <w:shd w:val="clear" w:color="auto" w:fill="auto"/>
          </w:tcPr>
          <w:p w14:paraId="7C639DCB" w14:textId="77777777" w:rsidR="00E97B1B" w:rsidRPr="00BA0CA3" w:rsidRDefault="00E97B1B" w:rsidP="00853B42">
            <w:pPr>
              <w:spacing w:before="120" w:after="120" w:line="240" w:lineRule="auto"/>
              <w:rPr>
                <w:rFonts w:ascii="Arial" w:hAnsi="Arial" w:cs="Arial"/>
                <w:sz w:val="18"/>
                <w:szCs w:val="18"/>
              </w:rPr>
            </w:pPr>
          </w:p>
        </w:tc>
      </w:tr>
      <w:tr w:rsidR="00982C54" w14:paraId="5100FCDE" w14:textId="77777777" w:rsidTr="00853B42">
        <w:trPr>
          <w:gridAfter w:val="1"/>
          <w:wAfter w:w="67" w:type="dxa"/>
          <w:trHeight w:val="480"/>
        </w:trPr>
        <w:tc>
          <w:tcPr>
            <w:tcW w:w="2420" w:type="dxa"/>
            <w:shd w:val="clear" w:color="auto" w:fill="auto"/>
            <w:vAlign w:val="center"/>
            <w:hideMark/>
          </w:tcPr>
          <w:p w14:paraId="43548779" w14:textId="365D06ED"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KENYA</w:t>
            </w:r>
          </w:p>
        </w:tc>
        <w:tc>
          <w:tcPr>
            <w:tcW w:w="2304" w:type="dxa"/>
            <w:shd w:val="clear" w:color="auto" w:fill="auto"/>
            <w:vAlign w:val="center"/>
            <w:hideMark/>
          </w:tcPr>
          <w:p w14:paraId="1CDDF2A5"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Kenyan Certificate of Secondary Education</w:t>
            </w:r>
          </w:p>
        </w:tc>
        <w:tc>
          <w:tcPr>
            <w:tcW w:w="2304" w:type="dxa"/>
            <w:shd w:val="clear" w:color="auto" w:fill="auto"/>
            <w:hideMark/>
          </w:tcPr>
          <w:p w14:paraId="09B25493"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5.8 in the best 8 subjects</w:t>
            </w:r>
          </w:p>
        </w:tc>
        <w:tc>
          <w:tcPr>
            <w:tcW w:w="2305" w:type="dxa"/>
            <w:shd w:val="clear" w:color="auto" w:fill="auto"/>
            <w:hideMark/>
          </w:tcPr>
          <w:p w14:paraId="19633A76"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6.8 in the best 8 subjects</w:t>
            </w:r>
          </w:p>
        </w:tc>
        <w:tc>
          <w:tcPr>
            <w:tcW w:w="2305" w:type="dxa"/>
            <w:shd w:val="clear" w:color="auto" w:fill="auto"/>
            <w:hideMark/>
          </w:tcPr>
          <w:p w14:paraId="0EC6770B"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8.3 in the best 8 subjects</w:t>
            </w:r>
          </w:p>
        </w:tc>
        <w:tc>
          <w:tcPr>
            <w:tcW w:w="2305" w:type="dxa"/>
            <w:shd w:val="clear" w:color="auto" w:fill="auto"/>
            <w:hideMark/>
          </w:tcPr>
          <w:p w14:paraId="6ED1A0FB"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8.6 in the best 8 subjects</w:t>
            </w:r>
          </w:p>
        </w:tc>
        <w:tc>
          <w:tcPr>
            <w:tcW w:w="2306" w:type="dxa"/>
            <w:shd w:val="clear" w:color="auto" w:fill="auto"/>
            <w:hideMark/>
          </w:tcPr>
          <w:p w14:paraId="7B19C207"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9.3 in the best 8 subjects</w:t>
            </w:r>
          </w:p>
        </w:tc>
        <w:tc>
          <w:tcPr>
            <w:tcW w:w="2305" w:type="dxa"/>
            <w:shd w:val="clear" w:color="auto" w:fill="auto"/>
            <w:hideMark/>
          </w:tcPr>
          <w:p w14:paraId="263588B2"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9.7 in the best 8 subjects</w:t>
            </w:r>
          </w:p>
        </w:tc>
        <w:tc>
          <w:tcPr>
            <w:tcW w:w="2297" w:type="dxa"/>
            <w:shd w:val="clear" w:color="auto" w:fill="auto"/>
            <w:hideMark/>
          </w:tcPr>
          <w:p w14:paraId="6EC9DBC5"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10.0 in the best 8 subjects</w:t>
            </w:r>
          </w:p>
        </w:tc>
      </w:tr>
      <w:tr w:rsidR="00C063E9" w14:paraId="63795438"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1258"/>
        </w:trPr>
        <w:tc>
          <w:tcPr>
            <w:tcW w:w="2420" w:type="dxa"/>
            <w:shd w:val="clear" w:color="auto" w:fill="auto"/>
            <w:vAlign w:val="center"/>
          </w:tcPr>
          <w:p w14:paraId="2A40596E" w14:textId="7F36714C"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KIRIBATI</w:t>
            </w:r>
          </w:p>
        </w:tc>
        <w:tc>
          <w:tcPr>
            <w:tcW w:w="2304" w:type="dxa"/>
            <w:shd w:val="clear" w:color="auto" w:fill="auto"/>
            <w:vAlign w:val="center"/>
          </w:tcPr>
          <w:p w14:paraId="624527D2"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Pacific Senior Secondary Certificate</w:t>
            </w:r>
          </w:p>
        </w:tc>
        <w:tc>
          <w:tcPr>
            <w:tcW w:w="2304" w:type="dxa"/>
            <w:shd w:val="clear" w:color="auto" w:fill="auto"/>
            <w:hideMark/>
          </w:tcPr>
          <w:p w14:paraId="5D4BC537" w14:textId="205CD7BB"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 xml:space="preserve">Grade average of 2.1 (on a reverse 9-point </w:t>
            </w:r>
            <w:r w:rsidR="005A0254" w:rsidRPr="00BA0CA3">
              <w:rPr>
                <w:rFonts w:ascii="Arial" w:hAnsi="Arial" w:cs="Arial"/>
                <w:sz w:val="18"/>
                <w:szCs w:val="18"/>
              </w:rPr>
              <w:t>scale) in</w:t>
            </w:r>
            <w:r w:rsidRPr="00BA0CA3">
              <w:rPr>
                <w:rFonts w:ascii="Arial" w:hAnsi="Arial" w:cs="Arial"/>
                <w:sz w:val="18"/>
                <w:szCs w:val="18"/>
              </w:rPr>
              <w:t xml:space="preserve"> the best 4 subjects OR successful completion of a recognised pre-tertiary or foundation program OR successful completion of one year study at a recognised tertiary or higher education institution is required in addition to the completion of High</w:t>
            </w:r>
            <w:r w:rsidR="00371888">
              <w:rPr>
                <w:rFonts w:ascii="Arial" w:hAnsi="Arial" w:cs="Arial"/>
                <w:sz w:val="18"/>
                <w:szCs w:val="18"/>
              </w:rPr>
              <w:t xml:space="preserve"> </w:t>
            </w:r>
            <w:r w:rsidRPr="00BA0CA3">
              <w:rPr>
                <w:rFonts w:ascii="Arial" w:hAnsi="Arial" w:cs="Arial"/>
                <w:sz w:val="18"/>
                <w:szCs w:val="18"/>
              </w:rPr>
              <w:t>School studies.</w:t>
            </w:r>
          </w:p>
        </w:tc>
        <w:tc>
          <w:tcPr>
            <w:tcW w:w="2305" w:type="dxa"/>
            <w:shd w:val="clear" w:color="auto" w:fill="auto"/>
          </w:tcPr>
          <w:p w14:paraId="3F6AAF3F" w14:textId="4775B95D"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1.3 (on a reverse 9-point scale) in the best 4 subjects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7AD1D375"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5EAA2BF5" w14:textId="77777777" w:rsidR="00E97B1B" w:rsidRPr="00BA0CA3" w:rsidRDefault="00E97B1B" w:rsidP="00853B42">
            <w:pPr>
              <w:spacing w:before="120" w:after="120" w:line="240" w:lineRule="auto"/>
              <w:rPr>
                <w:rFonts w:ascii="Arial" w:hAnsi="Arial" w:cs="Arial"/>
                <w:sz w:val="18"/>
                <w:szCs w:val="18"/>
              </w:rPr>
            </w:pPr>
          </w:p>
        </w:tc>
        <w:tc>
          <w:tcPr>
            <w:tcW w:w="2306" w:type="dxa"/>
            <w:shd w:val="clear" w:color="auto" w:fill="auto"/>
          </w:tcPr>
          <w:p w14:paraId="41654AF8"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65F9D453" w14:textId="77777777" w:rsidR="00E97B1B" w:rsidRPr="00BA0CA3" w:rsidRDefault="00E97B1B" w:rsidP="00853B42">
            <w:pPr>
              <w:spacing w:before="120" w:after="120" w:line="240" w:lineRule="auto"/>
              <w:rPr>
                <w:rFonts w:ascii="Arial" w:hAnsi="Arial" w:cs="Arial"/>
                <w:sz w:val="18"/>
                <w:szCs w:val="18"/>
              </w:rPr>
            </w:pPr>
          </w:p>
        </w:tc>
        <w:tc>
          <w:tcPr>
            <w:tcW w:w="2297" w:type="dxa"/>
            <w:shd w:val="clear" w:color="auto" w:fill="auto"/>
          </w:tcPr>
          <w:p w14:paraId="3C5351E3" w14:textId="77777777" w:rsidR="00E97B1B" w:rsidRPr="00BA0CA3" w:rsidRDefault="00E97B1B" w:rsidP="00853B42">
            <w:pPr>
              <w:spacing w:before="120" w:after="120" w:line="240" w:lineRule="auto"/>
              <w:rPr>
                <w:rFonts w:ascii="Arial" w:hAnsi="Arial" w:cs="Arial"/>
                <w:sz w:val="18"/>
                <w:szCs w:val="18"/>
              </w:rPr>
            </w:pPr>
          </w:p>
        </w:tc>
      </w:tr>
      <w:tr w:rsidR="00982C54" w14:paraId="04D04A12" w14:textId="77777777" w:rsidTr="00853B42">
        <w:trPr>
          <w:gridAfter w:val="1"/>
          <w:wAfter w:w="67" w:type="dxa"/>
          <w:trHeight w:val="692"/>
        </w:trPr>
        <w:tc>
          <w:tcPr>
            <w:tcW w:w="2420" w:type="dxa"/>
            <w:vMerge w:val="restart"/>
            <w:shd w:val="clear" w:color="auto" w:fill="auto"/>
            <w:vAlign w:val="center"/>
          </w:tcPr>
          <w:p w14:paraId="557CD94D" w14:textId="340BAE2C" w:rsidR="00632613"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spacing w:val="-7"/>
                <w:lang w:val="en-US" w:eastAsia="en-US"/>
              </w:rPr>
              <w:t xml:space="preserve">KOREA, REPUBLIC </w:t>
            </w:r>
            <w:r w:rsidRPr="00853B42">
              <w:rPr>
                <w:rFonts w:ascii="Griffith Sans Text" w:hAnsi="Griffith Sans Text"/>
                <w:b/>
                <w:color w:val="211F1F"/>
                <w:spacing w:val="-8"/>
                <w:lang w:val="en-US" w:eastAsia="en-US"/>
              </w:rPr>
              <w:t>OF</w:t>
            </w:r>
          </w:p>
        </w:tc>
        <w:tc>
          <w:tcPr>
            <w:tcW w:w="2304" w:type="dxa"/>
            <w:shd w:val="clear" w:color="auto" w:fill="auto"/>
            <w:vAlign w:val="center"/>
            <w:hideMark/>
          </w:tcPr>
          <w:p w14:paraId="31A94C98"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Specialised High School Diploma</w:t>
            </w:r>
          </w:p>
        </w:tc>
        <w:tc>
          <w:tcPr>
            <w:tcW w:w="2304" w:type="dxa"/>
            <w:shd w:val="clear" w:color="auto" w:fill="auto"/>
            <w:hideMark/>
          </w:tcPr>
          <w:p w14:paraId="46EC3318"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Grade average of 2.7 in the final year results (where A =5, B=4, C=3, D=2 and E=1)</w:t>
            </w:r>
          </w:p>
        </w:tc>
        <w:tc>
          <w:tcPr>
            <w:tcW w:w="2305" w:type="dxa"/>
            <w:shd w:val="clear" w:color="auto" w:fill="auto"/>
            <w:hideMark/>
          </w:tcPr>
          <w:p w14:paraId="6E70EB52"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Grade average of 3.1 in the final year results (where A =5, B=4, C=3, D=2 and E=1)</w:t>
            </w:r>
          </w:p>
        </w:tc>
        <w:tc>
          <w:tcPr>
            <w:tcW w:w="2305" w:type="dxa"/>
            <w:shd w:val="clear" w:color="auto" w:fill="auto"/>
            <w:hideMark/>
          </w:tcPr>
          <w:p w14:paraId="7D008D31"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Grade average of 3.6 in the final year results (where A =5, B=4, C=3, D=2 and E =1)</w:t>
            </w:r>
          </w:p>
        </w:tc>
        <w:tc>
          <w:tcPr>
            <w:tcW w:w="2305" w:type="dxa"/>
            <w:shd w:val="clear" w:color="auto" w:fill="auto"/>
            <w:hideMark/>
          </w:tcPr>
          <w:p w14:paraId="193579EE"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Grade average of 3.8 in the final year results (where A =5, B=4, C=3, D=2 and E=1)</w:t>
            </w:r>
          </w:p>
        </w:tc>
        <w:tc>
          <w:tcPr>
            <w:tcW w:w="2306" w:type="dxa"/>
            <w:shd w:val="clear" w:color="auto" w:fill="auto"/>
            <w:hideMark/>
          </w:tcPr>
          <w:p w14:paraId="33934CF2"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Grade average of 4.0 in the final year results (where A =5, B=4, C=3, D=2 and E =1)</w:t>
            </w:r>
          </w:p>
        </w:tc>
        <w:tc>
          <w:tcPr>
            <w:tcW w:w="2305" w:type="dxa"/>
            <w:shd w:val="clear" w:color="auto" w:fill="auto"/>
            <w:hideMark/>
          </w:tcPr>
          <w:p w14:paraId="34FB9D35"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Grade average of 4.2 in the final year results (where A =5, B=4, C=3, D=2 and E=1)</w:t>
            </w:r>
          </w:p>
        </w:tc>
        <w:tc>
          <w:tcPr>
            <w:tcW w:w="2297" w:type="dxa"/>
            <w:shd w:val="clear" w:color="auto" w:fill="auto"/>
            <w:hideMark/>
          </w:tcPr>
          <w:p w14:paraId="33CAC40F"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Grade average of 4.3 in the final year results (where A =5, B=4, C=3, D=2 and E =1)</w:t>
            </w:r>
          </w:p>
        </w:tc>
      </w:tr>
      <w:tr w:rsidR="00C063E9" w14:paraId="5BB2AB1F"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2235"/>
        </w:trPr>
        <w:tc>
          <w:tcPr>
            <w:tcW w:w="2420" w:type="dxa"/>
            <w:vMerge/>
            <w:shd w:val="clear" w:color="auto" w:fill="auto"/>
            <w:vAlign w:val="center"/>
            <w:hideMark/>
          </w:tcPr>
          <w:p w14:paraId="45B6471E" w14:textId="77777777" w:rsidR="00632613" w:rsidRPr="00853B42" w:rsidRDefault="00632613" w:rsidP="00853B42">
            <w:pPr>
              <w:spacing w:before="120" w:after="120" w:line="240" w:lineRule="auto"/>
              <w:rPr>
                <w:rFonts w:ascii="Griffith Sans Text" w:eastAsia="Arial" w:hAnsi="Griffith Sans Text" w:cs="Arial"/>
                <w:b/>
                <w:sz w:val="24"/>
                <w:szCs w:val="24"/>
                <w:lang w:val="en-US" w:eastAsia="en-US" w:bidi="en-AU"/>
              </w:rPr>
            </w:pPr>
          </w:p>
        </w:tc>
        <w:tc>
          <w:tcPr>
            <w:tcW w:w="2304" w:type="dxa"/>
            <w:shd w:val="clear" w:color="auto" w:fill="auto"/>
            <w:vAlign w:val="center"/>
            <w:hideMark/>
          </w:tcPr>
          <w:p w14:paraId="7CD314AC"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High School Diploma</w:t>
            </w:r>
          </w:p>
        </w:tc>
        <w:tc>
          <w:tcPr>
            <w:tcW w:w="2304" w:type="dxa"/>
            <w:shd w:val="clear" w:color="auto" w:fill="auto"/>
            <w:hideMark/>
          </w:tcPr>
          <w:p w14:paraId="7EB80151" w14:textId="68B9405B"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Grade average of 4.4 in the final year results (where A =5, B=4, C=3, D=2 and E=1)</w:t>
            </w:r>
            <w:r>
              <w:rPr>
                <w:rFonts w:ascii="Arial" w:hAnsi="Arial" w:cs="Arial"/>
                <w:sz w:val="18"/>
                <w:szCs w:val="18"/>
              </w:rPr>
              <w:t xml:space="preserve"> </w:t>
            </w:r>
            <w:r w:rsidRPr="00BA0CA3">
              <w:rPr>
                <w:rFonts w:ascii="Arial" w:hAnsi="Arial" w:cs="Arial"/>
                <w:sz w:val="18"/>
                <w:szCs w:val="18"/>
              </w:rPr>
              <w:t>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hideMark/>
          </w:tcPr>
          <w:p w14:paraId="4432D7B9" w14:textId="0F9BA6B1"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Grade average of 4.8 in the final year results (where A =5, B=4, C=3, D=2 and E=1)</w:t>
            </w:r>
            <w:r>
              <w:rPr>
                <w:rFonts w:ascii="Arial" w:hAnsi="Arial" w:cs="Arial"/>
                <w:sz w:val="18"/>
                <w:szCs w:val="18"/>
              </w:rPr>
              <w:t xml:space="preserve"> </w:t>
            </w:r>
            <w:r w:rsidRPr="00BA0CA3">
              <w:rPr>
                <w:rFonts w:ascii="Arial" w:hAnsi="Arial" w:cs="Arial"/>
                <w:sz w:val="18"/>
                <w:szCs w:val="18"/>
              </w:rPr>
              <w:t xml:space="preserve">OR successful completion of a recognised pre-tertiary or foundation program OR successful completion of one year study at a recognised tertiary or higher education institution is required in addition to the completion of High </w:t>
            </w:r>
            <w:r w:rsidR="00805845">
              <w:rPr>
                <w:rFonts w:ascii="Arial" w:hAnsi="Arial" w:cs="Arial"/>
                <w:sz w:val="18"/>
                <w:szCs w:val="18"/>
              </w:rPr>
              <w:t>S</w:t>
            </w:r>
            <w:r w:rsidRPr="00BA0CA3">
              <w:rPr>
                <w:rFonts w:ascii="Arial" w:hAnsi="Arial" w:cs="Arial"/>
                <w:sz w:val="18"/>
                <w:szCs w:val="18"/>
              </w:rPr>
              <w:t>chool studies.</w:t>
            </w:r>
          </w:p>
        </w:tc>
        <w:tc>
          <w:tcPr>
            <w:tcW w:w="2305" w:type="dxa"/>
            <w:shd w:val="clear" w:color="auto" w:fill="auto"/>
          </w:tcPr>
          <w:p w14:paraId="6D8A9F0F" w14:textId="77777777" w:rsidR="00632613" w:rsidRPr="00BA0CA3" w:rsidRDefault="00632613" w:rsidP="00853B42">
            <w:pPr>
              <w:spacing w:before="120" w:after="120" w:line="240" w:lineRule="auto"/>
              <w:rPr>
                <w:rFonts w:ascii="Arial" w:hAnsi="Arial" w:cs="Arial"/>
                <w:sz w:val="18"/>
                <w:szCs w:val="18"/>
              </w:rPr>
            </w:pPr>
          </w:p>
        </w:tc>
        <w:tc>
          <w:tcPr>
            <w:tcW w:w="2305" w:type="dxa"/>
            <w:shd w:val="clear" w:color="auto" w:fill="auto"/>
          </w:tcPr>
          <w:p w14:paraId="7A04EDE5" w14:textId="77777777" w:rsidR="00632613" w:rsidRPr="00BA0CA3" w:rsidRDefault="00632613" w:rsidP="00853B42">
            <w:pPr>
              <w:spacing w:before="120" w:after="120" w:line="240" w:lineRule="auto"/>
              <w:rPr>
                <w:rFonts w:ascii="Arial" w:hAnsi="Arial" w:cs="Arial"/>
                <w:sz w:val="18"/>
                <w:szCs w:val="18"/>
              </w:rPr>
            </w:pPr>
          </w:p>
        </w:tc>
        <w:tc>
          <w:tcPr>
            <w:tcW w:w="2306" w:type="dxa"/>
            <w:shd w:val="clear" w:color="auto" w:fill="auto"/>
          </w:tcPr>
          <w:p w14:paraId="2A275651" w14:textId="77777777" w:rsidR="00632613" w:rsidRPr="00BA0CA3" w:rsidRDefault="00632613" w:rsidP="00853B42">
            <w:pPr>
              <w:spacing w:before="120" w:after="120" w:line="240" w:lineRule="auto"/>
              <w:rPr>
                <w:rFonts w:ascii="Arial" w:hAnsi="Arial" w:cs="Arial"/>
                <w:sz w:val="18"/>
                <w:szCs w:val="18"/>
              </w:rPr>
            </w:pPr>
          </w:p>
        </w:tc>
        <w:tc>
          <w:tcPr>
            <w:tcW w:w="2305" w:type="dxa"/>
            <w:shd w:val="clear" w:color="auto" w:fill="auto"/>
          </w:tcPr>
          <w:p w14:paraId="42271919" w14:textId="77777777" w:rsidR="00632613" w:rsidRPr="00BA0CA3" w:rsidRDefault="00632613" w:rsidP="00853B42">
            <w:pPr>
              <w:spacing w:before="120" w:after="120" w:line="240" w:lineRule="auto"/>
              <w:rPr>
                <w:rFonts w:ascii="Arial" w:hAnsi="Arial" w:cs="Arial"/>
                <w:sz w:val="18"/>
                <w:szCs w:val="18"/>
              </w:rPr>
            </w:pPr>
          </w:p>
        </w:tc>
        <w:tc>
          <w:tcPr>
            <w:tcW w:w="2297" w:type="dxa"/>
            <w:shd w:val="clear" w:color="auto" w:fill="auto"/>
          </w:tcPr>
          <w:p w14:paraId="70FAAC58" w14:textId="77777777" w:rsidR="00632613" w:rsidRPr="00BA0CA3" w:rsidRDefault="00632613" w:rsidP="00853B42">
            <w:pPr>
              <w:spacing w:before="120" w:after="120" w:line="240" w:lineRule="auto"/>
              <w:rPr>
                <w:rFonts w:ascii="Arial" w:hAnsi="Arial" w:cs="Arial"/>
                <w:sz w:val="18"/>
                <w:szCs w:val="18"/>
              </w:rPr>
            </w:pPr>
          </w:p>
        </w:tc>
      </w:tr>
      <w:tr w:rsidR="00982C54" w14:paraId="6F71886D" w14:textId="77777777" w:rsidTr="00853B42">
        <w:trPr>
          <w:gridAfter w:val="1"/>
          <w:wAfter w:w="67" w:type="dxa"/>
          <w:trHeight w:val="1985"/>
        </w:trPr>
        <w:tc>
          <w:tcPr>
            <w:tcW w:w="2420" w:type="dxa"/>
            <w:vMerge/>
            <w:shd w:val="clear" w:color="auto" w:fill="auto"/>
            <w:vAlign w:val="center"/>
            <w:hideMark/>
          </w:tcPr>
          <w:p w14:paraId="705BA78A" w14:textId="77777777" w:rsidR="00632613" w:rsidRPr="00853B42" w:rsidRDefault="00632613" w:rsidP="00853B42">
            <w:pPr>
              <w:spacing w:before="120" w:after="120" w:line="240" w:lineRule="auto"/>
              <w:rPr>
                <w:rFonts w:ascii="Griffith Sans Text" w:eastAsia="Arial" w:hAnsi="Griffith Sans Text" w:cs="Arial"/>
                <w:b/>
                <w:sz w:val="24"/>
                <w:szCs w:val="24"/>
                <w:lang w:val="en-US" w:eastAsia="en-US" w:bidi="en-AU"/>
              </w:rPr>
            </w:pPr>
          </w:p>
        </w:tc>
        <w:tc>
          <w:tcPr>
            <w:tcW w:w="2304" w:type="dxa"/>
            <w:shd w:val="clear" w:color="auto" w:fill="auto"/>
            <w:vAlign w:val="center"/>
            <w:hideMark/>
          </w:tcPr>
          <w:p w14:paraId="07374CD3"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Korean Republic College Scholastic Ability Test (CSAT) (from 2017 onwards)</w:t>
            </w:r>
          </w:p>
        </w:tc>
        <w:tc>
          <w:tcPr>
            <w:tcW w:w="2304" w:type="dxa"/>
            <w:shd w:val="clear" w:color="auto" w:fill="auto"/>
            <w:hideMark/>
          </w:tcPr>
          <w:p w14:paraId="6F8AFF82"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A minimum overall grade of 317. The overall grade is calculated from the results in Korean Language, Mathematics, Science and Social Study Areas. CSAT results must be accompanied by evidence of successful completion of senior secondary studies.</w:t>
            </w:r>
          </w:p>
        </w:tc>
        <w:tc>
          <w:tcPr>
            <w:tcW w:w="2305" w:type="dxa"/>
            <w:shd w:val="clear" w:color="auto" w:fill="auto"/>
          </w:tcPr>
          <w:p w14:paraId="5C4F1907" w14:textId="117BA71D"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A minimum overall grade of 331.</w:t>
            </w:r>
            <w:r>
              <w:rPr>
                <w:rFonts w:ascii="Arial" w:hAnsi="Arial" w:cs="Arial"/>
                <w:sz w:val="18"/>
                <w:szCs w:val="18"/>
              </w:rPr>
              <w:t xml:space="preserve"> </w:t>
            </w:r>
            <w:r w:rsidRPr="00BA0CA3">
              <w:rPr>
                <w:rFonts w:ascii="Arial" w:hAnsi="Arial" w:cs="Arial"/>
                <w:sz w:val="18"/>
                <w:szCs w:val="18"/>
              </w:rPr>
              <w:t>The overall grade is calculated from the results in Korean Language, Mathematics, Science and Social Study Areas. CSAT results must be accompanied by evidence of successful completion of senior secondary studies.</w:t>
            </w:r>
          </w:p>
        </w:tc>
        <w:tc>
          <w:tcPr>
            <w:tcW w:w="2305" w:type="dxa"/>
            <w:shd w:val="clear" w:color="auto" w:fill="auto"/>
          </w:tcPr>
          <w:p w14:paraId="20292096" w14:textId="00023341"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A minimum overall grade of 350.</w:t>
            </w:r>
            <w:r>
              <w:rPr>
                <w:rFonts w:ascii="Arial" w:hAnsi="Arial" w:cs="Arial"/>
                <w:sz w:val="18"/>
                <w:szCs w:val="18"/>
              </w:rPr>
              <w:t xml:space="preserve"> </w:t>
            </w:r>
            <w:r w:rsidRPr="00BA0CA3">
              <w:rPr>
                <w:rFonts w:ascii="Arial" w:hAnsi="Arial" w:cs="Arial"/>
                <w:sz w:val="18"/>
                <w:szCs w:val="18"/>
              </w:rPr>
              <w:t>The overall grade is calculated from the results in Korean Language, Mathematics, Science and Social Study Areas. CSAT results must be accompanied by evidence of successful</w:t>
            </w:r>
            <w:r>
              <w:rPr>
                <w:rFonts w:ascii="Arial" w:hAnsi="Arial" w:cs="Arial"/>
                <w:sz w:val="18"/>
                <w:szCs w:val="18"/>
              </w:rPr>
              <w:t xml:space="preserve"> </w:t>
            </w:r>
            <w:r w:rsidRPr="00BA0CA3">
              <w:rPr>
                <w:rFonts w:ascii="Arial" w:hAnsi="Arial" w:cs="Arial"/>
                <w:sz w:val="18"/>
                <w:szCs w:val="18"/>
              </w:rPr>
              <w:t>completion of senior secondary studies.</w:t>
            </w:r>
          </w:p>
        </w:tc>
        <w:tc>
          <w:tcPr>
            <w:tcW w:w="2305" w:type="dxa"/>
            <w:shd w:val="clear" w:color="auto" w:fill="auto"/>
          </w:tcPr>
          <w:p w14:paraId="1ECFC901" w14:textId="275ED4DA"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A minimum overall grade of 355.</w:t>
            </w:r>
            <w:r>
              <w:rPr>
                <w:rFonts w:ascii="Arial" w:hAnsi="Arial" w:cs="Arial"/>
                <w:sz w:val="18"/>
                <w:szCs w:val="18"/>
              </w:rPr>
              <w:t xml:space="preserve"> </w:t>
            </w:r>
            <w:r w:rsidRPr="00BA0CA3">
              <w:rPr>
                <w:rFonts w:ascii="Arial" w:hAnsi="Arial" w:cs="Arial"/>
                <w:sz w:val="18"/>
                <w:szCs w:val="18"/>
              </w:rPr>
              <w:t>The overall grade is calculated from the results in Korean Language, Mathematics, Science and Social Study Areas. CSAT results must be accompanied by evidence of successful</w:t>
            </w:r>
            <w:r>
              <w:rPr>
                <w:rFonts w:ascii="Arial" w:hAnsi="Arial" w:cs="Arial"/>
                <w:sz w:val="18"/>
                <w:szCs w:val="18"/>
              </w:rPr>
              <w:t xml:space="preserve"> </w:t>
            </w:r>
            <w:r w:rsidRPr="00BA0CA3">
              <w:rPr>
                <w:rFonts w:ascii="Arial" w:hAnsi="Arial" w:cs="Arial"/>
                <w:sz w:val="18"/>
                <w:szCs w:val="18"/>
              </w:rPr>
              <w:t>completion of senior secondary studies.</w:t>
            </w:r>
          </w:p>
        </w:tc>
        <w:tc>
          <w:tcPr>
            <w:tcW w:w="2306" w:type="dxa"/>
            <w:shd w:val="clear" w:color="auto" w:fill="auto"/>
          </w:tcPr>
          <w:p w14:paraId="73065503" w14:textId="0BCE0838"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A minimum overall grade of 364.</w:t>
            </w:r>
            <w:r>
              <w:rPr>
                <w:rFonts w:ascii="Arial" w:hAnsi="Arial" w:cs="Arial"/>
                <w:sz w:val="18"/>
                <w:szCs w:val="18"/>
              </w:rPr>
              <w:t xml:space="preserve"> </w:t>
            </w:r>
            <w:r w:rsidRPr="00BA0CA3">
              <w:rPr>
                <w:rFonts w:ascii="Arial" w:hAnsi="Arial" w:cs="Arial"/>
                <w:sz w:val="18"/>
                <w:szCs w:val="18"/>
              </w:rPr>
              <w:t>The overall grade is calculated from the results in Korean Language, Mathematics, Science and Social Study Areas. CSAT results must be accompanied by evidence of successful</w:t>
            </w:r>
            <w:r>
              <w:rPr>
                <w:rFonts w:ascii="Arial" w:hAnsi="Arial" w:cs="Arial"/>
                <w:sz w:val="18"/>
                <w:szCs w:val="18"/>
              </w:rPr>
              <w:t xml:space="preserve"> </w:t>
            </w:r>
            <w:r w:rsidRPr="00BA0CA3">
              <w:rPr>
                <w:rFonts w:ascii="Arial" w:hAnsi="Arial" w:cs="Arial"/>
                <w:sz w:val="18"/>
                <w:szCs w:val="18"/>
              </w:rPr>
              <w:t>completion of senior secondary studies.</w:t>
            </w:r>
          </w:p>
        </w:tc>
        <w:tc>
          <w:tcPr>
            <w:tcW w:w="2305" w:type="dxa"/>
            <w:shd w:val="clear" w:color="auto" w:fill="auto"/>
          </w:tcPr>
          <w:p w14:paraId="3D907B06" w14:textId="0034EC9E"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A minimum overall grade of 368.</w:t>
            </w:r>
            <w:r>
              <w:rPr>
                <w:rFonts w:ascii="Arial" w:hAnsi="Arial" w:cs="Arial"/>
                <w:sz w:val="18"/>
                <w:szCs w:val="18"/>
              </w:rPr>
              <w:t xml:space="preserve"> </w:t>
            </w:r>
            <w:r w:rsidRPr="00BA0CA3">
              <w:rPr>
                <w:rFonts w:ascii="Arial" w:hAnsi="Arial" w:cs="Arial"/>
                <w:sz w:val="18"/>
                <w:szCs w:val="18"/>
              </w:rPr>
              <w:t>The overall grade is calculated from the results in Korean Language, Mathematics, Science and Social Study Areas. CSAT results must be accompanied by evidence of successful</w:t>
            </w:r>
            <w:r>
              <w:rPr>
                <w:rFonts w:ascii="Arial" w:hAnsi="Arial" w:cs="Arial"/>
                <w:sz w:val="18"/>
                <w:szCs w:val="18"/>
              </w:rPr>
              <w:t xml:space="preserve"> </w:t>
            </w:r>
            <w:r w:rsidRPr="00BA0CA3">
              <w:rPr>
                <w:rFonts w:ascii="Arial" w:hAnsi="Arial" w:cs="Arial"/>
                <w:sz w:val="18"/>
                <w:szCs w:val="18"/>
              </w:rPr>
              <w:t>completion of senior secondary studies.</w:t>
            </w:r>
            <w:r>
              <w:rPr>
                <w:rFonts w:ascii="Arial" w:hAnsi="Arial" w:cs="Arial"/>
                <w:sz w:val="18"/>
                <w:szCs w:val="18"/>
              </w:rPr>
              <w:t xml:space="preserve"> </w:t>
            </w:r>
          </w:p>
        </w:tc>
        <w:tc>
          <w:tcPr>
            <w:tcW w:w="2297" w:type="dxa"/>
            <w:shd w:val="clear" w:color="auto" w:fill="auto"/>
            <w:hideMark/>
          </w:tcPr>
          <w:p w14:paraId="0898F812" w14:textId="1A54D341"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A minimum overall grade of 373.</w:t>
            </w:r>
            <w:r>
              <w:rPr>
                <w:rFonts w:ascii="Arial" w:hAnsi="Arial" w:cs="Arial"/>
                <w:sz w:val="18"/>
                <w:szCs w:val="18"/>
              </w:rPr>
              <w:t xml:space="preserve"> </w:t>
            </w:r>
            <w:r w:rsidRPr="00BA0CA3">
              <w:rPr>
                <w:rFonts w:ascii="Arial" w:hAnsi="Arial" w:cs="Arial"/>
                <w:sz w:val="18"/>
                <w:szCs w:val="18"/>
              </w:rPr>
              <w:t>The overall grade is calculated from the results in Korean Language, Mathematics, Science and Social Study Areas. CSAT results must be accompanied by evidence of successful</w:t>
            </w:r>
            <w:r>
              <w:rPr>
                <w:rFonts w:ascii="Arial" w:hAnsi="Arial" w:cs="Arial"/>
                <w:sz w:val="18"/>
                <w:szCs w:val="18"/>
              </w:rPr>
              <w:t xml:space="preserve"> </w:t>
            </w:r>
            <w:r w:rsidRPr="00BA0CA3">
              <w:rPr>
                <w:rFonts w:ascii="Arial" w:hAnsi="Arial" w:cs="Arial"/>
                <w:sz w:val="18"/>
                <w:szCs w:val="18"/>
              </w:rPr>
              <w:t>completion of senior secondary studies.</w:t>
            </w:r>
          </w:p>
        </w:tc>
      </w:tr>
      <w:tr w:rsidR="00C063E9" w14:paraId="374D4DA6"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1824"/>
        </w:trPr>
        <w:tc>
          <w:tcPr>
            <w:tcW w:w="2420" w:type="dxa"/>
            <w:shd w:val="clear" w:color="auto" w:fill="auto"/>
            <w:vAlign w:val="center"/>
          </w:tcPr>
          <w:p w14:paraId="1930F0E5" w14:textId="228A3C7E"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lastRenderedPageBreak/>
              <w:t>KYRGYZSTAN</w:t>
            </w:r>
          </w:p>
        </w:tc>
        <w:tc>
          <w:tcPr>
            <w:tcW w:w="2304" w:type="dxa"/>
            <w:shd w:val="clear" w:color="auto" w:fill="auto"/>
            <w:vAlign w:val="center"/>
          </w:tcPr>
          <w:p w14:paraId="6FCE0603" w14:textId="77777777" w:rsidR="00E97B1B" w:rsidRPr="00BA0CA3" w:rsidRDefault="00E97B1B" w:rsidP="00853B42">
            <w:pPr>
              <w:spacing w:before="120" w:after="120" w:line="240" w:lineRule="auto"/>
              <w:rPr>
                <w:rFonts w:ascii="Arial" w:hAnsi="Arial" w:cs="Arial"/>
                <w:sz w:val="18"/>
                <w:szCs w:val="18"/>
              </w:rPr>
            </w:pPr>
            <w:proofErr w:type="spellStart"/>
            <w:r w:rsidRPr="00BA0CA3">
              <w:rPr>
                <w:rFonts w:ascii="Arial" w:hAnsi="Arial" w:cs="Arial"/>
                <w:sz w:val="18"/>
                <w:szCs w:val="18"/>
              </w:rPr>
              <w:t>Kyrgystan</w:t>
            </w:r>
            <w:proofErr w:type="spellEnd"/>
            <w:r w:rsidRPr="00BA0CA3">
              <w:rPr>
                <w:rFonts w:ascii="Arial" w:hAnsi="Arial" w:cs="Arial"/>
                <w:sz w:val="18"/>
                <w:szCs w:val="18"/>
              </w:rPr>
              <w:t xml:space="preserve"> Certificate of Completed Secondary Education</w:t>
            </w:r>
          </w:p>
        </w:tc>
        <w:tc>
          <w:tcPr>
            <w:tcW w:w="2304" w:type="dxa"/>
            <w:shd w:val="clear" w:color="auto" w:fill="auto"/>
            <w:hideMark/>
          </w:tcPr>
          <w:p w14:paraId="4A9113C1" w14:textId="338A20E4"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4.6 in the final year results OR successful completion of a recognised pre-tertiary or foundation program OR successful completion of one year study at a recognised tertiary or higher education institution is required in addition to the completion of High</w:t>
            </w:r>
            <w:r w:rsidR="00371888">
              <w:rPr>
                <w:rFonts w:ascii="Arial" w:hAnsi="Arial" w:cs="Arial"/>
                <w:sz w:val="18"/>
                <w:szCs w:val="18"/>
              </w:rPr>
              <w:t xml:space="preserve"> </w:t>
            </w:r>
            <w:r w:rsidRPr="00BA0CA3">
              <w:rPr>
                <w:rFonts w:ascii="Arial" w:hAnsi="Arial" w:cs="Arial"/>
                <w:sz w:val="18"/>
                <w:szCs w:val="18"/>
              </w:rPr>
              <w:t>School studies.</w:t>
            </w:r>
          </w:p>
        </w:tc>
        <w:tc>
          <w:tcPr>
            <w:tcW w:w="2305" w:type="dxa"/>
            <w:shd w:val="clear" w:color="auto" w:fill="auto"/>
            <w:hideMark/>
          </w:tcPr>
          <w:p w14:paraId="3AAF9E31"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4.9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7E5497C9"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0E4FFFFF" w14:textId="77777777" w:rsidR="00E97B1B" w:rsidRPr="00BA0CA3" w:rsidRDefault="00E97B1B" w:rsidP="00853B42">
            <w:pPr>
              <w:spacing w:before="120" w:after="120" w:line="240" w:lineRule="auto"/>
              <w:rPr>
                <w:rFonts w:ascii="Arial" w:hAnsi="Arial" w:cs="Arial"/>
                <w:sz w:val="18"/>
                <w:szCs w:val="18"/>
              </w:rPr>
            </w:pPr>
          </w:p>
        </w:tc>
        <w:tc>
          <w:tcPr>
            <w:tcW w:w="2306" w:type="dxa"/>
            <w:shd w:val="clear" w:color="auto" w:fill="auto"/>
          </w:tcPr>
          <w:p w14:paraId="2E1C846C"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1710F236" w14:textId="77777777" w:rsidR="00E97B1B" w:rsidRPr="00BA0CA3" w:rsidRDefault="00E97B1B" w:rsidP="00853B42">
            <w:pPr>
              <w:spacing w:before="120" w:after="120" w:line="240" w:lineRule="auto"/>
              <w:rPr>
                <w:rFonts w:ascii="Arial" w:hAnsi="Arial" w:cs="Arial"/>
                <w:sz w:val="18"/>
                <w:szCs w:val="18"/>
              </w:rPr>
            </w:pPr>
          </w:p>
        </w:tc>
        <w:tc>
          <w:tcPr>
            <w:tcW w:w="2297" w:type="dxa"/>
            <w:shd w:val="clear" w:color="auto" w:fill="auto"/>
          </w:tcPr>
          <w:p w14:paraId="0028C655" w14:textId="77777777" w:rsidR="00E97B1B" w:rsidRPr="00BA0CA3" w:rsidRDefault="00E97B1B" w:rsidP="00853B42">
            <w:pPr>
              <w:spacing w:before="120" w:after="120" w:line="240" w:lineRule="auto"/>
              <w:rPr>
                <w:rFonts w:ascii="Arial" w:hAnsi="Arial" w:cs="Arial"/>
                <w:sz w:val="18"/>
                <w:szCs w:val="18"/>
              </w:rPr>
            </w:pPr>
          </w:p>
        </w:tc>
      </w:tr>
      <w:tr w:rsidR="00982C54" w14:paraId="7C3B43B6" w14:textId="77777777" w:rsidTr="00853B42">
        <w:trPr>
          <w:gridAfter w:val="1"/>
          <w:wAfter w:w="67" w:type="dxa"/>
          <w:trHeight w:val="1963"/>
        </w:trPr>
        <w:tc>
          <w:tcPr>
            <w:tcW w:w="2420" w:type="dxa"/>
            <w:shd w:val="clear" w:color="auto" w:fill="auto"/>
            <w:vAlign w:val="center"/>
          </w:tcPr>
          <w:p w14:paraId="7DCBA217" w14:textId="164088E6"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KUWAIT</w:t>
            </w:r>
          </w:p>
        </w:tc>
        <w:tc>
          <w:tcPr>
            <w:tcW w:w="2304" w:type="dxa"/>
            <w:shd w:val="clear" w:color="auto" w:fill="auto"/>
            <w:vAlign w:val="center"/>
            <w:hideMark/>
          </w:tcPr>
          <w:p w14:paraId="08163555"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 xml:space="preserve">Middle Eastern Secondary School Leaving Certificate (Shahadat-al- </w:t>
            </w:r>
            <w:proofErr w:type="spellStart"/>
            <w:r w:rsidRPr="00BA0CA3">
              <w:rPr>
                <w:rFonts w:ascii="Arial" w:hAnsi="Arial" w:cs="Arial"/>
                <w:sz w:val="18"/>
                <w:szCs w:val="18"/>
              </w:rPr>
              <w:t>thanawia</w:t>
            </w:r>
            <w:proofErr w:type="spellEnd"/>
            <w:r w:rsidRPr="00BA0CA3">
              <w:rPr>
                <w:rFonts w:ascii="Arial" w:hAnsi="Arial" w:cs="Arial"/>
                <w:sz w:val="18"/>
                <w:szCs w:val="18"/>
              </w:rPr>
              <w:t xml:space="preserve">-al- </w:t>
            </w:r>
            <w:proofErr w:type="spellStart"/>
            <w:r w:rsidRPr="00BA0CA3">
              <w:rPr>
                <w:rFonts w:ascii="Arial" w:hAnsi="Arial" w:cs="Arial"/>
                <w:sz w:val="18"/>
                <w:szCs w:val="18"/>
              </w:rPr>
              <w:t>a’ama</w:t>
            </w:r>
            <w:proofErr w:type="spellEnd"/>
            <w:r w:rsidRPr="00BA0CA3">
              <w:rPr>
                <w:rFonts w:ascii="Arial" w:hAnsi="Arial" w:cs="Arial"/>
                <w:sz w:val="18"/>
                <w:szCs w:val="18"/>
              </w:rPr>
              <w:t>)</w:t>
            </w:r>
          </w:p>
        </w:tc>
        <w:tc>
          <w:tcPr>
            <w:tcW w:w="2304" w:type="dxa"/>
            <w:shd w:val="clear" w:color="auto" w:fill="auto"/>
            <w:hideMark/>
          </w:tcPr>
          <w:p w14:paraId="5708C3C9"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78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hideMark/>
          </w:tcPr>
          <w:p w14:paraId="064BE1EC"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91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2826BD6E"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713DDC41" w14:textId="77777777" w:rsidR="00E97B1B" w:rsidRPr="00BA0CA3" w:rsidRDefault="00E97B1B" w:rsidP="00853B42">
            <w:pPr>
              <w:spacing w:before="120" w:after="120" w:line="240" w:lineRule="auto"/>
              <w:rPr>
                <w:rFonts w:ascii="Arial" w:hAnsi="Arial" w:cs="Arial"/>
                <w:sz w:val="18"/>
                <w:szCs w:val="18"/>
              </w:rPr>
            </w:pPr>
          </w:p>
        </w:tc>
        <w:tc>
          <w:tcPr>
            <w:tcW w:w="2306" w:type="dxa"/>
            <w:shd w:val="clear" w:color="auto" w:fill="auto"/>
          </w:tcPr>
          <w:p w14:paraId="6D37ABC3"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0BC54550" w14:textId="77777777" w:rsidR="00E97B1B" w:rsidRPr="00BA0CA3" w:rsidRDefault="00E97B1B" w:rsidP="00853B42">
            <w:pPr>
              <w:spacing w:before="120" w:after="120" w:line="240" w:lineRule="auto"/>
              <w:rPr>
                <w:rFonts w:ascii="Arial" w:hAnsi="Arial" w:cs="Arial"/>
                <w:sz w:val="18"/>
                <w:szCs w:val="18"/>
              </w:rPr>
            </w:pPr>
          </w:p>
        </w:tc>
        <w:tc>
          <w:tcPr>
            <w:tcW w:w="2297" w:type="dxa"/>
            <w:shd w:val="clear" w:color="auto" w:fill="auto"/>
          </w:tcPr>
          <w:p w14:paraId="2A00D013" w14:textId="77777777" w:rsidR="00E97B1B" w:rsidRPr="00BA0CA3" w:rsidRDefault="00E97B1B" w:rsidP="00853B42">
            <w:pPr>
              <w:spacing w:before="120" w:after="120" w:line="240" w:lineRule="auto"/>
              <w:rPr>
                <w:rFonts w:ascii="Arial" w:hAnsi="Arial" w:cs="Arial"/>
                <w:sz w:val="18"/>
                <w:szCs w:val="18"/>
              </w:rPr>
            </w:pPr>
          </w:p>
        </w:tc>
      </w:tr>
      <w:tr w:rsidR="00C063E9" w14:paraId="2766464A"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991"/>
        </w:trPr>
        <w:tc>
          <w:tcPr>
            <w:tcW w:w="2420" w:type="dxa"/>
            <w:shd w:val="clear" w:color="auto" w:fill="auto"/>
            <w:vAlign w:val="center"/>
          </w:tcPr>
          <w:p w14:paraId="67653F32" w14:textId="1348ED31"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LAOS</w:t>
            </w:r>
          </w:p>
        </w:tc>
        <w:tc>
          <w:tcPr>
            <w:tcW w:w="2304" w:type="dxa"/>
            <w:shd w:val="clear" w:color="auto" w:fill="auto"/>
            <w:vAlign w:val="center"/>
          </w:tcPr>
          <w:p w14:paraId="32365C46" w14:textId="77777777" w:rsidR="00E97B1B" w:rsidRPr="00BA0CA3" w:rsidRDefault="00E97B1B" w:rsidP="00853B42">
            <w:pPr>
              <w:spacing w:before="120" w:after="120" w:line="240" w:lineRule="auto"/>
              <w:rPr>
                <w:rFonts w:ascii="Arial" w:hAnsi="Arial" w:cs="Arial"/>
                <w:sz w:val="18"/>
                <w:szCs w:val="18"/>
              </w:rPr>
            </w:pPr>
          </w:p>
        </w:tc>
        <w:tc>
          <w:tcPr>
            <w:tcW w:w="2304" w:type="dxa"/>
            <w:shd w:val="clear" w:color="auto" w:fill="auto"/>
            <w:hideMark/>
          </w:tcPr>
          <w:p w14:paraId="6A7EAD9D"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18D7451E"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158344A7"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67ED6959" w14:textId="77777777" w:rsidR="00E97B1B" w:rsidRPr="00BA0CA3" w:rsidRDefault="00E97B1B" w:rsidP="00853B42">
            <w:pPr>
              <w:spacing w:before="120" w:after="120" w:line="240" w:lineRule="auto"/>
              <w:rPr>
                <w:rFonts w:ascii="Arial" w:hAnsi="Arial" w:cs="Arial"/>
                <w:sz w:val="18"/>
                <w:szCs w:val="18"/>
              </w:rPr>
            </w:pPr>
          </w:p>
        </w:tc>
        <w:tc>
          <w:tcPr>
            <w:tcW w:w="2306" w:type="dxa"/>
            <w:shd w:val="clear" w:color="auto" w:fill="auto"/>
          </w:tcPr>
          <w:p w14:paraId="19EF5B65"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0E91DFED" w14:textId="77777777" w:rsidR="00E97B1B" w:rsidRPr="00BA0CA3" w:rsidRDefault="00E97B1B" w:rsidP="00853B42">
            <w:pPr>
              <w:spacing w:before="120" w:after="120" w:line="240" w:lineRule="auto"/>
              <w:rPr>
                <w:rFonts w:ascii="Arial" w:hAnsi="Arial" w:cs="Arial"/>
                <w:sz w:val="18"/>
                <w:szCs w:val="18"/>
              </w:rPr>
            </w:pPr>
          </w:p>
        </w:tc>
        <w:tc>
          <w:tcPr>
            <w:tcW w:w="2297" w:type="dxa"/>
            <w:shd w:val="clear" w:color="auto" w:fill="auto"/>
          </w:tcPr>
          <w:p w14:paraId="0D483D59" w14:textId="77777777" w:rsidR="00E97B1B" w:rsidRPr="00BA0CA3" w:rsidRDefault="00E97B1B" w:rsidP="00853B42">
            <w:pPr>
              <w:spacing w:before="120" w:after="120" w:line="240" w:lineRule="auto"/>
              <w:rPr>
                <w:rFonts w:ascii="Arial" w:hAnsi="Arial" w:cs="Arial"/>
                <w:sz w:val="18"/>
                <w:szCs w:val="18"/>
              </w:rPr>
            </w:pPr>
          </w:p>
        </w:tc>
      </w:tr>
      <w:tr w:rsidR="00982C54" w14:paraId="3AE4A84F" w14:textId="77777777" w:rsidTr="00853B42">
        <w:trPr>
          <w:gridAfter w:val="1"/>
          <w:wAfter w:w="67" w:type="dxa"/>
          <w:trHeight w:val="431"/>
        </w:trPr>
        <w:tc>
          <w:tcPr>
            <w:tcW w:w="2420" w:type="dxa"/>
            <w:vMerge w:val="restart"/>
            <w:shd w:val="clear" w:color="auto" w:fill="auto"/>
            <w:vAlign w:val="center"/>
          </w:tcPr>
          <w:p w14:paraId="60FC665C" w14:textId="37C3FA68" w:rsidR="00632613" w:rsidRPr="00853B42" w:rsidRDefault="00853B42" w:rsidP="00853B42">
            <w:pPr>
              <w:pStyle w:val="TableParagraph"/>
              <w:spacing w:before="120" w:after="120"/>
              <w:rPr>
                <w:rFonts w:ascii="Griffith Sans Text" w:hAnsi="Griffith Sans Text"/>
                <w:lang w:val="en-US" w:eastAsia="en-US"/>
              </w:rPr>
            </w:pPr>
            <w:r w:rsidRPr="00853B42">
              <w:rPr>
                <w:rFonts w:ascii="Griffith Sans Text" w:hAnsi="Griffith Sans Text"/>
                <w:b/>
                <w:color w:val="211F1F"/>
                <w:lang w:val="en-US" w:eastAsia="en-US"/>
              </w:rPr>
              <w:t>LATVIA</w:t>
            </w:r>
          </w:p>
        </w:tc>
        <w:tc>
          <w:tcPr>
            <w:tcW w:w="2304" w:type="dxa"/>
            <w:shd w:val="clear" w:color="auto" w:fill="auto"/>
            <w:vAlign w:val="center"/>
            <w:hideMark/>
          </w:tcPr>
          <w:p w14:paraId="4DEFCEA2"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Latvian Attestation of General Secondary Education</w:t>
            </w:r>
          </w:p>
        </w:tc>
        <w:tc>
          <w:tcPr>
            <w:tcW w:w="2304" w:type="dxa"/>
            <w:shd w:val="clear" w:color="auto" w:fill="auto"/>
            <w:hideMark/>
          </w:tcPr>
          <w:p w14:paraId="03D6F652"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Grade average of 2.9 in the final year results</w:t>
            </w:r>
          </w:p>
        </w:tc>
        <w:tc>
          <w:tcPr>
            <w:tcW w:w="2305" w:type="dxa"/>
            <w:shd w:val="clear" w:color="auto" w:fill="auto"/>
            <w:hideMark/>
          </w:tcPr>
          <w:p w14:paraId="68B4569E"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Grade average of 3.4 in the final year results</w:t>
            </w:r>
          </w:p>
        </w:tc>
        <w:tc>
          <w:tcPr>
            <w:tcW w:w="2305" w:type="dxa"/>
            <w:shd w:val="clear" w:color="auto" w:fill="auto"/>
            <w:hideMark/>
          </w:tcPr>
          <w:p w14:paraId="696BD964"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Grade average of 4.2 in the final year results</w:t>
            </w:r>
          </w:p>
        </w:tc>
        <w:tc>
          <w:tcPr>
            <w:tcW w:w="2305" w:type="dxa"/>
            <w:shd w:val="clear" w:color="auto" w:fill="auto"/>
            <w:hideMark/>
          </w:tcPr>
          <w:p w14:paraId="697FC40B"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Grade average of 4.4 in the final year results</w:t>
            </w:r>
          </w:p>
        </w:tc>
        <w:tc>
          <w:tcPr>
            <w:tcW w:w="2306" w:type="dxa"/>
            <w:shd w:val="clear" w:color="auto" w:fill="auto"/>
            <w:hideMark/>
          </w:tcPr>
          <w:p w14:paraId="6590B75B"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Grade average of 4.7 in the final year results</w:t>
            </w:r>
          </w:p>
        </w:tc>
        <w:tc>
          <w:tcPr>
            <w:tcW w:w="2305" w:type="dxa"/>
            <w:shd w:val="clear" w:color="auto" w:fill="auto"/>
            <w:hideMark/>
          </w:tcPr>
          <w:p w14:paraId="7BD70455"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Grade average of 4.9 in the final year results</w:t>
            </w:r>
          </w:p>
        </w:tc>
        <w:tc>
          <w:tcPr>
            <w:tcW w:w="2297" w:type="dxa"/>
            <w:shd w:val="clear" w:color="auto" w:fill="auto"/>
            <w:hideMark/>
          </w:tcPr>
          <w:p w14:paraId="02CE2EC3"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Grade average of 5.1 in the final year results</w:t>
            </w:r>
          </w:p>
        </w:tc>
      </w:tr>
      <w:tr w:rsidR="00C063E9" w14:paraId="1B983845"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1795"/>
        </w:trPr>
        <w:tc>
          <w:tcPr>
            <w:tcW w:w="2420" w:type="dxa"/>
            <w:vMerge/>
            <w:shd w:val="clear" w:color="auto" w:fill="auto"/>
            <w:vAlign w:val="center"/>
          </w:tcPr>
          <w:p w14:paraId="7119C4C0" w14:textId="77777777" w:rsidR="00632613" w:rsidRPr="00853B42" w:rsidRDefault="00632613" w:rsidP="00853B42">
            <w:pPr>
              <w:pStyle w:val="TableParagraph"/>
              <w:spacing w:before="120" w:after="120"/>
              <w:rPr>
                <w:rFonts w:ascii="Griffith Sans Text" w:hAnsi="Griffith Sans Text"/>
                <w:b/>
                <w:lang w:val="en-US" w:eastAsia="en-US"/>
              </w:rPr>
            </w:pPr>
          </w:p>
        </w:tc>
        <w:tc>
          <w:tcPr>
            <w:tcW w:w="2304" w:type="dxa"/>
            <w:shd w:val="clear" w:color="auto" w:fill="auto"/>
            <w:vAlign w:val="center"/>
          </w:tcPr>
          <w:p w14:paraId="3B8237B3"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Latvia Diploma of Vocational Secondary Education</w:t>
            </w:r>
          </w:p>
        </w:tc>
        <w:tc>
          <w:tcPr>
            <w:tcW w:w="2304" w:type="dxa"/>
            <w:shd w:val="clear" w:color="auto" w:fill="auto"/>
            <w:hideMark/>
          </w:tcPr>
          <w:p w14:paraId="42C0CCC2" w14:textId="56C88629"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Grade average of 5.1 in the final year results OR successful completion of a recognised pre-tertiary or foundation program OR successful completion of one year study at a recognised tertiary or higher education institution is required in addition to the completion of High</w:t>
            </w:r>
            <w:r>
              <w:rPr>
                <w:rFonts w:ascii="Arial" w:hAnsi="Arial" w:cs="Arial"/>
                <w:sz w:val="18"/>
                <w:szCs w:val="18"/>
              </w:rPr>
              <w:t xml:space="preserve"> </w:t>
            </w:r>
            <w:r w:rsidRPr="00BA0CA3">
              <w:rPr>
                <w:rFonts w:ascii="Arial" w:hAnsi="Arial" w:cs="Arial"/>
                <w:sz w:val="18"/>
                <w:szCs w:val="18"/>
              </w:rPr>
              <w:t>School studies.</w:t>
            </w:r>
          </w:p>
        </w:tc>
        <w:tc>
          <w:tcPr>
            <w:tcW w:w="2305" w:type="dxa"/>
            <w:shd w:val="clear" w:color="auto" w:fill="auto"/>
            <w:hideMark/>
          </w:tcPr>
          <w:p w14:paraId="797C04CA"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Grade average of 5.7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25D0C32E" w14:textId="77777777" w:rsidR="00632613" w:rsidRPr="00BA0CA3" w:rsidRDefault="00632613" w:rsidP="00853B42">
            <w:pPr>
              <w:spacing w:before="120" w:after="120" w:line="240" w:lineRule="auto"/>
              <w:rPr>
                <w:rFonts w:ascii="Arial" w:hAnsi="Arial" w:cs="Arial"/>
                <w:sz w:val="18"/>
                <w:szCs w:val="18"/>
              </w:rPr>
            </w:pPr>
          </w:p>
        </w:tc>
        <w:tc>
          <w:tcPr>
            <w:tcW w:w="2305" w:type="dxa"/>
            <w:shd w:val="clear" w:color="auto" w:fill="auto"/>
          </w:tcPr>
          <w:p w14:paraId="54DC70AF" w14:textId="77777777" w:rsidR="00632613" w:rsidRPr="00BA0CA3" w:rsidRDefault="00632613" w:rsidP="00853B42">
            <w:pPr>
              <w:spacing w:before="120" w:after="120" w:line="240" w:lineRule="auto"/>
              <w:rPr>
                <w:rFonts w:ascii="Arial" w:hAnsi="Arial" w:cs="Arial"/>
                <w:sz w:val="18"/>
                <w:szCs w:val="18"/>
              </w:rPr>
            </w:pPr>
          </w:p>
        </w:tc>
        <w:tc>
          <w:tcPr>
            <w:tcW w:w="2306" w:type="dxa"/>
            <w:shd w:val="clear" w:color="auto" w:fill="auto"/>
          </w:tcPr>
          <w:p w14:paraId="27DBD386" w14:textId="77777777" w:rsidR="00632613" w:rsidRPr="00BA0CA3" w:rsidRDefault="00632613" w:rsidP="00853B42">
            <w:pPr>
              <w:spacing w:before="120" w:after="120" w:line="240" w:lineRule="auto"/>
              <w:rPr>
                <w:rFonts w:ascii="Arial" w:hAnsi="Arial" w:cs="Arial"/>
                <w:sz w:val="18"/>
                <w:szCs w:val="18"/>
              </w:rPr>
            </w:pPr>
          </w:p>
        </w:tc>
        <w:tc>
          <w:tcPr>
            <w:tcW w:w="2305" w:type="dxa"/>
            <w:shd w:val="clear" w:color="auto" w:fill="auto"/>
          </w:tcPr>
          <w:p w14:paraId="374E8F60" w14:textId="77777777" w:rsidR="00632613" w:rsidRPr="00BA0CA3" w:rsidRDefault="00632613" w:rsidP="00853B42">
            <w:pPr>
              <w:spacing w:before="120" w:after="120" w:line="240" w:lineRule="auto"/>
              <w:rPr>
                <w:rFonts w:ascii="Arial" w:hAnsi="Arial" w:cs="Arial"/>
                <w:sz w:val="18"/>
                <w:szCs w:val="18"/>
              </w:rPr>
            </w:pPr>
          </w:p>
        </w:tc>
        <w:tc>
          <w:tcPr>
            <w:tcW w:w="2297" w:type="dxa"/>
            <w:shd w:val="clear" w:color="auto" w:fill="auto"/>
          </w:tcPr>
          <w:p w14:paraId="5BDF2B97" w14:textId="77777777" w:rsidR="00632613" w:rsidRPr="00BA0CA3" w:rsidRDefault="00632613" w:rsidP="00853B42">
            <w:pPr>
              <w:spacing w:before="120" w:after="120" w:line="240" w:lineRule="auto"/>
              <w:rPr>
                <w:rFonts w:ascii="Arial" w:hAnsi="Arial" w:cs="Arial"/>
                <w:sz w:val="18"/>
                <w:szCs w:val="18"/>
              </w:rPr>
            </w:pPr>
          </w:p>
        </w:tc>
      </w:tr>
      <w:tr w:rsidR="00853B42" w14:paraId="5B6A1E74" w14:textId="77777777" w:rsidTr="00853B42">
        <w:trPr>
          <w:gridAfter w:val="1"/>
          <w:wAfter w:w="67" w:type="dxa"/>
          <w:trHeight w:val="533"/>
        </w:trPr>
        <w:tc>
          <w:tcPr>
            <w:tcW w:w="2420" w:type="dxa"/>
            <w:shd w:val="clear" w:color="auto" w:fill="auto"/>
            <w:vAlign w:val="center"/>
            <w:hideMark/>
          </w:tcPr>
          <w:p w14:paraId="39B35E92" w14:textId="2BC03E4C"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LEBANON</w:t>
            </w:r>
          </w:p>
        </w:tc>
        <w:tc>
          <w:tcPr>
            <w:tcW w:w="2304" w:type="dxa"/>
            <w:shd w:val="clear" w:color="auto" w:fill="auto"/>
            <w:vAlign w:val="center"/>
            <w:hideMark/>
          </w:tcPr>
          <w:p w14:paraId="313FE706"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Lebanese Baccalaureate</w:t>
            </w:r>
          </w:p>
        </w:tc>
        <w:tc>
          <w:tcPr>
            <w:tcW w:w="2304" w:type="dxa"/>
            <w:shd w:val="clear" w:color="auto" w:fill="auto"/>
            <w:hideMark/>
          </w:tcPr>
          <w:p w14:paraId="7B8E9ECD"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Overall grade of 10 in the final year results</w:t>
            </w:r>
          </w:p>
        </w:tc>
        <w:tc>
          <w:tcPr>
            <w:tcW w:w="2305" w:type="dxa"/>
            <w:shd w:val="clear" w:color="auto" w:fill="auto"/>
            <w:hideMark/>
          </w:tcPr>
          <w:p w14:paraId="296F2592"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Overall grade of 12 in the final year results</w:t>
            </w:r>
          </w:p>
        </w:tc>
        <w:tc>
          <w:tcPr>
            <w:tcW w:w="2305" w:type="dxa"/>
            <w:shd w:val="clear" w:color="auto" w:fill="auto"/>
            <w:hideMark/>
          </w:tcPr>
          <w:p w14:paraId="4D1D4984" w14:textId="288AF84D"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Overall grade of 15.2</w:t>
            </w:r>
            <w:r w:rsidR="00C549C3">
              <w:rPr>
                <w:rFonts w:ascii="Arial" w:hAnsi="Arial" w:cs="Arial"/>
                <w:sz w:val="18"/>
                <w:szCs w:val="18"/>
              </w:rPr>
              <w:t xml:space="preserve"> </w:t>
            </w:r>
            <w:r w:rsidRPr="00BA0CA3">
              <w:rPr>
                <w:rFonts w:ascii="Arial" w:hAnsi="Arial" w:cs="Arial"/>
                <w:sz w:val="18"/>
                <w:szCs w:val="18"/>
              </w:rPr>
              <w:t>in the final year results</w:t>
            </w:r>
          </w:p>
        </w:tc>
        <w:tc>
          <w:tcPr>
            <w:tcW w:w="2305" w:type="dxa"/>
            <w:shd w:val="clear" w:color="auto" w:fill="auto"/>
            <w:hideMark/>
          </w:tcPr>
          <w:p w14:paraId="729DAB15" w14:textId="7E4287AE"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Overall grade of 15.6</w:t>
            </w:r>
            <w:r w:rsidR="00FD1C9B">
              <w:rPr>
                <w:rFonts w:ascii="Arial" w:hAnsi="Arial" w:cs="Arial"/>
                <w:sz w:val="18"/>
                <w:szCs w:val="18"/>
              </w:rPr>
              <w:t xml:space="preserve"> </w:t>
            </w:r>
            <w:r w:rsidRPr="00BA0CA3">
              <w:rPr>
                <w:rFonts w:ascii="Arial" w:hAnsi="Arial" w:cs="Arial"/>
                <w:sz w:val="18"/>
                <w:szCs w:val="18"/>
              </w:rPr>
              <w:t>in the final year results</w:t>
            </w:r>
          </w:p>
        </w:tc>
        <w:tc>
          <w:tcPr>
            <w:tcW w:w="2306" w:type="dxa"/>
            <w:shd w:val="clear" w:color="auto" w:fill="auto"/>
            <w:hideMark/>
          </w:tcPr>
          <w:p w14:paraId="5055E855" w14:textId="1465349D"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Overall grade of 17.6</w:t>
            </w:r>
            <w:r w:rsidR="00FD1C9B">
              <w:rPr>
                <w:rFonts w:ascii="Arial" w:hAnsi="Arial" w:cs="Arial"/>
                <w:sz w:val="18"/>
                <w:szCs w:val="18"/>
              </w:rPr>
              <w:t xml:space="preserve"> </w:t>
            </w:r>
            <w:r w:rsidRPr="00BA0CA3">
              <w:rPr>
                <w:rFonts w:ascii="Arial" w:hAnsi="Arial" w:cs="Arial"/>
                <w:sz w:val="18"/>
                <w:szCs w:val="18"/>
              </w:rPr>
              <w:t>in the final year results</w:t>
            </w:r>
          </w:p>
        </w:tc>
        <w:tc>
          <w:tcPr>
            <w:tcW w:w="2305" w:type="dxa"/>
            <w:shd w:val="clear" w:color="auto" w:fill="auto"/>
            <w:hideMark/>
          </w:tcPr>
          <w:p w14:paraId="56ACB370" w14:textId="1AD64F05"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Overall grade of 18.0</w:t>
            </w:r>
            <w:r w:rsidR="00FD1C9B">
              <w:rPr>
                <w:rFonts w:ascii="Arial" w:hAnsi="Arial" w:cs="Arial"/>
                <w:sz w:val="18"/>
                <w:szCs w:val="18"/>
              </w:rPr>
              <w:t xml:space="preserve"> </w:t>
            </w:r>
            <w:r w:rsidRPr="00BA0CA3">
              <w:rPr>
                <w:rFonts w:ascii="Arial" w:hAnsi="Arial" w:cs="Arial"/>
                <w:sz w:val="18"/>
                <w:szCs w:val="18"/>
              </w:rPr>
              <w:t>in the final year results</w:t>
            </w:r>
          </w:p>
        </w:tc>
        <w:tc>
          <w:tcPr>
            <w:tcW w:w="2297" w:type="dxa"/>
            <w:shd w:val="clear" w:color="auto" w:fill="auto"/>
            <w:hideMark/>
          </w:tcPr>
          <w:p w14:paraId="77FDB733" w14:textId="11FB3D35"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Overall grade of 18.8</w:t>
            </w:r>
            <w:r w:rsidR="00FD1C9B">
              <w:rPr>
                <w:rFonts w:ascii="Arial" w:hAnsi="Arial" w:cs="Arial"/>
                <w:sz w:val="18"/>
                <w:szCs w:val="18"/>
              </w:rPr>
              <w:t xml:space="preserve"> </w:t>
            </w:r>
            <w:r w:rsidRPr="00BA0CA3">
              <w:rPr>
                <w:rFonts w:ascii="Arial" w:hAnsi="Arial" w:cs="Arial"/>
                <w:sz w:val="18"/>
                <w:szCs w:val="18"/>
              </w:rPr>
              <w:t>in the final year results</w:t>
            </w:r>
          </w:p>
        </w:tc>
      </w:tr>
      <w:tr w:rsidR="008A722F" w14:paraId="571D293F" w14:textId="77777777" w:rsidTr="00805845">
        <w:trPr>
          <w:gridAfter w:val="1"/>
          <w:cnfStyle w:val="000000010000" w:firstRow="0" w:lastRow="0" w:firstColumn="0" w:lastColumn="0" w:oddVBand="0" w:evenVBand="0" w:oddHBand="0" w:evenHBand="1" w:firstRowFirstColumn="0" w:firstRowLastColumn="0" w:lastRowFirstColumn="0" w:lastRowLastColumn="0"/>
          <w:wAfter w:w="67" w:type="dxa"/>
          <w:trHeight w:val="603"/>
        </w:trPr>
        <w:tc>
          <w:tcPr>
            <w:tcW w:w="2420" w:type="dxa"/>
            <w:shd w:val="clear" w:color="auto" w:fill="auto"/>
            <w:vAlign w:val="center"/>
          </w:tcPr>
          <w:p w14:paraId="76723D4C" w14:textId="132181F0"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LESOTHO</w:t>
            </w:r>
          </w:p>
        </w:tc>
        <w:tc>
          <w:tcPr>
            <w:tcW w:w="2304" w:type="dxa"/>
            <w:shd w:val="clear" w:color="auto" w:fill="auto"/>
            <w:vAlign w:val="center"/>
          </w:tcPr>
          <w:p w14:paraId="6786C692" w14:textId="3493ACE9"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 xml:space="preserve">South African National Senior Certificate </w:t>
            </w:r>
          </w:p>
        </w:tc>
        <w:tc>
          <w:tcPr>
            <w:tcW w:w="2304" w:type="dxa"/>
            <w:shd w:val="clear" w:color="auto" w:fill="auto"/>
            <w:hideMark/>
          </w:tcPr>
          <w:p w14:paraId="387CC653" w14:textId="6D96AA7E"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 xml:space="preserve">Grade average 4.7 in the best 5 subjects in final year (excluding the subject </w:t>
            </w:r>
            <w:r w:rsidR="00BA0CA3">
              <w:rPr>
                <w:rFonts w:ascii="Arial" w:hAnsi="Arial" w:cs="Arial"/>
                <w:sz w:val="18"/>
                <w:szCs w:val="18"/>
              </w:rPr>
              <w:t>‘</w:t>
            </w:r>
            <w:r w:rsidRPr="00BA0CA3">
              <w:rPr>
                <w:rFonts w:ascii="Arial" w:hAnsi="Arial" w:cs="Arial"/>
                <w:sz w:val="18"/>
                <w:szCs w:val="18"/>
              </w:rPr>
              <w:t>Life Orientation</w:t>
            </w:r>
            <w:r w:rsidR="00BA0CA3">
              <w:rPr>
                <w:rFonts w:ascii="Arial" w:hAnsi="Arial" w:cs="Arial"/>
                <w:sz w:val="18"/>
                <w:szCs w:val="18"/>
              </w:rPr>
              <w:t>’</w:t>
            </w:r>
            <w:r w:rsidRPr="00BA0CA3">
              <w:rPr>
                <w:rFonts w:ascii="Arial" w:hAnsi="Arial" w:cs="Arial"/>
                <w:sz w:val="18"/>
                <w:szCs w:val="18"/>
              </w:rPr>
              <w:t xml:space="preserve"> </w:t>
            </w:r>
            <w:r w:rsidRPr="00BA0CA3">
              <w:rPr>
                <w:rFonts w:ascii="Arial" w:hAnsi="Arial" w:cs="Arial"/>
                <w:sz w:val="18"/>
                <w:szCs w:val="18"/>
              </w:rPr>
              <w:lastRenderedPageBreak/>
              <w:t>and ‘Mathematics Third Paper’)</w:t>
            </w:r>
          </w:p>
        </w:tc>
        <w:tc>
          <w:tcPr>
            <w:tcW w:w="2305" w:type="dxa"/>
            <w:shd w:val="clear" w:color="auto" w:fill="auto"/>
            <w:hideMark/>
          </w:tcPr>
          <w:p w14:paraId="25D13E96" w14:textId="30FAB1AD"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lastRenderedPageBreak/>
              <w:t xml:space="preserve">Grade average 5.1 in the best 5 subjects in final year (excluding the subject </w:t>
            </w:r>
            <w:r w:rsidR="00BA0CA3">
              <w:rPr>
                <w:rFonts w:ascii="Arial" w:hAnsi="Arial" w:cs="Arial"/>
                <w:sz w:val="18"/>
                <w:szCs w:val="18"/>
              </w:rPr>
              <w:t>‘</w:t>
            </w:r>
            <w:r w:rsidRPr="00BA0CA3">
              <w:rPr>
                <w:rFonts w:ascii="Arial" w:hAnsi="Arial" w:cs="Arial"/>
                <w:sz w:val="18"/>
                <w:szCs w:val="18"/>
              </w:rPr>
              <w:t>Life Orientation</w:t>
            </w:r>
            <w:r w:rsidR="00BA0CA3">
              <w:rPr>
                <w:rFonts w:ascii="Arial" w:hAnsi="Arial" w:cs="Arial"/>
                <w:sz w:val="18"/>
                <w:szCs w:val="18"/>
              </w:rPr>
              <w:t>’</w:t>
            </w:r>
            <w:r w:rsidRPr="00BA0CA3">
              <w:rPr>
                <w:rFonts w:ascii="Arial" w:hAnsi="Arial" w:cs="Arial"/>
                <w:sz w:val="18"/>
                <w:szCs w:val="18"/>
              </w:rPr>
              <w:t xml:space="preserve"> </w:t>
            </w:r>
            <w:r w:rsidRPr="00BA0CA3">
              <w:rPr>
                <w:rFonts w:ascii="Arial" w:hAnsi="Arial" w:cs="Arial"/>
                <w:sz w:val="18"/>
                <w:szCs w:val="18"/>
              </w:rPr>
              <w:lastRenderedPageBreak/>
              <w:t>and ‘Mathematics Third Paper’)</w:t>
            </w:r>
          </w:p>
        </w:tc>
        <w:tc>
          <w:tcPr>
            <w:tcW w:w="2305" w:type="dxa"/>
            <w:shd w:val="clear" w:color="auto" w:fill="auto"/>
            <w:hideMark/>
          </w:tcPr>
          <w:p w14:paraId="675AD190" w14:textId="7C7A7B3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lastRenderedPageBreak/>
              <w:t xml:space="preserve">Grade average 5.6 in the best 5 subjects in final year (excluding the subject </w:t>
            </w:r>
            <w:r w:rsidR="00BA0CA3">
              <w:rPr>
                <w:rFonts w:ascii="Arial" w:hAnsi="Arial" w:cs="Arial"/>
                <w:sz w:val="18"/>
                <w:szCs w:val="18"/>
              </w:rPr>
              <w:t>‘</w:t>
            </w:r>
            <w:r w:rsidRPr="00BA0CA3">
              <w:rPr>
                <w:rFonts w:ascii="Arial" w:hAnsi="Arial" w:cs="Arial"/>
                <w:sz w:val="18"/>
                <w:szCs w:val="18"/>
              </w:rPr>
              <w:t>Life Orientation</w:t>
            </w:r>
            <w:r w:rsidR="00BA0CA3">
              <w:rPr>
                <w:rFonts w:ascii="Arial" w:hAnsi="Arial" w:cs="Arial"/>
                <w:sz w:val="18"/>
                <w:szCs w:val="18"/>
              </w:rPr>
              <w:t>’</w:t>
            </w:r>
            <w:r w:rsidRPr="00BA0CA3">
              <w:rPr>
                <w:rFonts w:ascii="Arial" w:hAnsi="Arial" w:cs="Arial"/>
                <w:sz w:val="18"/>
                <w:szCs w:val="18"/>
              </w:rPr>
              <w:t xml:space="preserve"> </w:t>
            </w:r>
            <w:r w:rsidRPr="00BA0CA3">
              <w:rPr>
                <w:rFonts w:ascii="Arial" w:hAnsi="Arial" w:cs="Arial"/>
                <w:sz w:val="18"/>
                <w:szCs w:val="18"/>
              </w:rPr>
              <w:lastRenderedPageBreak/>
              <w:t>and ‘Mathematics Third Paper’)</w:t>
            </w:r>
          </w:p>
        </w:tc>
        <w:tc>
          <w:tcPr>
            <w:tcW w:w="2305" w:type="dxa"/>
            <w:shd w:val="clear" w:color="auto" w:fill="auto"/>
            <w:hideMark/>
          </w:tcPr>
          <w:p w14:paraId="37975568" w14:textId="349E3CB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lastRenderedPageBreak/>
              <w:t xml:space="preserve">Grade average 5.8 in the best 5 subjects in final year (excluding the subject </w:t>
            </w:r>
            <w:r w:rsidR="00BA0CA3">
              <w:rPr>
                <w:rFonts w:ascii="Arial" w:hAnsi="Arial" w:cs="Arial"/>
                <w:sz w:val="18"/>
                <w:szCs w:val="18"/>
              </w:rPr>
              <w:t>‘</w:t>
            </w:r>
            <w:r w:rsidRPr="00BA0CA3">
              <w:rPr>
                <w:rFonts w:ascii="Arial" w:hAnsi="Arial" w:cs="Arial"/>
                <w:sz w:val="18"/>
                <w:szCs w:val="18"/>
              </w:rPr>
              <w:t>Life Orientation</w:t>
            </w:r>
            <w:r w:rsidR="00BA0CA3">
              <w:rPr>
                <w:rFonts w:ascii="Arial" w:hAnsi="Arial" w:cs="Arial"/>
                <w:sz w:val="18"/>
                <w:szCs w:val="18"/>
              </w:rPr>
              <w:t>’</w:t>
            </w:r>
            <w:r w:rsidRPr="00BA0CA3">
              <w:rPr>
                <w:rFonts w:ascii="Arial" w:hAnsi="Arial" w:cs="Arial"/>
                <w:sz w:val="18"/>
                <w:szCs w:val="18"/>
              </w:rPr>
              <w:t xml:space="preserve"> </w:t>
            </w:r>
            <w:r w:rsidRPr="00BA0CA3">
              <w:rPr>
                <w:rFonts w:ascii="Arial" w:hAnsi="Arial" w:cs="Arial"/>
                <w:sz w:val="18"/>
                <w:szCs w:val="18"/>
              </w:rPr>
              <w:lastRenderedPageBreak/>
              <w:t>and ‘Mathematics</w:t>
            </w:r>
            <w:r w:rsidR="00FD1C9B">
              <w:rPr>
                <w:rFonts w:ascii="Arial" w:hAnsi="Arial" w:cs="Arial"/>
                <w:sz w:val="18"/>
                <w:szCs w:val="18"/>
              </w:rPr>
              <w:t xml:space="preserve"> </w:t>
            </w:r>
            <w:r w:rsidRPr="00BA0CA3">
              <w:rPr>
                <w:rFonts w:ascii="Arial" w:hAnsi="Arial" w:cs="Arial"/>
                <w:sz w:val="18"/>
                <w:szCs w:val="18"/>
              </w:rPr>
              <w:t>Third Paper’)</w:t>
            </w:r>
          </w:p>
        </w:tc>
        <w:tc>
          <w:tcPr>
            <w:tcW w:w="2306" w:type="dxa"/>
            <w:shd w:val="clear" w:color="auto" w:fill="auto"/>
            <w:hideMark/>
          </w:tcPr>
          <w:p w14:paraId="43B43F89" w14:textId="156918DD"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lastRenderedPageBreak/>
              <w:t xml:space="preserve">Grade average 6.0 in the best 5 subjects in final year (excluding the subject </w:t>
            </w:r>
            <w:r w:rsidR="00BA0CA3">
              <w:rPr>
                <w:rFonts w:ascii="Arial" w:hAnsi="Arial" w:cs="Arial"/>
                <w:sz w:val="18"/>
                <w:szCs w:val="18"/>
              </w:rPr>
              <w:t>‘</w:t>
            </w:r>
            <w:r w:rsidRPr="00BA0CA3">
              <w:rPr>
                <w:rFonts w:ascii="Arial" w:hAnsi="Arial" w:cs="Arial"/>
                <w:sz w:val="18"/>
                <w:szCs w:val="18"/>
              </w:rPr>
              <w:t>Life Orientation</w:t>
            </w:r>
            <w:r w:rsidR="00BA0CA3">
              <w:rPr>
                <w:rFonts w:ascii="Arial" w:hAnsi="Arial" w:cs="Arial"/>
                <w:sz w:val="18"/>
                <w:szCs w:val="18"/>
              </w:rPr>
              <w:t>’</w:t>
            </w:r>
            <w:r w:rsidRPr="00BA0CA3">
              <w:rPr>
                <w:rFonts w:ascii="Arial" w:hAnsi="Arial" w:cs="Arial"/>
                <w:sz w:val="18"/>
                <w:szCs w:val="18"/>
              </w:rPr>
              <w:t xml:space="preserve"> </w:t>
            </w:r>
            <w:r w:rsidRPr="00BA0CA3">
              <w:rPr>
                <w:rFonts w:ascii="Arial" w:hAnsi="Arial" w:cs="Arial"/>
                <w:sz w:val="18"/>
                <w:szCs w:val="18"/>
              </w:rPr>
              <w:lastRenderedPageBreak/>
              <w:t>and ‘Mathematics Third Paper’)</w:t>
            </w:r>
          </w:p>
        </w:tc>
        <w:tc>
          <w:tcPr>
            <w:tcW w:w="2305" w:type="dxa"/>
            <w:shd w:val="clear" w:color="auto" w:fill="auto"/>
            <w:hideMark/>
          </w:tcPr>
          <w:p w14:paraId="28D7EDA5" w14:textId="34C99F0E"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lastRenderedPageBreak/>
              <w:t xml:space="preserve">Grade average 6.2 in the best 5 subjects in final year (excluding the subject </w:t>
            </w:r>
            <w:r w:rsidR="00BA0CA3">
              <w:rPr>
                <w:rFonts w:ascii="Arial" w:hAnsi="Arial" w:cs="Arial"/>
                <w:sz w:val="18"/>
                <w:szCs w:val="18"/>
              </w:rPr>
              <w:t>‘</w:t>
            </w:r>
            <w:r w:rsidRPr="00BA0CA3">
              <w:rPr>
                <w:rFonts w:ascii="Arial" w:hAnsi="Arial" w:cs="Arial"/>
                <w:sz w:val="18"/>
                <w:szCs w:val="18"/>
              </w:rPr>
              <w:t>Life Orientation</w:t>
            </w:r>
            <w:r w:rsidR="00BA0CA3">
              <w:rPr>
                <w:rFonts w:ascii="Arial" w:hAnsi="Arial" w:cs="Arial"/>
                <w:sz w:val="18"/>
                <w:szCs w:val="18"/>
              </w:rPr>
              <w:t>’</w:t>
            </w:r>
            <w:r w:rsidRPr="00BA0CA3">
              <w:rPr>
                <w:rFonts w:ascii="Arial" w:hAnsi="Arial" w:cs="Arial"/>
                <w:sz w:val="18"/>
                <w:szCs w:val="18"/>
              </w:rPr>
              <w:t xml:space="preserve"> </w:t>
            </w:r>
            <w:r w:rsidRPr="00BA0CA3">
              <w:rPr>
                <w:rFonts w:ascii="Arial" w:hAnsi="Arial" w:cs="Arial"/>
                <w:sz w:val="18"/>
                <w:szCs w:val="18"/>
              </w:rPr>
              <w:lastRenderedPageBreak/>
              <w:t>and ‘Mathematics</w:t>
            </w:r>
            <w:r w:rsidR="00FD1C9B">
              <w:rPr>
                <w:rFonts w:ascii="Arial" w:hAnsi="Arial" w:cs="Arial"/>
                <w:sz w:val="18"/>
                <w:szCs w:val="18"/>
              </w:rPr>
              <w:t xml:space="preserve"> </w:t>
            </w:r>
            <w:r w:rsidRPr="00BA0CA3">
              <w:rPr>
                <w:rFonts w:ascii="Arial" w:hAnsi="Arial" w:cs="Arial"/>
                <w:sz w:val="18"/>
                <w:szCs w:val="18"/>
              </w:rPr>
              <w:t>Third Paper’)</w:t>
            </w:r>
          </w:p>
        </w:tc>
        <w:tc>
          <w:tcPr>
            <w:tcW w:w="2297" w:type="dxa"/>
            <w:shd w:val="clear" w:color="auto" w:fill="auto"/>
            <w:hideMark/>
          </w:tcPr>
          <w:p w14:paraId="7EC4988C" w14:textId="3E228AC3"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lastRenderedPageBreak/>
              <w:t xml:space="preserve">Grade average 6.3 in the best 5 subjects in final year (excluding the subject </w:t>
            </w:r>
            <w:r w:rsidR="00BA0CA3">
              <w:rPr>
                <w:rFonts w:ascii="Arial" w:hAnsi="Arial" w:cs="Arial"/>
                <w:sz w:val="18"/>
                <w:szCs w:val="18"/>
              </w:rPr>
              <w:t>‘</w:t>
            </w:r>
            <w:r w:rsidRPr="00BA0CA3">
              <w:rPr>
                <w:rFonts w:ascii="Arial" w:hAnsi="Arial" w:cs="Arial"/>
                <w:sz w:val="18"/>
                <w:szCs w:val="18"/>
              </w:rPr>
              <w:t>Life Orientation</w:t>
            </w:r>
            <w:r w:rsidR="00BA0CA3">
              <w:rPr>
                <w:rFonts w:ascii="Arial" w:hAnsi="Arial" w:cs="Arial"/>
                <w:sz w:val="18"/>
                <w:szCs w:val="18"/>
              </w:rPr>
              <w:t>’</w:t>
            </w:r>
            <w:r w:rsidRPr="00BA0CA3">
              <w:rPr>
                <w:rFonts w:ascii="Arial" w:hAnsi="Arial" w:cs="Arial"/>
                <w:sz w:val="18"/>
                <w:szCs w:val="18"/>
              </w:rPr>
              <w:t xml:space="preserve"> </w:t>
            </w:r>
            <w:r w:rsidRPr="00BA0CA3">
              <w:rPr>
                <w:rFonts w:ascii="Arial" w:hAnsi="Arial" w:cs="Arial"/>
                <w:sz w:val="18"/>
                <w:szCs w:val="18"/>
              </w:rPr>
              <w:lastRenderedPageBreak/>
              <w:t>and ‘Mathematics Third Paper’)</w:t>
            </w:r>
          </w:p>
        </w:tc>
      </w:tr>
      <w:tr w:rsidR="00853B42" w14:paraId="2C52382B" w14:textId="77777777" w:rsidTr="00853B42">
        <w:trPr>
          <w:gridAfter w:val="1"/>
          <w:wAfter w:w="67" w:type="dxa"/>
          <w:trHeight w:val="640"/>
        </w:trPr>
        <w:tc>
          <w:tcPr>
            <w:tcW w:w="2420" w:type="dxa"/>
            <w:shd w:val="clear" w:color="auto" w:fill="auto"/>
            <w:vAlign w:val="center"/>
            <w:hideMark/>
          </w:tcPr>
          <w:p w14:paraId="14C42F6E" w14:textId="385E769E"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lastRenderedPageBreak/>
              <w:t>LIBYA</w:t>
            </w:r>
          </w:p>
        </w:tc>
        <w:tc>
          <w:tcPr>
            <w:tcW w:w="2304" w:type="dxa"/>
            <w:shd w:val="clear" w:color="auto" w:fill="auto"/>
            <w:vAlign w:val="center"/>
            <w:hideMark/>
          </w:tcPr>
          <w:p w14:paraId="7FC6B059" w14:textId="6D2C2108"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Libyan General Secondary School Leaving Certificate OR</w:t>
            </w:r>
            <w:r w:rsidR="00A4774C">
              <w:rPr>
                <w:rFonts w:ascii="Arial" w:hAnsi="Arial" w:cs="Arial"/>
                <w:sz w:val="18"/>
                <w:szCs w:val="18"/>
              </w:rPr>
              <w:t xml:space="preserve"> </w:t>
            </w:r>
            <w:r w:rsidRPr="00BA0CA3">
              <w:rPr>
                <w:rFonts w:ascii="Arial" w:hAnsi="Arial" w:cs="Arial"/>
                <w:sz w:val="18"/>
                <w:szCs w:val="18"/>
              </w:rPr>
              <w:t>Vocational Secondary School Leaving Certificate</w:t>
            </w:r>
          </w:p>
        </w:tc>
        <w:tc>
          <w:tcPr>
            <w:tcW w:w="2304" w:type="dxa"/>
            <w:shd w:val="clear" w:color="auto" w:fill="auto"/>
            <w:hideMark/>
          </w:tcPr>
          <w:p w14:paraId="2D6FBE13" w14:textId="17BE1CE0"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Overall grade of89 in the final year results</w:t>
            </w:r>
            <w:r w:rsidR="00746494">
              <w:rPr>
                <w:rFonts w:ascii="Arial" w:hAnsi="Arial" w:cs="Arial"/>
                <w:sz w:val="18"/>
                <w:szCs w:val="18"/>
              </w:rPr>
              <w:t xml:space="preserve"> </w:t>
            </w:r>
            <w:r w:rsidRPr="00BA0CA3">
              <w:rPr>
                <w:rFonts w:ascii="Arial" w:hAnsi="Arial" w:cs="Arial"/>
                <w:sz w:val="18"/>
                <w:szCs w:val="18"/>
              </w:rPr>
              <w:t>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1383C9F9" w14:textId="68DB6730"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Overall grade of97 in the final year results</w:t>
            </w:r>
            <w:r w:rsidR="00371888">
              <w:rPr>
                <w:rFonts w:ascii="Arial" w:hAnsi="Arial" w:cs="Arial"/>
                <w:sz w:val="18"/>
                <w:szCs w:val="18"/>
              </w:rPr>
              <w:t xml:space="preserve"> </w:t>
            </w:r>
            <w:r w:rsidRPr="00BA0CA3">
              <w:rPr>
                <w:rFonts w:ascii="Arial" w:hAnsi="Arial" w:cs="Arial"/>
                <w:sz w:val="18"/>
                <w:szCs w:val="18"/>
              </w:rPr>
              <w:t>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41E82136"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014EE099" w14:textId="77777777" w:rsidR="00E97B1B" w:rsidRPr="00BA0CA3" w:rsidRDefault="00E97B1B" w:rsidP="00853B42">
            <w:pPr>
              <w:spacing w:before="120" w:after="120" w:line="240" w:lineRule="auto"/>
              <w:rPr>
                <w:rFonts w:ascii="Arial" w:hAnsi="Arial" w:cs="Arial"/>
                <w:sz w:val="18"/>
                <w:szCs w:val="18"/>
              </w:rPr>
            </w:pPr>
          </w:p>
        </w:tc>
        <w:tc>
          <w:tcPr>
            <w:tcW w:w="2306" w:type="dxa"/>
            <w:shd w:val="clear" w:color="auto" w:fill="auto"/>
          </w:tcPr>
          <w:p w14:paraId="4A0B081A"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2442A1F8" w14:textId="77777777" w:rsidR="00E97B1B" w:rsidRPr="00BA0CA3" w:rsidRDefault="00E97B1B" w:rsidP="00853B42">
            <w:pPr>
              <w:spacing w:before="120" w:after="120" w:line="240" w:lineRule="auto"/>
              <w:rPr>
                <w:rFonts w:ascii="Arial" w:hAnsi="Arial" w:cs="Arial"/>
                <w:sz w:val="18"/>
                <w:szCs w:val="18"/>
              </w:rPr>
            </w:pPr>
          </w:p>
        </w:tc>
        <w:tc>
          <w:tcPr>
            <w:tcW w:w="2297" w:type="dxa"/>
            <w:shd w:val="clear" w:color="auto" w:fill="auto"/>
          </w:tcPr>
          <w:p w14:paraId="2B4C61D7" w14:textId="77777777" w:rsidR="00E97B1B" w:rsidRPr="00BA0CA3" w:rsidRDefault="00E97B1B" w:rsidP="00853B42">
            <w:pPr>
              <w:spacing w:before="120" w:after="120" w:line="240" w:lineRule="auto"/>
              <w:rPr>
                <w:rFonts w:ascii="Arial" w:hAnsi="Arial" w:cs="Arial"/>
                <w:sz w:val="18"/>
                <w:szCs w:val="18"/>
              </w:rPr>
            </w:pPr>
          </w:p>
        </w:tc>
      </w:tr>
      <w:tr w:rsidR="008A722F" w14:paraId="53D81548"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483"/>
        </w:trPr>
        <w:tc>
          <w:tcPr>
            <w:tcW w:w="2420" w:type="dxa"/>
            <w:shd w:val="clear" w:color="auto" w:fill="auto"/>
            <w:vAlign w:val="center"/>
            <w:hideMark/>
          </w:tcPr>
          <w:p w14:paraId="694192E6" w14:textId="6A29C3CC"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LIECHTENSTEIN</w:t>
            </w:r>
          </w:p>
        </w:tc>
        <w:tc>
          <w:tcPr>
            <w:tcW w:w="2304" w:type="dxa"/>
            <w:shd w:val="clear" w:color="auto" w:fill="auto"/>
            <w:vAlign w:val="center"/>
            <w:hideMark/>
          </w:tcPr>
          <w:p w14:paraId="13AD7420"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 xml:space="preserve">Liechtenstein </w:t>
            </w:r>
            <w:proofErr w:type="spellStart"/>
            <w:r w:rsidRPr="00BA0CA3">
              <w:rPr>
                <w:rFonts w:ascii="Arial" w:hAnsi="Arial" w:cs="Arial"/>
                <w:sz w:val="18"/>
                <w:szCs w:val="18"/>
              </w:rPr>
              <w:t>Maturitäts</w:t>
            </w:r>
            <w:proofErr w:type="spellEnd"/>
            <w:r w:rsidRPr="00BA0CA3">
              <w:rPr>
                <w:rFonts w:ascii="Arial" w:hAnsi="Arial" w:cs="Arial"/>
                <w:sz w:val="18"/>
                <w:szCs w:val="18"/>
              </w:rPr>
              <w:t xml:space="preserve"> </w:t>
            </w:r>
            <w:proofErr w:type="spellStart"/>
            <w:r w:rsidRPr="00BA0CA3">
              <w:rPr>
                <w:rFonts w:ascii="Arial" w:hAnsi="Arial" w:cs="Arial"/>
                <w:sz w:val="18"/>
                <w:szCs w:val="18"/>
              </w:rPr>
              <w:t>Zeugnis</w:t>
            </w:r>
            <w:proofErr w:type="spellEnd"/>
            <w:r w:rsidRPr="00BA0CA3">
              <w:rPr>
                <w:rFonts w:ascii="Arial" w:hAnsi="Arial" w:cs="Arial"/>
                <w:sz w:val="18"/>
                <w:szCs w:val="18"/>
              </w:rPr>
              <w:br/>
            </w:r>
          </w:p>
        </w:tc>
        <w:tc>
          <w:tcPr>
            <w:tcW w:w="2304" w:type="dxa"/>
            <w:shd w:val="clear" w:color="auto" w:fill="auto"/>
            <w:hideMark/>
          </w:tcPr>
          <w:p w14:paraId="004C98B1"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 xml:space="preserve">Grade average of 4.4 in the final year results </w:t>
            </w:r>
          </w:p>
        </w:tc>
        <w:tc>
          <w:tcPr>
            <w:tcW w:w="2305" w:type="dxa"/>
            <w:shd w:val="clear" w:color="auto" w:fill="auto"/>
            <w:hideMark/>
          </w:tcPr>
          <w:p w14:paraId="158A6019"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4.7 in the final year results</w:t>
            </w:r>
          </w:p>
        </w:tc>
        <w:tc>
          <w:tcPr>
            <w:tcW w:w="2305" w:type="dxa"/>
            <w:shd w:val="clear" w:color="auto" w:fill="auto"/>
            <w:hideMark/>
          </w:tcPr>
          <w:p w14:paraId="78954F7C"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5.0 in the final year results</w:t>
            </w:r>
          </w:p>
        </w:tc>
        <w:tc>
          <w:tcPr>
            <w:tcW w:w="2305" w:type="dxa"/>
            <w:shd w:val="clear" w:color="auto" w:fill="auto"/>
            <w:hideMark/>
          </w:tcPr>
          <w:p w14:paraId="13173D4B"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5.2 in the final year results</w:t>
            </w:r>
          </w:p>
        </w:tc>
        <w:tc>
          <w:tcPr>
            <w:tcW w:w="2306" w:type="dxa"/>
            <w:shd w:val="clear" w:color="auto" w:fill="auto"/>
            <w:hideMark/>
          </w:tcPr>
          <w:p w14:paraId="7D972BDA"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5.3 in the final year results</w:t>
            </w:r>
          </w:p>
        </w:tc>
        <w:tc>
          <w:tcPr>
            <w:tcW w:w="2305" w:type="dxa"/>
            <w:shd w:val="clear" w:color="auto" w:fill="auto"/>
            <w:hideMark/>
          </w:tcPr>
          <w:p w14:paraId="2B7A4095"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5.4 in the final year results</w:t>
            </w:r>
          </w:p>
        </w:tc>
        <w:tc>
          <w:tcPr>
            <w:tcW w:w="2297" w:type="dxa"/>
            <w:shd w:val="clear" w:color="auto" w:fill="auto"/>
            <w:hideMark/>
          </w:tcPr>
          <w:p w14:paraId="0C0C6DAC"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5.5 in the final year results</w:t>
            </w:r>
          </w:p>
        </w:tc>
      </w:tr>
      <w:tr w:rsidR="00853B42" w14:paraId="06960C33" w14:textId="77777777" w:rsidTr="00853B42">
        <w:trPr>
          <w:gridAfter w:val="1"/>
          <w:wAfter w:w="67" w:type="dxa"/>
          <w:trHeight w:val="427"/>
        </w:trPr>
        <w:tc>
          <w:tcPr>
            <w:tcW w:w="2420" w:type="dxa"/>
            <w:shd w:val="clear" w:color="auto" w:fill="auto"/>
            <w:vAlign w:val="center"/>
            <w:hideMark/>
          </w:tcPr>
          <w:p w14:paraId="23B55508" w14:textId="1EA4B060"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LITHUANIA</w:t>
            </w:r>
          </w:p>
        </w:tc>
        <w:tc>
          <w:tcPr>
            <w:tcW w:w="2304" w:type="dxa"/>
            <w:shd w:val="clear" w:color="auto" w:fill="auto"/>
            <w:vAlign w:val="center"/>
            <w:hideMark/>
          </w:tcPr>
          <w:p w14:paraId="7E8BE0A1"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Lithuania Certificate of Maturity</w:t>
            </w:r>
          </w:p>
        </w:tc>
        <w:tc>
          <w:tcPr>
            <w:tcW w:w="2304" w:type="dxa"/>
            <w:shd w:val="clear" w:color="auto" w:fill="auto"/>
            <w:hideMark/>
          </w:tcPr>
          <w:p w14:paraId="573580B1"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6.1 in the final year results</w:t>
            </w:r>
          </w:p>
        </w:tc>
        <w:tc>
          <w:tcPr>
            <w:tcW w:w="2305" w:type="dxa"/>
            <w:shd w:val="clear" w:color="auto" w:fill="auto"/>
            <w:hideMark/>
          </w:tcPr>
          <w:p w14:paraId="47EB24B8" w14:textId="60B229EB"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6.8</w:t>
            </w:r>
            <w:r w:rsidR="00371888">
              <w:rPr>
                <w:rFonts w:ascii="Arial" w:hAnsi="Arial" w:cs="Arial"/>
                <w:sz w:val="18"/>
                <w:szCs w:val="18"/>
              </w:rPr>
              <w:t xml:space="preserve"> </w:t>
            </w:r>
            <w:r w:rsidRPr="00BA0CA3">
              <w:rPr>
                <w:rFonts w:ascii="Arial" w:hAnsi="Arial" w:cs="Arial"/>
                <w:sz w:val="18"/>
                <w:szCs w:val="18"/>
              </w:rPr>
              <w:t>in the final year results</w:t>
            </w:r>
          </w:p>
        </w:tc>
        <w:tc>
          <w:tcPr>
            <w:tcW w:w="2305" w:type="dxa"/>
            <w:shd w:val="clear" w:color="auto" w:fill="auto"/>
            <w:hideMark/>
          </w:tcPr>
          <w:p w14:paraId="63B5E667" w14:textId="4E563EE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7.6</w:t>
            </w:r>
            <w:r w:rsidR="00C549C3">
              <w:rPr>
                <w:rFonts w:ascii="Arial" w:hAnsi="Arial" w:cs="Arial"/>
                <w:sz w:val="18"/>
                <w:szCs w:val="18"/>
              </w:rPr>
              <w:t xml:space="preserve"> </w:t>
            </w:r>
            <w:r w:rsidRPr="00BA0CA3">
              <w:rPr>
                <w:rFonts w:ascii="Arial" w:hAnsi="Arial" w:cs="Arial"/>
                <w:sz w:val="18"/>
                <w:szCs w:val="18"/>
              </w:rPr>
              <w:t>in the final year results</w:t>
            </w:r>
          </w:p>
        </w:tc>
        <w:tc>
          <w:tcPr>
            <w:tcW w:w="2305" w:type="dxa"/>
            <w:shd w:val="clear" w:color="auto" w:fill="auto"/>
            <w:hideMark/>
          </w:tcPr>
          <w:p w14:paraId="58F7AC70" w14:textId="34F53D5C"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7.9</w:t>
            </w:r>
            <w:r w:rsidR="00FD1C9B">
              <w:rPr>
                <w:rFonts w:ascii="Arial" w:hAnsi="Arial" w:cs="Arial"/>
                <w:sz w:val="18"/>
                <w:szCs w:val="18"/>
              </w:rPr>
              <w:t xml:space="preserve"> </w:t>
            </w:r>
            <w:r w:rsidRPr="00BA0CA3">
              <w:rPr>
                <w:rFonts w:ascii="Arial" w:hAnsi="Arial" w:cs="Arial"/>
                <w:sz w:val="18"/>
                <w:szCs w:val="18"/>
              </w:rPr>
              <w:t>in the final year results</w:t>
            </w:r>
          </w:p>
        </w:tc>
        <w:tc>
          <w:tcPr>
            <w:tcW w:w="2306" w:type="dxa"/>
            <w:shd w:val="clear" w:color="auto" w:fill="auto"/>
            <w:hideMark/>
          </w:tcPr>
          <w:p w14:paraId="62DEB8A9" w14:textId="76960A61"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8.3</w:t>
            </w:r>
            <w:r w:rsidR="00FD1C9B">
              <w:rPr>
                <w:rFonts w:ascii="Arial" w:hAnsi="Arial" w:cs="Arial"/>
                <w:sz w:val="18"/>
                <w:szCs w:val="18"/>
              </w:rPr>
              <w:t xml:space="preserve"> </w:t>
            </w:r>
            <w:r w:rsidRPr="00BA0CA3">
              <w:rPr>
                <w:rFonts w:ascii="Arial" w:hAnsi="Arial" w:cs="Arial"/>
                <w:sz w:val="18"/>
                <w:szCs w:val="18"/>
              </w:rPr>
              <w:t>in the final year results</w:t>
            </w:r>
          </w:p>
        </w:tc>
        <w:tc>
          <w:tcPr>
            <w:tcW w:w="2305" w:type="dxa"/>
            <w:shd w:val="clear" w:color="auto" w:fill="auto"/>
            <w:hideMark/>
          </w:tcPr>
          <w:p w14:paraId="7EB0E2E8" w14:textId="55F42EAE"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8.6</w:t>
            </w:r>
            <w:r w:rsidR="00FD1C9B">
              <w:rPr>
                <w:rFonts w:ascii="Arial" w:hAnsi="Arial" w:cs="Arial"/>
                <w:sz w:val="18"/>
                <w:szCs w:val="18"/>
              </w:rPr>
              <w:t xml:space="preserve"> </w:t>
            </w:r>
            <w:r w:rsidRPr="00BA0CA3">
              <w:rPr>
                <w:rFonts w:ascii="Arial" w:hAnsi="Arial" w:cs="Arial"/>
                <w:sz w:val="18"/>
                <w:szCs w:val="18"/>
              </w:rPr>
              <w:t>in the final year results</w:t>
            </w:r>
          </w:p>
        </w:tc>
        <w:tc>
          <w:tcPr>
            <w:tcW w:w="2297" w:type="dxa"/>
            <w:shd w:val="clear" w:color="auto" w:fill="auto"/>
            <w:hideMark/>
          </w:tcPr>
          <w:p w14:paraId="3F78565D" w14:textId="08D6A4AA"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8.8</w:t>
            </w:r>
            <w:r w:rsidR="00FD1C9B">
              <w:rPr>
                <w:rFonts w:ascii="Arial" w:hAnsi="Arial" w:cs="Arial"/>
                <w:sz w:val="18"/>
                <w:szCs w:val="18"/>
              </w:rPr>
              <w:t xml:space="preserve"> </w:t>
            </w:r>
            <w:r w:rsidRPr="00BA0CA3">
              <w:rPr>
                <w:rFonts w:ascii="Arial" w:hAnsi="Arial" w:cs="Arial"/>
                <w:sz w:val="18"/>
                <w:szCs w:val="18"/>
              </w:rPr>
              <w:t>in the final year results</w:t>
            </w:r>
          </w:p>
        </w:tc>
      </w:tr>
      <w:tr w:rsidR="008A722F" w14:paraId="395EA605"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496"/>
        </w:trPr>
        <w:tc>
          <w:tcPr>
            <w:tcW w:w="2420" w:type="dxa"/>
            <w:shd w:val="clear" w:color="auto" w:fill="auto"/>
            <w:vAlign w:val="center"/>
            <w:hideMark/>
          </w:tcPr>
          <w:p w14:paraId="455EAEE8" w14:textId="6F92EF6F"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LUXEMBOURG</w:t>
            </w:r>
          </w:p>
        </w:tc>
        <w:tc>
          <w:tcPr>
            <w:tcW w:w="2304" w:type="dxa"/>
            <w:shd w:val="clear" w:color="auto" w:fill="auto"/>
            <w:vAlign w:val="center"/>
            <w:hideMark/>
          </w:tcPr>
          <w:p w14:paraId="5C68E4D4"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 xml:space="preserve">Luxembourg </w:t>
            </w:r>
            <w:proofErr w:type="spellStart"/>
            <w:r w:rsidRPr="00BA0CA3">
              <w:rPr>
                <w:rFonts w:ascii="Arial" w:hAnsi="Arial" w:cs="Arial"/>
                <w:sz w:val="18"/>
                <w:szCs w:val="18"/>
              </w:rPr>
              <w:t>Diplome</w:t>
            </w:r>
            <w:proofErr w:type="spellEnd"/>
            <w:r w:rsidRPr="00BA0CA3">
              <w:rPr>
                <w:rFonts w:ascii="Arial" w:hAnsi="Arial" w:cs="Arial"/>
                <w:sz w:val="18"/>
                <w:szCs w:val="18"/>
              </w:rPr>
              <w:t xml:space="preserve"> De Fin </w:t>
            </w:r>
            <w:proofErr w:type="spellStart"/>
            <w:r w:rsidRPr="00BA0CA3">
              <w:rPr>
                <w:rFonts w:ascii="Arial" w:hAnsi="Arial" w:cs="Arial"/>
                <w:sz w:val="18"/>
                <w:szCs w:val="18"/>
              </w:rPr>
              <w:t>D’etudes</w:t>
            </w:r>
            <w:proofErr w:type="spellEnd"/>
            <w:r w:rsidRPr="00BA0CA3">
              <w:rPr>
                <w:rFonts w:ascii="Arial" w:hAnsi="Arial" w:cs="Arial"/>
                <w:sz w:val="18"/>
                <w:szCs w:val="18"/>
              </w:rPr>
              <w:t xml:space="preserve"> </w:t>
            </w:r>
            <w:proofErr w:type="spellStart"/>
            <w:r w:rsidRPr="00BA0CA3">
              <w:rPr>
                <w:rFonts w:ascii="Arial" w:hAnsi="Arial" w:cs="Arial"/>
                <w:sz w:val="18"/>
                <w:szCs w:val="18"/>
              </w:rPr>
              <w:t>Secondaires</w:t>
            </w:r>
            <w:proofErr w:type="spellEnd"/>
          </w:p>
        </w:tc>
        <w:tc>
          <w:tcPr>
            <w:tcW w:w="2304" w:type="dxa"/>
            <w:shd w:val="clear" w:color="auto" w:fill="auto"/>
            <w:hideMark/>
          </w:tcPr>
          <w:p w14:paraId="3F1F7E18"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37.0 in the final year results</w:t>
            </w:r>
          </w:p>
        </w:tc>
        <w:tc>
          <w:tcPr>
            <w:tcW w:w="2305" w:type="dxa"/>
            <w:shd w:val="clear" w:color="auto" w:fill="auto"/>
            <w:hideMark/>
          </w:tcPr>
          <w:p w14:paraId="363539D5"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40.5 in the final year results</w:t>
            </w:r>
          </w:p>
        </w:tc>
        <w:tc>
          <w:tcPr>
            <w:tcW w:w="2305" w:type="dxa"/>
            <w:shd w:val="clear" w:color="auto" w:fill="auto"/>
            <w:hideMark/>
          </w:tcPr>
          <w:p w14:paraId="32F8756C"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46.0 in the final year results</w:t>
            </w:r>
          </w:p>
        </w:tc>
        <w:tc>
          <w:tcPr>
            <w:tcW w:w="2305" w:type="dxa"/>
            <w:shd w:val="clear" w:color="auto" w:fill="auto"/>
            <w:hideMark/>
          </w:tcPr>
          <w:p w14:paraId="00BD904C"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47.4 in the final year results</w:t>
            </w:r>
          </w:p>
        </w:tc>
        <w:tc>
          <w:tcPr>
            <w:tcW w:w="2306" w:type="dxa"/>
            <w:shd w:val="clear" w:color="auto" w:fill="auto"/>
            <w:hideMark/>
          </w:tcPr>
          <w:p w14:paraId="035561D8"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50.0 in the final year results</w:t>
            </w:r>
          </w:p>
        </w:tc>
        <w:tc>
          <w:tcPr>
            <w:tcW w:w="2305" w:type="dxa"/>
            <w:shd w:val="clear" w:color="auto" w:fill="auto"/>
            <w:hideMark/>
          </w:tcPr>
          <w:p w14:paraId="7D9751B7"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51.4 in the final year results</w:t>
            </w:r>
          </w:p>
        </w:tc>
        <w:tc>
          <w:tcPr>
            <w:tcW w:w="2297" w:type="dxa"/>
            <w:shd w:val="clear" w:color="auto" w:fill="auto"/>
            <w:hideMark/>
          </w:tcPr>
          <w:p w14:paraId="3126D24D"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52.7 in the final year results</w:t>
            </w:r>
          </w:p>
        </w:tc>
      </w:tr>
      <w:tr w:rsidR="00853B42" w14:paraId="62537498" w14:textId="77777777" w:rsidTr="00853B42">
        <w:trPr>
          <w:gridAfter w:val="1"/>
          <w:wAfter w:w="67" w:type="dxa"/>
          <w:trHeight w:val="1278"/>
        </w:trPr>
        <w:tc>
          <w:tcPr>
            <w:tcW w:w="2420" w:type="dxa"/>
            <w:shd w:val="clear" w:color="auto" w:fill="auto"/>
            <w:vAlign w:val="center"/>
          </w:tcPr>
          <w:p w14:paraId="1CCC64C6" w14:textId="3C6BFFB6"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MACAU, SAR</w:t>
            </w:r>
          </w:p>
        </w:tc>
        <w:tc>
          <w:tcPr>
            <w:tcW w:w="2304" w:type="dxa"/>
            <w:shd w:val="clear" w:color="auto" w:fill="auto"/>
            <w:vAlign w:val="center"/>
          </w:tcPr>
          <w:p w14:paraId="63A13AAA" w14:textId="205D39AB"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 xml:space="preserve">GCE </w:t>
            </w:r>
            <w:r w:rsidR="00BA0CA3">
              <w:rPr>
                <w:rFonts w:ascii="Arial" w:hAnsi="Arial" w:cs="Arial"/>
                <w:sz w:val="18"/>
                <w:szCs w:val="18"/>
              </w:rPr>
              <w:t>‘</w:t>
            </w:r>
            <w:r w:rsidRPr="00BA0CA3">
              <w:rPr>
                <w:rFonts w:ascii="Arial" w:hAnsi="Arial" w:cs="Arial"/>
                <w:sz w:val="18"/>
                <w:szCs w:val="18"/>
              </w:rPr>
              <w:t>A</w:t>
            </w:r>
            <w:r w:rsidR="00BA0CA3">
              <w:rPr>
                <w:rFonts w:ascii="Arial" w:hAnsi="Arial" w:cs="Arial"/>
                <w:sz w:val="18"/>
                <w:szCs w:val="18"/>
              </w:rPr>
              <w:t>’</w:t>
            </w:r>
            <w:r w:rsidRPr="00BA0CA3">
              <w:rPr>
                <w:rFonts w:ascii="Arial" w:hAnsi="Arial" w:cs="Arial"/>
                <w:sz w:val="18"/>
                <w:szCs w:val="18"/>
              </w:rPr>
              <w:t xml:space="preserve"> Levels </w:t>
            </w:r>
          </w:p>
        </w:tc>
        <w:tc>
          <w:tcPr>
            <w:tcW w:w="2304" w:type="dxa"/>
            <w:shd w:val="clear" w:color="auto" w:fill="auto"/>
            <w:hideMark/>
          </w:tcPr>
          <w:p w14:paraId="6C18560F" w14:textId="538E5671"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6 in the best 3 A Level or combination of A and AS Level subjects A*=6, A=5, B=4, C=3, D=2, E=1 (AS</w:t>
            </w:r>
            <w:r w:rsidR="00746494">
              <w:rPr>
                <w:rFonts w:ascii="Arial" w:hAnsi="Arial" w:cs="Arial"/>
                <w:sz w:val="18"/>
                <w:szCs w:val="18"/>
              </w:rPr>
              <w:t xml:space="preserve"> </w:t>
            </w:r>
            <w:r w:rsidRPr="00BA0CA3">
              <w:rPr>
                <w:rFonts w:ascii="Arial" w:hAnsi="Arial" w:cs="Arial"/>
                <w:sz w:val="18"/>
                <w:szCs w:val="18"/>
              </w:rPr>
              <w:t>Levels are equivalent to half points,</w:t>
            </w:r>
            <w:r w:rsidR="00746494">
              <w:rPr>
                <w:rFonts w:ascii="Arial" w:hAnsi="Arial" w:cs="Arial"/>
                <w:sz w:val="18"/>
                <w:szCs w:val="18"/>
              </w:rPr>
              <w:t xml:space="preserve"> </w:t>
            </w:r>
            <w:r w:rsidRPr="00BA0CA3">
              <w:rPr>
                <w:rFonts w:ascii="Arial" w:hAnsi="Arial" w:cs="Arial"/>
                <w:sz w:val="18"/>
                <w:szCs w:val="18"/>
              </w:rPr>
              <w:t>e.g. A=2.5)</w:t>
            </w:r>
          </w:p>
        </w:tc>
        <w:tc>
          <w:tcPr>
            <w:tcW w:w="2305" w:type="dxa"/>
            <w:shd w:val="clear" w:color="auto" w:fill="auto"/>
            <w:hideMark/>
          </w:tcPr>
          <w:p w14:paraId="3089E51C" w14:textId="70357B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7 in the best 3 A Level or combination of A</w:t>
            </w:r>
            <w:r w:rsidR="00371888">
              <w:rPr>
                <w:rFonts w:ascii="Arial" w:hAnsi="Arial" w:cs="Arial"/>
                <w:sz w:val="18"/>
                <w:szCs w:val="18"/>
              </w:rPr>
              <w:t xml:space="preserve"> </w:t>
            </w:r>
            <w:r w:rsidRPr="00BA0CA3">
              <w:rPr>
                <w:rFonts w:ascii="Arial" w:hAnsi="Arial" w:cs="Arial"/>
                <w:sz w:val="18"/>
                <w:szCs w:val="18"/>
              </w:rPr>
              <w:t>and AS Level subjects A*=6, A=5, B=4, C=3, D=2, E=1 (AS Levels are equivalent to half points, e.g. A=2.5)</w:t>
            </w:r>
          </w:p>
        </w:tc>
        <w:tc>
          <w:tcPr>
            <w:tcW w:w="2305" w:type="dxa"/>
            <w:shd w:val="clear" w:color="auto" w:fill="auto"/>
            <w:hideMark/>
          </w:tcPr>
          <w:p w14:paraId="3C53F9A9" w14:textId="606CE179"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10 in the best 3</w:t>
            </w:r>
            <w:r w:rsidR="00C549C3">
              <w:rPr>
                <w:rFonts w:ascii="Arial" w:hAnsi="Arial" w:cs="Arial"/>
                <w:sz w:val="18"/>
                <w:szCs w:val="18"/>
              </w:rPr>
              <w:t xml:space="preserve"> </w:t>
            </w:r>
            <w:r w:rsidRPr="00BA0CA3">
              <w:rPr>
                <w:rFonts w:ascii="Arial" w:hAnsi="Arial" w:cs="Arial"/>
                <w:sz w:val="18"/>
                <w:szCs w:val="18"/>
              </w:rPr>
              <w:t>A Level or combination of A and AS Level subjects A*=6, A=5, B=4, C=3, D=2, E=1 (AS Levels are equivalent to half points, e.g. A=2.5)</w:t>
            </w:r>
          </w:p>
        </w:tc>
        <w:tc>
          <w:tcPr>
            <w:tcW w:w="2305" w:type="dxa"/>
            <w:shd w:val="clear" w:color="auto" w:fill="auto"/>
            <w:hideMark/>
          </w:tcPr>
          <w:p w14:paraId="45A7F201" w14:textId="44FFF432"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10.5 in the best 3 A Level or combination of A and AS Level subjects A*=6, A=5, B=4, C=3, D=2, E=1</w:t>
            </w:r>
            <w:r w:rsidR="00FD1C9B">
              <w:rPr>
                <w:rFonts w:ascii="Arial" w:hAnsi="Arial" w:cs="Arial"/>
                <w:sz w:val="18"/>
                <w:szCs w:val="18"/>
              </w:rPr>
              <w:t xml:space="preserve"> </w:t>
            </w:r>
            <w:r w:rsidRPr="00BA0CA3">
              <w:rPr>
                <w:rFonts w:ascii="Arial" w:hAnsi="Arial" w:cs="Arial"/>
                <w:sz w:val="18"/>
                <w:szCs w:val="18"/>
              </w:rPr>
              <w:t>(AS</w:t>
            </w:r>
            <w:r w:rsidR="00805845">
              <w:rPr>
                <w:rFonts w:ascii="Arial" w:hAnsi="Arial" w:cs="Arial"/>
                <w:sz w:val="18"/>
                <w:szCs w:val="18"/>
              </w:rPr>
              <w:t xml:space="preserve"> </w:t>
            </w:r>
            <w:r w:rsidRPr="00BA0CA3">
              <w:rPr>
                <w:rFonts w:ascii="Arial" w:hAnsi="Arial" w:cs="Arial"/>
                <w:sz w:val="18"/>
                <w:szCs w:val="18"/>
              </w:rPr>
              <w:t>Levels</w:t>
            </w:r>
            <w:r w:rsidR="00805845">
              <w:rPr>
                <w:rFonts w:ascii="Arial" w:hAnsi="Arial" w:cs="Arial"/>
                <w:sz w:val="18"/>
                <w:szCs w:val="18"/>
              </w:rPr>
              <w:t xml:space="preserve"> </w:t>
            </w:r>
            <w:r w:rsidRPr="00BA0CA3">
              <w:rPr>
                <w:rFonts w:ascii="Arial" w:hAnsi="Arial" w:cs="Arial"/>
                <w:sz w:val="18"/>
                <w:szCs w:val="18"/>
              </w:rPr>
              <w:t>are equivalent to half points, e.g. A=2.5)</w:t>
            </w:r>
          </w:p>
        </w:tc>
        <w:tc>
          <w:tcPr>
            <w:tcW w:w="2306" w:type="dxa"/>
            <w:shd w:val="clear" w:color="auto" w:fill="auto"/>
            <w:hideMark/>
          </w:tcPr>
          <w:p w14:paraId="19545F55" w14:textId="1E483E5D"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14 in the best 3</w:t>
            </w:r>
            <w:r w:rsidR="00FD1C9B">
              <w:rPr>
                <w:rFonts w:ascii="Arial" w:hAnsi="Arial" w:cs="Arial"/>
                <w:sz w:val="18"/>
                <w:szCs w:val="18"/>
              </w:rPr>
              <w:t xml:space="preserve"> </w:t>
            </w:r>
            <w:r w:rsidRPr="00BA0CA3">
              <w:rPr>
                <w:rFonts w:ascii="Arial" w:hAnsi="Arial" w:cs="Arial"/>
                <w:sz w:val="18"/>
                <w:szCs w:val="18"/>
              </w:rPr>
              <w:t>A Level or combination of A and AS Level subjects A*=6, A=5, B=4, C=3, D=2, E=1 (AS Levels are equivalent to</w:t>
            </w:r>
            <w:r w:rsidR="00FD1C9B">
              <w:rPr>
                <w:rFonts w:ascii="Arial" w:hAnsi="Arial" w:cs="Arial"/>
                <w:sz w:val="18"/>
                <w:szCs w:val="18"/>
              </w:rPr>
              <w:t xml:space="preserve"> </w:t>
            </w:r>
            <w:r w:rsidRPr="00BA0CA3">
              <w:rPr>
                <w:rFonts w:ascii="Arial" w:hAnsi="Arial" w:cs="Arial"/>
                <w:sz w:val="18"/>
                <w:szCs w:val="18"/>
              </w:rPr>
              <w:t>half points, e.g. A=2.5)</w:t>
            </w:r>
          </w:p>
        </w:tc>
        <w:tc>
          <w:tcPr>
            <w:tcW w:w="2305" w:type="dxa"/>
            <w:shd w:val="clear" w:color="auto" w:fill="auto"/>
            <w:hideMark/>
          </w:tcPr>
          <w:p w14:paraId="48DB15E9" w14:textId="52C93A2A"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14.5 in the best 3 A Level or combination of A and AS Level subjects A*=6, A=5, B=4, C=3, D=2, E=1</w:t>
            </w:r>
            <w:r w:rsidR="00FD1C9B">
              <w:rPr>
                <w:rFonts w:ascii="Arial" w:hAnsi="Arial" w:cs="Arial"/>
                <w:sz w:val="18"/>
                <w:szCs w:val="18"/>
              </w:rPr>
              <w:t xml:space="preserve"> </w:t>
            </w:r>
            <w:r w:rsidRPr="00BA0CA3">
              <w:rPr>
                <w:rFonts w:ascii="Arial" w:hAnsi="Arial" w:cs="Arial"/>
                <w:sz w:val="18"/>
                <w:szCs w:val="18"/>
              </w:rPr>
              <w:t>(AS</w:t>
            </w:r>
            <w:r w:rsidR="00805845">
              <w:rPr>
                <w:rFonts w:ascii="Arial" w:hAnsi="Arial" w:cs="Arial"/>
                <w:sz w:val="18"/>
                <w:szCs w:val="18"/>
              </w:rPr>
              <w:t xml:space="preserve"> </w:t>
            </w:r>
            <w:r w:rsidRPr="00BA0CA3">
              <w:rPr>
                <w:rFonts w:ascii="Arial" w:hAnsi="Arial" w:cs="Arial"/>
                <w:sz w:val="18"/>
                <w:szCs w:val="18"/>
              </w:rPr>
              <w:t>Levels</w:t>
            </w:r>
            <w:r w:rsidR="00805845">
              <w:rPr>
                <w:rFonts w:ascii="Arial" w:hAnsi="Arial" w:cs="Arial"/>
                <w:sz w:val="18"/>
                <w:szCs w:val="18"/>
              </w:rPr>
              <w:t xml:space="preserve"> </w:t>
            </w:r>
            <w:r w:rsidRPr="00BA0CA3">
              <w:rPr>
                <w:rFonts w:ascii="Arial" w:hAnsi="Arial" w:cs="Arial"/>
                <w:sz w:val="18"/>
                <w:szCs w:val="18"/>
              </w:rPr>
              <w:t>are equivalent to half points, e.g. A=2.5)</w:t>
            </w:r>
          </w:p>
        </w:tc>
        <w:tc>
          <w:tcPr>
            <w:tcW w:w="2297" w:type="dxa"/>
            <w:shd w:val="clear" w:color="auto" w:fill="auto"/>
            <w:hideMark/>
          </w:tcPr>
          <w:p w14:paraId="30F92D81" w14:textId="4FB432FC"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16.0 in the best</w:t>
            </w:r>
            <w:r w:rsidR="00FD1C9B">
              <w:rPr>
                <w:rFonts w:ascii="Arial" w:hAnsi="Arial" w:cs="Arial"/>
                <w:sz w:val="18"/>
                <w:szCs w:val="18"/>
              </w:rPr>
              <w:t xml:space="preserve"> </w:t>
            </w:r>
            <w:r w:rsidRPr="00BA0CA3">
              <w:rPr>
                <w:rFonts w:ascii="Arial" w:hAnsi="Arial" w:cs="Arial"/>
                <w:sz w:val="18"/>
                <w:szCs w:val="18"/>
              </w:rPr>
              <w:t>3 A Level or combination of A and AS Level subjects A*=6, A=5, B=4, C=3, D=2, E=1 (AS Levels are equivalent to half points, e.g. A=2.5)</w:t>
            </w:r>
          </w:p>
        </w:tc>
      </w:tr>
      <w:tr w:rsidR="008A722F" w14:paraId="3C81BA13"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1270"/>
        </w:trPr>
        <w:tc>
          <w:tcPr>
            <w:tcW w:w="2420" w:type="dxa"/>
            <w:shd w:val="clear" w:color="auto" w:fill="auto"/>
            <w:vAlign w:val="center"/>
          </w:tcPr>
          <w:p w14:paraId="1FC28316" w14:textId="58565ABB"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MALAWI</w:t>
            </w:r>
          </w:p>
        </w:tc>
        <w:tc>
          <w:tcPr>
            <w:tcW w:w="2304" w:type="dxa"/>
            <w:shd w:val="clear" w:color="auto" w:fill="auto"/>
            <w:vAlign w:val="center"/>
          </w:tcPr>
          <w:p w14:paraId="1868FD8F" w14:textId="337A127D"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 xml:space="preserve">GCE </w:t>
            </w:r>
            <w:r w:rsidR="00BA0CA3">
              <w:rPr>
                <w:rFonts w:ascii="Arial" w:hAnsi="Arial" w:cs="Arial"/>
                <w:sz w:val="18"/>
                <w:szCs w:val="18"/>
              </w:rPr>
              <w:t>‘</w:t>
            </w:r>
            <w:r w:rsidRPr="00BA0CA3">
              <w:rPr>
                <w:rFonts w:ascii="Arial" w:hAnsi="Arial" w:cs="Arial"/>
                <w:sz w:val="18"/>
                <w:szCs w:val="18"/>
              </w:rPr>
              <w:t>A</w:t>
            </w:r>
            <w:r w:rsidR="00BA0CA3">
              <w:rPr>
                <w:rFonts w:ascii="Arial" w:hAnsi="Arial" w:cs="Arial"/>
                <w:sz w:val="18"/>
                <w:szCs w:val="18"/>
              </w:rPr>
              <w:t>’</w:t>
            </w:r>
            <w:r w:rsidRPr="00BA0CA3">
              <w:rPr>
                <w:rFonts w:ascii="Arial" w:hAnsi="Arial" w:cs="Arial"/>
                <w:sz w:val="18"/>
                <w:szCs w:val="18"/>
              </w:rPr>
              <w:t xml:space="preserve"> Levels </w:t>
            </w:r>
          </w:p>
        </w:tc>
        <w:tc>
          <w:tcPr>
            <w:tcW w:w="2304" w:type="dxa"/>
            <w:shd w:val="clear" w:color="auto" w:fill="auto"/>
            <w:hideMark/>
          </w:tcPr>
          <w:p w14:paraId="1B0D9BC8" w14:textId="3AC47B1D"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6 in the best 3 A Level or combination of A and AS Level subjects A*=6, A=5, B=4, C=3, D=2, E=1 (AS</w:t>
            </w:r>
            <w:r w:rsidR="00746494">
              <w:rPr>
                <w:rFonts w:ascii="Arial" w:hAnsi="Arial" w:cs="Arial"/>
                <w:sz w:val="18"/>
                <w:szCs w:val="18"/>
              </w:rPr>
              <w:t xml:space="preserve"> </w:t>
            </w:r>
            <w:r w:rsidRPr="00BA0CA3">
              <w:rPr>
                <w:rFonts w:ascii="Arial" w:hAnsi="Arial" w:cs="Arial"/>
                <w:sz w:val="18"/>
                <w:szCs w:val="18"/>
              </w:rPr>
              <w:t>Levels are equivalent to half points,</w:t>
            </w:r>
            <w:r w:rsidR="00746494">
              <w:rPr>
                <w:rFonts w:ascii="Arial" w:hAnsi="Arial" w:cs="Arial"/>
                <w:sz w:val="18"/>
                <w:szCs w:val="18"/>
              </w:rPr>
              <w:t xml:space="preserve"> </w:t>
            </w:r>
            <w:r w:rsidRPr="00BA0CA3">
              <w:rPr>
                <w:rFonts w:ascii="Arial" w:hAnsi="Arial" w:cs="Arial"/>
                <w:sz w:val="18"/>
                <w:szCs w:val="18"/>
              </w:rPr>
              <w:t>e.g. A=2.5)</w:t>
            </w:r>
          </w:p>
        </w:tc>
        <w:tc>
          <w:tcPr>
            <w:tcW w:w="2305" w:type="dxa"/>
            <w:shd w:val="clear" w:color="auto" w:fill="auto"/>
            <w:hideMark/>
          </w:tcPr>
          <w:p w14:paraId="4148AA35" w14:textId="295A276C"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7 in the best 3 A Level or combination of A and AS Level subjects A*=6, A=5, B=4, C=3, D=2, E=1</w:t>
            </w:r>
            <w:r w:rsidR="00371888">
              <w:rPr>
                <w:rFonts w:ascii="Arial" w:hAnsi="Arial" w:cs="Arial"/>
                <w:sz w:val="18"/>
                <w:szCs w:val="18"/>
              </w:rPr>
              <w:t xml:space="preserve"> </w:t>
            </w:r>
            <w:r w:rsidRPr="00BA0CA3">
              <w:rPr>
                <w:rFonts w:ascii="Arial" w:hAnsi="Arial" w:cs="Arial"/>
                <w:sz w:val="18"/>
                <w:szCs w:val="18"/>
              </w:rPr>
              <w:t>(AS Levels are equivalent to half points, e.g. A=2.5)</w:t>
            </w:r>
          </w:p>
        </w:tc>
        <w:tc>
          <w:tcPr>
            <w:tcW w:w="2305" w:type="dxa"/>
            <w:shd w:val="clear" w:color="auto" w:fill="auto"/>
            <w:hideMark/>
          </w:tcPr>
          <w:p w14:paraId="45E51CAA" w14:textId="06912C31"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10 in the best 3</w:t>
            </w:r>
            <w:r w:rsidR="00C549C3">
              <w:rPr>
                <w:rFonts w:ascii="Arial" w:hAnsi="Arial" w:cs="Arial"/>
                <w:sz w:val="18"/>
                <w:szCs w:val="18"/>
              </w:rPr>
              <w:t xml:space="preserve"> </w:t>
            </w:r>
            <w:r w:rsidRPr="00BA0CA3">
              <w:rPr>
                <w:rFonts w:ascii="Arial" w:hAnsi="Arial" w:cs="Arial"/>
                <w:sz w:val="18"/>
                <w:szCs w:val="18"/>
              </w:rPr>
              <w:t>A Level or combination of A and AS Level subjects A*=6, A=5, B=4, C=3, D=2, E=1 (AS Levels are equivalent to half points, e.g. A=2.5)</w:t>
            </w:r>
          </w:p>
        </w:tc>
        <w:tc>
          <w:tcPr>
            <w:tcW w:w="2305" w:type="dxa"/>
            <w:shd w:val="clear" w:color="auto" w:fill="auto"/>
            <w:hideMark/>
          </w:tcPr>
          <w:p w14:paraId="1541079E" w14:textId="714B487D"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10.5 in the best 3 A Level or combination of A and AS Level subjects A*=6, A=5, B=4, C=3, D=2, E=1</w:t>
            </w:r>
            <w:r w:rsidR="00FD1C9B">
              <w:rPr>
                <w:rFonts w:ascii="Arial" w:hAnsi="Arial" w:cs="Arial"/>
                <w:sz w:val="18"/>
                <w:szCs w:val="18"/>
              </w:rPr>
              <w:t xml:space="preserve"> </w:t>
            </w:r>
            <w:r w:rsidRPr="00BA0CA3">
              <w:rPr>
                <w:rFonts w:ascii="Arial" w:hAnsi="Arial" w:cs="Arial"/>
                <w:sz w:val="18"/>
                <w:szCs w:val="18"/>
              </w:rPr>
              <w:t>(AS</w:t>
            </w:r>
            <w:r w:rsidR="00805845">
              <w:rPr>
                <w:rFonts w:ascii="Arial" w:hAnsi="Arial" w:cs="Arial"/>
                <w:sz w:val="18"/>
                <w:szCs w:val="18"/>
              </w:rPr>
              <w:t xml:space="preserve"> </w:t>
            </w:r>
            <w:r w:rsidRPr="00BA0CA3">
              <w:rPr>
                <w:rFonts w:ascii="Arial" w:hAnsi="Arial" w:cs="Arial"/>
                <w:sz w:val="18"/>
                <w:szCs w:val="18"/>
              </w:rPr>
              <w:t>Levels</w:t>
            </w:r>
            <w:r w:rsidR="00805845">
              <w:rPr>
                <w:rFonts w:ascii="Arial" w:hAnsi="Arial" w:cs="Arial"/>
                <w:sz w:val="18"/>
                <w:szCs w:val="18"/>
              </w:rPr>
              <w:t xml:space="preserve"> </w:t>
            </w:r>
            <w:r w:rsidRPr="00BA0CA3">
              <w:rPr>
                <w:rFonts w:ascii="Arial" w:hAnsi="Arial" w:cs="Arial"/>
                <w:sz w:val="18"/>
                <w:szCs w:val="18"/>
              </w:rPr>
              <w:t>are equivalent to half points, e.g. A=2.5)</w:t>
            </w:r>
          </w:p>
        </w:tc>
        <w:tc>
          <w:tcPr>
            <w:tcW w:w="2306" w:type="dxa"/>
            <w:shd w:val="clear" w:color="auto" w:fill="auto"/>
            <w:hideMark/>
          </w:tcPr>
          <w:p w14:paraId="480FD6DC" w14:textId="393D6460"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14 in the best 3</w:t>
            </w:r>
            <w:r w:rsidR="00FD1C9B">
              <w:rPr>
                <w:rFonts w:ascii="Arial" w:hAnsi="Arial" w:cs="Arial"/>
                <w:sz w:val="18"/>
                <w:szCs w:val="18"/>
              </w:rPr>
              <w:t xml:space="preserve"> </w:t>
            </w:r>
            <w:r w:rsidRPr="00BA0CA3">
              <w:rPr>
                <w:rFonts w:ascii="Arial" w:hAnsi="Arial" w:cs="Arial"/>
                <w:sz w:val="18"/>
                <w:szCs w:val="18"/>
              </w:rPr>
              <w:t>A Level or combination of A and AS Level subjects A*=6, A=5, B=4, C=3, D=2, E=1 (AS Levels are equivalent to half points, e.g. A=2.5)</w:t>
            </w:r>
          </w:p>
        </w:tc>
        <w:tc>
          <w:tcPr>
            <w:tcW w:w="2305" w:type="dxa"/>
            <w:shd w:val="clear" w:color="auto" w:fill="auto"/>
            <w:hideMark/>
          </w:tcPr>
          <w:p w14:paraId="22B293CF"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14.5 in the best 3 A Level or combination of A and AS Level subjects A*=6, A=5, B=4, C=3, D=2, E=1 (AS Levels are equivalent to half points, e.g. A=2.5)</w:t>
            </w:r>
          </w:p>
        </w:tc>
        <w:tc>
          <w:tcPr>
            <w:tcW w:w="2297" w:type="dxa"/>
            <w:shd w:val="clear" w:color="auto" w:fill="auto"/>
            <w:hideMark/>
          </w:tcPr>
          <w:p w14:paraId="37DD3687"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16.0 in the best 3 A Level or combination of A and AS Level subjects A*=6, A=5, B=4, C=3, D=2, E=1 (AS Levels are equivalent to half points, e.g. A=2.5)</w:t>
            </w:r>
          </w:p>
        </w:tc>
      </w:tr>
      <w:tr w:rsidR="00853B42" w14:paraId="26776ABD" w14:textId="77777777" w:rsidTr="00853B42">
        <w:trPr>
          <w:gridAfter w:val="1"/>
          <w:wAfter w:w="67" w:type="dxa"/>
          <w:trHeight w:val="986"/>
        </w:trPr>
        <w:tc>
          <w:tcPr>
            <w:tcW w:w="2420" w:type="dxa"/>
            <w:vMerge w:val="restart"/>
            <w:shd w:val="clear" w:color="auto" w:fill="auto"/>
            <w:vAlign w:val="center"/>
          </w:tcPr>
          <w:p w14:paraId="2EC10AA1" w14:textId="4C2E2CAC" w:rsidR="00632613"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MALAYSIA</w:t>
            </w:r>
          </w:p>
        </w:tc>
        <w:tc>
          <w:tcPr>
            <w:tcW w:w="2304" w:type="dxa"/>
            <w:shd w:val="clear" w:color="auto" w:fill="auto"/>
            <w:vAlign w:val="center"/>
            <w:hideMark/>
          </w:tcPr>
          <w:p w14:paraId="3EC19F40"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Malaysian Independent Chinese Secondary Schools Unified Examination Certificate</w:t>
            </w:r>
          </w:p>
        </w:tc>
        <w:tc>
          <w:tcPr>
            <w:tcW w:w="2304" w:type="dxa"/>
            <w:shd w:val="clear" w:color="auto" w:fill="auto"/>
            <w:hideMark/>
          </w:tcPr>
          <w:p w14:paraId="25072F25"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Aggregate score of 19- maximum 10 subjects. (Where A1=8, A2=7, B3=6, B4=5, B5=4, B6=3, C7=2, C8=1)</w:t>
            </w:r>
          </w:p>
        </w:tc>
        <w:tc>
          <w:tcPr>
            <w:tcW w:w="2305" w:type="dxa"/>
            <w:shd w:val="clear" w:color="auto" w:fill="auto"/>
            <w:hideMark/>
          </w:tcPr>
          <w:p w14:paraId="1FA87091" w14:textId="275F9CC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 xml:space="preserve">Aggregate score of 29 </w:t>
            </w:r>
            <w:r>
              <w:rPr>
                <w:rFonts w:ascii="Arial" w:hAnsi="Arial" w:cs="Arial"/>
                <w:sz w:val="18"/>
                <w:szCs w:val="18"/>
              </w:rPr>
              <w:t>–</w:t>
            </w:r>
            <w:r w:rsidRPr="00BA0CA3">
              <w:rPr>
                <w:rFonts w:ascii="Arial" w:hAnsi="Arial" w:cs="Arial"/>
                <w:sz w:val="18"/>
                <w:szCs w:val="18"/>
              </w:rPr>
              <w:t xml:space="preserve"> maximum 10 subjects. (Where A1=8, A2=7, B3=6, B4=5, B5=4, B6=3, C7=2, C8=1)</w:t>
            </w:r>
          </w:p>
        </w:tc>
        <w:tc>
          <w:tcPr>
            <w:tcW w:w="2305" w:type="dxa"/>
            <w:shd w:val="clear" w:color="auto" w:fill="auto"/>
            <w:hideMark/>
          </w:tcPr>
          <w:p w14:paraId="1BF32127" w14:textId="2FAECC2F"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 xml:space="preserve">Aggregate score of 44 </w:t>
            </w:r>
            <w:r>
              <w:rPr>
                <w:rFonts w:ascii="Arial" w:hAnsi="Arial" w:cs="Arial"/>
                <w:sz w:val="18"/>
                <w:szCs w:val="18"/>
              </w:rPr>
              <w:t>–</w:t>
            </w:r>
            <w:r w:rsidRPr="00BA0CA3">
              <w:rPr>
                <w:rFonts w:ascii="Arial" w:hAnsi="Arial" w:cs="Arial"/>
                <w:sz w:val="18"/>
                <w:szCs w:val="18"/>
              </w:rPr>
              <w:t xml:space="preserve"> maximum 10 subjects. (Where A1=8, A2=7, B3=6, B4=5, B5=4, B6=3, C7=2, C8=1)</w:t>
            </w:r>
          </w:p>
        </w:tc>
        <w:tc>
          <w:tcPr>
            <w:tcW w:w="2305" w:type="dxa"/>
            <w:shd w:val="clear" w:color="auto" w:fill="auto"/>
            <w:hideMark/>
          </w:tcPr>
          <w:p w14:paraId="4213901F" w14:textId="675598E3" w:rsidR="00632613" w:rsidRPr="00BA0CA3" w:rsidRDefault="00632613" w:rsidP="00805845">
            <w:pPr>
              <w:spacing w:before="120" w:after="120" w:line="240" w:lineRule="auto"/>
              <w:rPr>
                <w:rFonts w:ascii="Arial" w:hAnsi="Arial" w:cs="Arial"/>
                <w:sz w:val="18"/>
                <w:szCs w:val="18"/>
              </w:rPr>
            </w:pPr>
            <w:r w:rsidRPr="00BA0CA3">
              <w:rPr>
                <w:rFonts w:ascii="Arial" w:hAnsi="Arial" w:cs="Arial"/>
                <w:sz w:val="18"/>
                <w:szCs w:val="18"/>
              </w:rPr>
              <w:t xml:space="preserve">Aggregate score of 47 </w:t>
            </w:r>
            <w:r>
              <w:rPr>
                <w:rFonts w:ascii="Arial" w:hAnsi="Arial" w:cs="Arial"/>
                <w:sz w:val="18"/>
                <w:szCs w:val="18"/>
              </w:rPr>
              <w:t>–</w:t>
            </w:r>
            <w:r w:rsidRPr="00BA0CA3">
              <w:rPr>
                <w:rFonts w:ascii="Arial" w:hAnsi="Arial" w:cs="Arial"/>
                <w:sz w:val="18"/>
                <w:szCs w:val="18"/>
              </w:rPr>
              <w:t xml:space="preserve"> maximum 10 subjects. (Where A1=8, A2=7, B3=6, B4=5, B5 =4,</w:t>
            </w:r>
            <w:r w:rsidR="00805845">
              <w:rPr>
                <w:rFonts w:ascii="Arial" w:hAnsi="Arial" w:cs="Arial"/>
                <w:sz w:val="18"/>
                <w:szCs w:val="18"/>
              </w:rPr>
              <w:t xml:space="preserve"> </w:t>
            </w:r>
            <w:r w:rsidRPr="00BA0CA3">
              <w:rPr>
                <w:rFonts w:ascii="Arial" w:hAnsi="Arial" w:cs="Arial"/>
                <w:sz w:val="18"/>
                <w:szCs w:val="18"/>
              </w:rPr>
              <w:t>B6=3, C7=2, C8=1)</w:t>
            </w:r>
          </w:p>
        </w:tc>
        <w:tc>
          <w:tcPr>
            <w:tcW w:w="2306" w:type="dxa"/>
            <w:shd w:val="clear" w:color="auto" w:fill="auto"/>
            <w:hideMark/>
          </w:tcPr>
          <w:p w14:paraId="038CD27A" w14:textId="5C3F50FB"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 xml:space="preserve">Aggregate score of 54 </w:t>
            </w:r>
            <w:r>
              <w:rPr>
                <w:rFonts w:ascii="Arial" w:hAnsi="Arial" w:cs="Arial"/>
                <w:sz w:val="18"/>
                <w:szCs w:val="18"/>
              </w:rPr>
              <w:t>–</w:t>
            </w:r>
            <w:r w:rsidRPr="00BA0CA3">
              <w:rPr>
                <w:rFonts w:ascii="Arial" w:hAnsi="Arial" w:cs="Arial"/>
                <w:sz w:val="18"/>
                <w:szCs w:val="18"/>
              </w:rPr>
              <w:t xml:space="preserve"> maximum 10 subjects. (Where A1=8, A2=7, B3=6, B4=5, B5=4, B6=3, C7=2, C8=1)</w:t>
            </w:r>
          </w:p>
        </w:tc>
        <w:tc>
          <w:tcPr>
            <w:tcW w:w="2305" w:type="dxa"/>
            <w:shd w:val="clear" w:color="auto" w:fill="auto"/>
            <w:hideMark/>
          </w:tcPr>
          <w:p w14:paraId="7D0FF75D" w14:textId="4829DFC8"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 xml:space="preserve">Aggregate score of 58 </w:t>
            </w:r>
            <w:r>
              <w:rPr>
                <w:rFonts w:ascii="Arial" w:hAnsi="Arial" w:cs="Arial"/>
                <w:sz w:val="18"/>
                <w:szCs w:val="18"/>
              </w:rPr>
              <w:t>–</w:t>
            </w:r>
            <w:r w:rsidRPr="00BA0CA3">
              <w:rPr>
                <w:rFonts w:ascii="Arial" w:hAnsi="Arial" w:cs="Arial"/>
                <w:sz w:val="18"/>
                <w:szCs w:val="18"/>
              </w:rPr>
              <w:t xml:space="preserve"> maximum 10 subjects. (Where A1=8, A2=7, B3=6, B4=5, B5 =4,</w:t>
            </w:r>
            <w:r>
              <w:rPr>
                <w:rFonts w:ascii="Arial" w:hAnsi="Arial" w:cs="Arial"/>
                <w:sz w:val="18"/>
                <w:szCs w:val="18"/>
              </w:rPr>
              <w:t xml:space="preserve"> </w:t>
            </w:r>
            <w:r w:rsidRPr="00BA0CA3">
              <w:rPr>
                <w:rFonts w:ascii="Arial" w:hAnsi="Arial" w:cs="Arial"/>
                <w:sz w:val="18"/>
                <w:szCs w:val="18"/>
              </w:rPr>
              <w:t>B6=3, C7=2, C8=1)</w:t>
            </w:r>
          </w:p>
        </w:tc>
        <w:tc>
          <w:tcPr>
            <w:tcW w:w="2297" w:type="dxa"/>
            <w:shd w:val="clear" w:color="auto" w:fill="auto"/>
            <w:hideMark/>
          </w:tcPr>
          <w:p w14:paraId="3822B49B" w14:textId="56EDD628"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 xml:space="preserve">Aggregate score of 61 </w:t>
            </w:r>
            <w:r>
              <w:rPr>
                <w:rFonts w:ascii="Arial" w:hAnsi="Arial" w:cs="Arial"/>
                <w:sz w:val="18"/>
                <w:szCs w:val="18"/>
              </w:rPr>
              <w:t>–</w:t>
            </w:r>
            <w:r w:rsidRPr="00BA0CA3">
              <w:rPr>
                <w:rFonts w:ascii="Arial" w:hAnsi="Arial" w:cs="Arial"/>
                <w:sz w:val="18"/>
                <w:szCs w:val="18"/>
              </w:rPr>
              <w:t xml:space="preserve"> maximum 10 subjects. (Where A1=8, A2=7, B3=6, B4=5, B5 =4,</w:t>
            </w:r>
            <w:r>
              <w:rPr>
                <w:rFonts w:ascii="Arial" w:hAnsi="Arial" w:cs="Arial"/>
                <w:sz w:val="18"/>
                <w:szCs w:val="18"/>
              </w:rPr>
              <w:t xml:space="preserve"> </w:t>
            </w:r>
            <w:r w:rsidRPr="00BA0CA3">
              <w:rPr>
                <w:rFonts w:ascii="Arial" w:hAnsi="Arial" w:cs="Arial"/>
                <w:sz w:val="18"/>
                <w:szCs w:val="18"/>
              </w:rPr>
              <w:t>B6=3, C7=2, C8=1)</w:t>
            </w:r>
          </w:p>
        </w:tc>
      </w:tr>
      <w:tr w:rsidR="00C063E9" w14:paraId="0BA15741"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722"/>
        </w:trPr>
        <w:tc>
          <w:tcPr>
            <w:tcW w:w="2420" w:type="dxa"/>
            <w:vMerge/>
            <w:shd w:val="clear" w:color="auto" w:fill="auto"/>
            <w:vAlign w:val="center"/>
            <w:hideMark/>
          </w:tcPr>
          <w:p w14:paraId="4E4692A0" w14:textId="77777777" w:rsidR="00632613" w:rsidRPr="00853B42" w:rsidRDefault="00632613" w:rsidP="00853B42">
            <w:pPr>
              <w:spacing w:before="120" w:after="120" w:line="240" w:lineRule="auto"/>
              <w:rPr>
                <w:rFonts w:ascii="Griffith Sans Text" w:eastAsia="Arial" w:hAnsi="Griffith Sans Text" w:cs="Arial"/>
                <w:b/>
                <w:sz w:val="24"/>
                <w:szCs w:val="24"/>
                <w:lang w:val="en-US" w:eastAsia="en-US" w:bidi="en-AU"/>
              </w:rPr>
            </w:pPr>
          </w:p>
        </w:tc>
        <w:tc>
          <w:tcPr>
            <w:tcW w:w="2304" w:type="dxa"/>
            <w:shd w:val="clear" w:color="auto" w:fill="auto"/>
            <w:vAlign w:val="center"/>
          </w:tcPr>
          <w:p w14:paraId="6D56300B" w14:textId="6D24162E"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 xml:space="preserve">STPM or GCE </w:t>
            </w:r>
            <w:r>
              <w:rPr>
                <w:rFonts w:ascii="Arial" w:hAnsi="Arial" w:cs="Arial"/>
                <w:sz w:val="18"/>
                <w:szCs w:val="18"/>
              </w:rPr>
              <w:t>‘</w:t>
            </w:r>
            <w:r w:rsidRPr="00BA0CA3">
              <w:rPr>
                <w:rFonts w:ascii="Arial" w:hAnsi="Arial" w:cs="Arial"/>
                <w:sz w:val="18"/>
                <w:szCs w:val="18"/>
              </w:rPr>
              <w:t>A</w:t>
            </w:r>
            <w:r>
              <w:rPr>
                <w:rFonts w:ascii="Arial" w:hAnsi="Arial" w:cs="Arial"/>
                <w:sz w:val="18"/>
                <w:szCs w:val="18"/>
              </w:rPr>
              <w:t>’</w:t>
            </w:r>
            <w:r w:rsidRPr="00BA0CA3">
              <w:rPr>
                <w:rFonts w:ascii="Arial" w:hAnsi="Arial" w:cs="Arial"/>
                <w:sz w:val="18"/>
                <w:szCs w:val="18"/>
              </w:rPr>
              <w:t xml:space="preserve"> Levels </w:t>
            </w:r>
          </w:p>
        </w:tc>
        <w:tc>
          <w:tcPr>
            <w:tcW w:w="2304" w:type="dxa"/>
            <w:shd w:val="clear" w:color="auto" w:fill="auto"/>
            <w:hideMark/>
          </w:tcPr>
          <w:p w14:paraId="23584850" w14:textId="6EE3C6A0"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Aggregate of 6 in the best 3 A Level or combination of A and AS Level subjects A*=6, A=5, B=4, C=3, D=2, E=1 (AS</w:t>
            </w:r>
            <w:r>
              <w:rPr>
                <w:rFonts w:ascii="Arial" w:hAnsi="Arial" w:cs="Arial"/>
                <w:sz w:val="18"/>
                <w:szCs w:val="18"/>
              </w:rPr>
              <w:t xml:space="preserve"> </w:t>
            </w:r>
            <w:r w:rsidRPr="00BA0CA3">
              <w:rPr>
                <w:rFonts w:ascii="Arial" w:hAnsi="Arial" w:cs="Arial"/>
                <w:sz w:val="18"/>
                <w:szCs w:val="18"/>
              </w:rPr>
              <w:t>Levels are equivalent to half points,</w:t>
            </w:r>
            <w:r>
              <w:rPr>
                <w:rFonts w:ascii="Arial" w:hAnsi="Arial" w:cs="Arial"/>
                <w:sz w:val="18"/>
                <w:szCs w:val="18"/>
              </w:rPr>
              <w:t xml:space="preserve"> </w:t>
            </w:r>
            <w:r w:rsidRPr="00BA0CA3">
              <w:rPr>
                <w:rFonts w:ascii="Arial" w:hAnsi="Arial" w:cs="Arial"/>
                <w:sz w:val="18"/>
                <w:szCs w:val="18"/>
              </w:rPr>
              <w:t>e.g. A=2.5)</w:t>
            </w:r>
          </w:p>
        </w:tc>
        <w:tc>
          <w:tcPr>
            <w:tcW w:w="2305" w:type="dxa"/>
            <w:shd w:val="clear" w:color="auto" w:fill="auto"/>
            <w:hideMark/>
          </w:tcPr>
          <w:p w14:paraId="0CDAD94A"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Aggregate of 7 in the best 3 A Level or combination of A and AS Level subjects A*=6, A=5, B=4, C=3, D=2, E=1 (AS Levels are equivalent to half points, e.g. A=2.5)</w:t>
            </w:r>
          </w:p>
        </w:tc>
        <w:tc>
          <w:tcPr>
            <w:tcW w:w="2305" w:type="dxa"/>
            <w:shd w:val="clear" w:color="auto" w:fill="auto"/>
            <w:hideMark/>
          </w:tcPr>
          <w:p w14:paraId="34A7070E" w14:textId="5B74CCDB"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Aggregate of 10 in the best 3</w:t>
            </w:r>
            <w:r>
              <w:rPr>
                <w:rFonts w:ascii="Arial" w:hAnsi="Arial" w:cs="Arial"/>
                <w:sz w:val="18"/>
                <w:szCs w:val="18"/>
              </w:rPr>
              <w:t xml:space="preserve"> </w:t>
            </w:r>
            <w:r w:rsidRPr="00BA0CA3">
              <w:rPr>
                <w:rFonts w:ascii="Arial" w:hAnsi="Arial" w:cs="Arial"/>
                <w:sz w:val="18"/>
                <w:szCs w:val="18"/>
              </w:rPr>
              <w:t>A Level or combination of A</w:t>
            </w:r>
            <w:r>
              <w:rPr>
                <w:rFonts w:ascii="Arial" w:hAnsi="Arial" w:cs="Arial"/>
                <w:sz w:val="18"/>
                <w:szCs w:val="18"/>
              </w:rPr>
              <w:t xml:space="preserve"> </w:t>
            </w:r>
            <w:r w:rsidRPr="00BA0CA3">
              <w:rPr>
                <w:rFonts w:ascii="Arial" w:hAnsi="Arial" w:cs="Arial"/>
                <w:sz w:val="18"/>
                <w:szCs w:val="18"/>
              </w:rPr>
              <w:t>and AS Level subjects A*=6, A=5, B=4, C=3, D=2,</w:t>
            </w:r>
            <w:r>
              <w:rPr>
                <w:rFonts w:ascii="Arial" w:hAnsi="Arial" w:cs="Arial"/>
                <w:sz w:val="18"/>
                <w:szCs w:val="18"/>
              </w:rPr>
              <w:t xml:space="preserve"> </w:t>
            </w:r>
            <w:r w:rsidRPr="00BA0CA3">
              <w:rPr>
                <w:rFonts w:ascii="Arial" w:hAnsi="Arial" w:cs="Arial"/>
                <w:sz w:val="18"/>
                <w:szCs w:val="18"/>
              </w:rPr>
              <w:t>E=1 (AS Levels are equivalent to half points, e.g. A=2.5)</w:t>
            </w:r>
          </w:p>
        </w:tc>
        <w:tc>
          <w:tcPr>
            <w:tcW w:w="2305" w:type="dxa"/>
            <w:shd w:val="clear" w:color="auto" w:fill="auto"/>
            <w:hideMark/>
          </w:tcPr>
          <w:p w14:paraId="1BFC5D32" w14:textId="39EBF410"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Aggregate of 10.5 in the best</w:t>
            </w:r>
            <w:r>
              <w:rPr>
                <w:rFonts w:ascii="Arial" w:hAnsi="Arial" w:cs="Arial"/>
                <w:sz w:val="18"/>
                <w:szCs w:val="18"/>
              </w:rPr>
              <w:t xml:space="preserve"> </w:t>
            </w:r>
            <w:r w:rsidRPr="00BA0CA3">
              <w:rPr>
                <w:rFonts w:ascii="Arial" w:hAnsi="Arial" w:cs="Arial"/>
                <w:sz w:val="18"/>
                <w:szCs w:val="18"/>
              </w:rPr>
              <w:t>3 A Level or combination of A</w:t>
            </w:r>
            <w:r>
              <w:rPr>
                <w:rFonts w:ascii="Arial" w:hAnsi="Arial" w:cs="Arial"/>
                <w:sz w:val="18"/>
                <w:szCs w:val="18"/>
              </w:rPr>
              <w:t xml:space="preserve"> </w:t>
            </w:r>
            <w:r w:rsidRPr="00BA0CA3">
              <w:rPr>
                <w:rFonts w:ascii="Arial" w:hAnsi="Arial" w:cs="Arial"/>
                <w:sz w:val="18"/>
                <w:szCs w:val="18"/>
              </w:rPr>
              <w:t>and AS Level subjects A*=6, A=5, B=4, C=3, D=2,</w:t>
            </w:r>
            <w:r>
              <w:rPr>
                <w:rFonts w:ascii="Arial" w:hAnsi="Arial" w:cs="Arial"/>
                <w:sz w:val="18"/>
                <w:szCs w:val="18"/>
              </w:rPr>
              <w:t xml:space="preserve"> </w:t>
            </w:r>
            <w:r w:rsidRPr="00BA0CA3">
              <w:rPr>
                <w:rFonts w:ascii="Arial" w:hAnsi="Arial" w:cs="Arial"/>
                <w:sz w:val="18"/>
                <w:szCs w:val="18"/>
              </w:rPr>
              <w:t>E=1 (AS Levels are equivalent to half points, e.g. A=2.5)</w:t>
            </w:r>
          </w:p>
        </w:tc>
        <w:tc>
          <w:tcPr>
            <w:tcW w:w="2306" w:type="dxa"/>
            <w:shd w:val="clear" w:color="auto" w:fill="auto"/>
            <w:hideMark/>
          </w:tcPr>
          <w:p w14:paraId="75705049" w14:textId="6113BF75"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Aggregate of 14 in the best 3</w:t>
            </w:r>
            <w:r>
              <w:rPr>
                <w:rFonts w:ascii="Arial" w:hAnsi="Arial" w:cs="Arial"/>
                <w:sz w:val="18"/>
                <w:szCs w:val="18"/>
              </w:rPr>
              <w:t xml:space="preserve"> </w:t>
            </w:r>
            <w:r w:rsidRPr="00BA0CA3">
              <w:rPr>
                <w:rFonts w:ascii="Arial" w:hAnsi="Arial" w:cs="Arial"/>
                <w:sz w:val="18"/>
                <w:szCs w:val="18"/>
              </w:rPr>
              <w:t>A Level or combination of A</w:t>
            </w:r>
            <w:r>
              <w:rPr>
                <w:rFonts w:ascii="Arial" w:hAnsi="Arial" w:cs="Arial"/>
                <w:sz w:val="18"/>
                <w:szCs w:val="18"/>
              </w:rPr>
              <w:t xml:space="preserve"> </w:t>
            </w:r>
            <w:r w:rsidRPr="00BA0CA3">
              <w:rPr>
                <w:rFonts w:ascii="Arial" w:hAnsi="Arial" w:cs="Arial"/>
                <w:sz w:val="18"/>
                <w:szCs w:val="18"/>
              </w:rPr>
              <w:t>and AS Level subjects A*=6, A=5, B=4, C=3, D=2,</w:t>
            </w:r>
            <w:r>
              <w:rPr>
                <w:rFonts w:ascii="Arial" w:hAnsi="Arial" w:cs="Arial"/>
                <w:sz w:val="18"/>
                <w:szCs w:val="18"/>
              </w:rPr>
              <w:t xml:space="preserve"> </w:t>
            </w:r>
            <w:r w:rsidRPr="00BA0CA3">
              <w:rPr>
                <w:rFonts w:ascii="Arial" w:hAnsi="Arial" w:cs="Arial"/>
                <w:sz w:val="18"/>
                <w:szCs w:val="18"/>
              </w:rPr>
              <w:t>E=1 (AS Levels are</w:t>
            </w:r>
            <w:r>
              <w:rPr>
                <w:rFonts w:ascii="Arial" w:hAnsi="Arial" w:cs="Arial"/>
                <w:sz w:val="18"/>
                <w:szCs w:val="18"/>
              </w:rPr>
              <w:t xml:space="preserve"> </w:t>
            </w:r>
            <w:r w:rsidRPr="00BA0CA3">
              <w:rPr>
                <w:rFonts w:ascii="Arial" w:hAnsi="Arial" w:cs="Arial"/>
                <w:sz w:val="18"/>
                <w:szCs w:val="18"/>
              </w:rPr>
              <w:t>equivalent to half points, e.g. A=2.5)</w:t>
            </w:r>
          </w:p>
        </w:tc>
        <w:tc>
          <w:tcPr>
            <w:tcW w:w="2305" w:type="dxa"/>
            <w:shd w:val="clear" w:color="auto" w:fill="auto"/>
            <w:hideMark/>
          </w:tcPr>
          <w:p w14:paraId="41E1CF93" w14:textId="110460C0"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Aggregate of 14.5 in the best 3 A Level or combination of A and AS Level subjects A*=6, A=5, B=4, C=3, D=2,</w:t>
            </w:r>
            <w:r>
              <w:rPr>
                <w:rFonts w:ascii="Arial" w:hAnsi="Arial" w:cs="Arial"/>
                <w:sz w:val="18"/>
                <w:szCs w:val="18"/>
              </w:rPr>
              <w:t xml:space="preserve"> </w:t>
            </w:r>
            <w:r w:rsidRPr="00BA0CA3">
              <w:rPr>
                <w:rFonts w:ascii="Arial" w:hAnsi="Arial" w:cs="Arial"/>
                <w:sz w:val="18"/>
                <w:szCs w:val="18"/>
              </w:rPr>
              <w:t>E=1 (AS Levels are</w:t>
            </w:r>
            <w:r>
              <w:rPr>
                <w:rFonts w:ascii="Arial" w:hAnsi="Arial" w:cs="Arial"/>
                <w:sz w:val="18"/>
                <w:szCs w:val="18"/>
              </w:rPr>
              <w:t xml:space="preserve"> </w:t>
            </w:r>
            <w:r w:rsidRPr="00BA0CA3">
              <w:rPr>
                <w:rFonts w:ascii="Arial" w:hAnsi="Arial" w:cs="Arial"/>
                <w:sz w:val="18"/>
                <w:szCs w:val="18"/>
              </w:rPr>
              <w:t>equivalent to half points, e.g. A=2.5)</w:t>
            </w:r>
          </w:p>
        </w:tc>
        <w:tc>
          <w:tcPr>
            <w:tcW w:w="2297" w:type="dxa"/>
            <w:shd w:val="clear" w:color="auto" w:fill="auto"/>
            <w:hideMark/>
          </w:tcPr>
          <w:p w14:paraId="0842F443" w14:textId="67F5CE62"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Aggregate of 16.0 in the best</w:t>
            </w:r>
            <w:r>
              <w:rPr>
                <w:rFonts w:ascii="Arial" w:hAnsi="Arial" w:cs="Arial"/>
                <w:sz w:val="18"/>
                <w:szCs w:val="18"/>
              </w:rPr>
              <w:t xml:space="preserve"> </w:t>
            </w:r>
            <w:r w:rsidRPr="00BA0CA3">
              <w:rPr>
                <w:rFonts w:ascii="Arial" w:hAnsi="Arial" w:cs="Arial"/>
                <w:sz w:val="18"/>
                <w:szCs w:val="18"/>
              </w:rPr>
              <w:t>3 A Level or combination of A</w:t>
            </w:r>
            <w:r>
              <w:rPr>
                <w:rFonts w:ascii="Arial" w:hAnsi="Arial" w:cs="Arial"/>
                <w:sz w:val="18"/>
                <w:szCs w:val="18"/>
              </w:rPr>
              <w:t xml:space="preserve"> </w:t>
            </w:r>
            <w:r w:rsidRPr="00BA0CA3">
              <w:rPr>
                <w:rFonts w:ascii="Arial" w:hAnsi="Arial" w:cs="Arial"/>
                <w:sz w:val="18"/>
                <w:szCs w:val="18"/>
              </w:rPr>
              <w:t>and AS Level subjects A*=6, A=5, B=4, C=3, D=2,</w:t>
            </w:r>
            <w:r>
              <w:rPr>
                <w:rFonts w:ascii="Arial" w:hAnsi="Arial" w:cs="Arial"/>
                <w:sz w:val="18"/>
                <w:szCs w:val="18"/>
              </w:rPr>
              <w:t xml:space="preserve"> </w:t>
            </w:r>
            <w:r w:rsidRPr="00BA0CA3">
              <w:rPr>
                <w:rFonts w:ascii="Arial" w:hAnsi="Arial" w:cs="Arial"/>
                <w:sz w:val="18"/>
                <w:szCs w:val="18"/>
              </w:rPr>
              <w:t>E=1 (AS Levels are</w:t>
            </w:r>
            <w:r>
              <w:rPr>
                <w:rFonts w:ascii="Arial" w:hAnsi="Arial" w:cs="Arial"/>
                <w:sz w:val="18"/>
                <w:szCs w:val="18"/>
              </w:rPr>
              <w:t xml:space="preserve"> </w:t>
            </w:r>
            <w:r w:rsidRPr="00BA0CA3">
              <w:rPr>
                <w:rFonts w:ascii="Arial" w:hAnsi="Arial" w:cs="Arial"/>
                <w:sz w:val="18"/>
                <w:szCs w:val="18"/>
              </w:rPr>
              <w:t>equivalent to half points, e.g. A=2.5)</w:t>
            </w:r>
          </w:p>
        </w:tc>
      </w:tr>
      <w:tr w:rsidR="00982C54" w14:paraId="2CB3A7A1" w14:textId="77777777" w:rsidTr="00805845">
        <w:trPr>
          <w:gridAfter w:val="1"/>
          <w:wAfter w:w="67" w:type="dxa"/>
          <w:trHeight w:val="603"/>
        </w:trPr>
        <w:tc>
          <w:tcPr>
            <w:tcW w:w="2420" w:type="dxa"/>
            <w:shd w:val="clear" w:color="auto" w:fill="auto"/>
            <w:vAlign w:val="center"/>
          </w:tcPr>
          <w:p w14:paraId="6FE85463" w14:textId="6CEEC138"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MALDIVES</w:t>
            </w:r>
          </w:p>
        </w:tc>
        <w:tc>
          <w:tcPr>
            <w:tcW w:w="2304" w:type="dxa"/>
            <w:shd w:val="clear" w:color="auto" w:fill="auto"/>
            <w:vAlign w:val="center"/>
          </w:tcPr>
          <w:p w14:paraId="2179A260"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UCLES ‘A’ Levels /HSC</w:t>
            </w:r>
          </w:p>
        </w:tc>
        <w:tc>
          <w:tcPr>
            <w:tcW w:w="2304" w:type="dxa"/>
            <w:shd w:val="clear" w:color="auto" w:fill="auto"/>
            <w:hideMark/>
          </w:tcPr>
          <w:p w14:paraId="5257058E"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 xml:space="preserve">Aggregate of 6 in the best 3 A Level or combination of A and AS Level subjects A*=6, A=5, B=4, C=3, D=2, E=1 (AS </w:t>
            </w:r>
            <w:r w:rsidRPr="00BA0CA3">
              <w:rPr>
                <w:rFonts w:ascii="Arial" w:hAnsi="Arial" w:cs="Arial"/>
                <w:sz w:val="18"/>
                <w:szCs w:val="18"/>
              </w:rPr>
              <w:lastRenderedPageBreak/>
              <w:t>Levels are equivalent to half points, e.g. A=2.5)</w:t>
            </w:r>
          </w:p>
        </w:tc>
        <w:tc>
          <w:tcPr>
            <w:tcW w:w="2305" w:type="dxa"/>
            <w:shd w:val="clear" w:color="auto" w:fill="auto"/>
            <w:hideMark/>
          </w:tcPr>
          <w:p w14:paraId="6F7CF9C4"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lastRenderedPageBreak/>
              <w:t xml:space="preserve">Aggregate of 7 in the best 3 A Level or combination of A and AS Level subjects A*=6, A=5, B=4, C=3, D=2, E=1 (AS </w:t>
            </w:r>
            <w:r w:rsidRPr="00BA0CA3">
              <w:rPr>
                <w:rFonts w:ascii="Arial" w:hAnsi="Arial" w:cs="Arial"/>
                <w:sz w:val="18"/>
                <w:szCs w:val="18"/>
              </w:rPr>
              <w:lastRenderedPageBreak/>
              <w:t>Levels are equivalent to half points, e.g. A=2.5)</w:t>
            </w:r>
          </w:p>
        </w:tc>
        <w:tc>
          <w:tcPr>
            <w:tcW w:w="2305" w:type="dxa"/>
            <w:shd w:val="clear" w:color="auto" w:fill="auto"/>
            <w:hideMark/>
          </w:tcPr>
          <w:p w14:paraId="5010D399" w14:textId="1A51D1D1"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lastRenderedPageBreak/>
              <w:t>Aggregate of 10 in the best 3</w:t>
            </w:r>
            <w:r w:rsidR="00C549C3">
              <w:rPr>
                <w:rFonts w:ascii="Arial" w:hAnsi="Arial" w:cs="Arial"/>
                <w:sz w:val="18"/>
                <w:szCs w:val="18"/>
              </w:rPr>
              <w:t xml:space="preserve"> </w:t>
            </w:r>
            <w:r w:rsidRPr="00BA0CA3">
              <w:rPr>
                <w:rFonts w:ascii="Arial" w:hAnsi="Arial" w:cs="Arial"/>
                <w:sz w:val="18"/>
                <w:szCs w:val="18"/>
              </w:rPr>
              <w:t>A Level or combination of A</w:t>
            </w:r>
            <w:r w:rsidR="00C549C3">
              <w:rPr>
                <w:rFonts w:ascii="Arial" w:hAnsi="Arial" w:cs="Arial"/>
                <w:sz w:val="18"/>
                <w:szCs w:val="18"/>
              </w:rPr>
              <w:t xml:space="preserve"> </w:t>
            </w:r>
            <w:r w:rsidRPr="00BA0CA3">
              <w:rPr>
                <w:rFonts w:ascii="Arial" w:hAnsi="Arial" w:cs="Arial"/>
                <w:sz w:val="18"/>
                <w:szCs w:val="18"/>
              </w:rPr>
              <w:t xml:space="preserve">and AS Level subjects A*=6, A=5, B=4, C=3, D=2, E=1 (AS </w:t>
            </w:r>
            <w:r w:rsidRPr="00BA0CA3">
              <w:rPr>
                <w:rFonts w:ascii="Arial" w:hAnsi="Arial" w:cs="Arial"/>
                <w:sz w:val="18"/>
                <w:szCs w:val="18"/>
              </w:rPr>
              <w:lastRenderedPageBreak/>
              <w:t>Levels are equivalent to half points, e.g. A=2.5)</w:t>
            </w:r>
          </w:p>
        </w:tc>
        <w:tc>
          <w:tcPr>
            <w:tcW w:w="2305" w:type="dxa"/>
            <w:shd w:val="clear" w:color="auto" w:fill="auto"/>
            <w:hideMark/>
          </w:tcPr>
          <w:p w14:paraId="004C0CC0" w14:textId="1E1A29CE"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lastRenderedPageBreak/>
              <w:t>Aggregate of 10.5 in the best</w:t>
            </w:r>
            <w:r w:rsidR="00FD1C9B">
              <w:rPr>
                <w:rFonts w:ascii="Arial" w:hAnsi="Arial" w:cs="Arial"/>
                <w:sz w:val="18"/>
                <w:szCs w:val="18"/>
              </w:rPr>
              <w:t xml:space="preserve"> </w:t>
            </w:r>
            <w:r w:rsidRPr="00BA0CA3">
              <w:rPr>
                <w:rFonts w:ascii="Arial" w:hAnsi="Arial" w:cs="Arial"/>
                <w:sz w:val="18"/>
                <w:szCs w:val="18"/>
              </w:rPr>
              <w:t xml:space="preserve">3 A Level or combination of A and AS Level subjects A*=6, A=5, B=4, C=3, D=2, E=1 (AS </w:t>
            </w:r>
            <w:r w:rsidRPr="00BA0CA3">
              <w:rPr>
                <w:rFonts w:ascii="Arial" w:hAnsi="Arial" w:cs="Arial"/>
                <w:sz w:val="18"/>
                <w:szCs w:val="18"/>
              </w:rPr>
              <w:lastRenderedPageBreak/>
              <w:t>Levels are equivalent to half points, e.g. A=2.5)</w:t>
            </w:r>
          </w:p>
        </w:tc>
        <w:tc>
          <w:tcPr>
            <w:tcW w:w="2306" w:type="dxa"/>
            <w:shd w:val="clear" w:color="auto" w:fill="auto"/>
            <w:hideMark/>
          </w:tcPr>
          <w:p w14:paraId="46A03989" w14:textId="4E81A915"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lastRenderedPageBreak/>
              <w:t>Aggregate of 14 in the best 3</w:t>
            </w:r>
            <w:r w:rsidR="00FD1C9B">
              <w:rPr>
                <w:rFonts w:ascii="Arial" w:hAnsi="Arial" w:cs="Arial"/>
                <w:sz w:val="18"/>
                <w:szCs w:val="18"/>
              </w:rPr>
              <w:t xml:space="preserve"> </w:t>
            </w:r>
            <w:r w:rsidRPr="00BA0CA3">
              <w:rPr>
                <w:rFonts w:ascii="Arial" w:hAnsi="Arial" w:cs="Arial"/>
                <w:sz w:val="18"/>
                <w:szCs w:val="18"/>
              </w:rPr>
              <w:t>A Level or combination of A</w:t>
            </w:r>
            <w:r w:rsidR="00FD1C9B">
              <w:rPr>
                <w:rFonts w:ascii="Arial" w:hAnsi="Arial" w:cs="Arial"/>
                <w:sz w:val="18"/>
                <w:szCs w:val="18"/>
              </w:rPr>
              <w:t xml:space="preserve"> </w:t>
            </w:r>
            <w:r w:rsidRPr="00BA0CA3">
              <w:rPr>
                <w:rFonts w:ascii="Arial" w:hAnsi="Arial" w:cs="Arial"/>
                <w:sz w:val="18"/>
                <w:szCs w:val="18"/>
              </w:rPr>
              <w:t xml:space="preserve">and AS Level subjects A*=6, A=5, B=4, C=3, D=2, E=1 (AS </w:t>
            </w:r>
            <w:r w:rsidRPr="00BA0CA3">
              <w:rPr>
                <w:rFonts w:ascii="Arial" w:hAnsi="Arial" w:cs="Arial"/>
                <w:sz w:val="18"/>
                <w:szCs w:val="18"/>
              </w:rPr>
              <w:lastRenderedPageBreak/>
              <w:t>Levels are equivalent to half points, e.g. A=2.5)</w:t>
            </w:r>
          </w:p>
        </w:tc>
        <w:tc>
          <w:tcPr>
            <w:tcW w:w="2305" w:type="dxa"/>
            <w:shd w:val="clear" w:color="auto" w:fill="auto"/>
            <w:hideMark/>
          </w:tcPr>
          <w:p w14:paraId="303E6854" w14:textId="0856CBD9"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lastRenderedPageBreak/>
              <w:t xml:space="preserve">Aggregate of 14.5 in the best 3 A Level or combination of A and AS Level subjects A*=6, A=5, B=4, C=3, D=2, E=1 (AS </w:t>
            </w:r>
            <w:r w:rsidRPr="00BA0CA3">
              <w:rPr>
                <w:rFonts w:ascii="Arial" w:hAnsi="Arial" w:cs="Arial"/>
                <w:sz w:val="18"/>
                <w:szCs w:val="18"/>
              </w:rPr>
              <w:lastRenderedPageBreak/>
              <w:t>Levels are equivalent to</w:t>
            </w:r>
            <w:r w:rsidR="00FD1C9B">
              <w:rPr>
                <w:rFonts w:ascii="Arial" w:hAnsi="Arial" w:cs="Arial"/>
                <w:sz w:val="18"/>
                <w:szCs w:val="18"/>
              </w:rPr>
              <w:t xml:space="preserve"> </w:t>
            </w:r>
            <w:r w:rsidRPr="00BA0CA3">
              <w:rPr>
                <w:rFonts w:ascii="Arial" w:hAnsi="Arial" w:cs="Arial"/>
                <w:sz w:val="18"/>
                <w:szCs w:val="18"/>
              </w:rPr>
              <w:t>half points, e.g. A=2.5)</w:t>
            </w:r>
          </w:p>
        </w:tc>
        <w:tc>
          <w:tcPr>
            <w:tcW w:w="2297" w:type="dxa"/>
            <w:shd w:val="clear" w:color="auto" w:fill="auto"/>
            <w:hideMark/>
          </w:tcPr>
          <w:p w14:paraId="3B7FB0EF" w14:textId="5163D36E"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lastRenderedPageBreak/>
              <w:t>Aggregate of 16.0 in the best</w:t>
            </w:r>
            <w:r w:rsidR="00FD1C9B">
              <w:rPr>
                <w:rFonts w:ascii="Arial" w:hAnsi="Arial" w:cs="Arial"/>
                <w:sz w:val="18"/>
                <w:szCs w:val="18"/>
              </w:rPr>
              <w:t xml:space="preserve"> </w:t>
            </w:r>
            <w:r w:rsidRPr="00BA0CA3">
              <w:rPr>
                <w:rFonts w:ascii="Arial" w:hAnsi="Arial" w:cs="Arial"/>
                <w:sz w:val="18"/>
                <w:szCs w:val="18"/>
              </w:rPr>
              <w:t>3 A Level or combination of A</w:t>
            </w:r>
            <w:r w:rsidR="00FD1C9B">
              <w:rPr>
                <w:rFonts w:ascii="Arial" w:hAnsi="Arial" w:cs="Arial"/>
                <w:sz w:val="18"/>
                <w:szCs w:val="18"/>
              </w:rPr>
              <w:t xml:space="preserve"> </w:t>
            </w:r>
            <w:r w:rsidRPr="00BA0CA3">
              <w:rPr>
                <w:rFonts w:ascii="Arial" w:hAnsi="Arial" w:cs="Arial"/>
                <w:sz w:val="18"/>
                <w:szCs w:val="18"/>
              </w:rPr>
              <w:t xml:space="preserve">and AS Level subjects A*=6, A=5, B=4, C=3, D=2, E=1 (AS </w:t>
            </w:r>
            <w:r w:rsidRPr="00BA0CA3">
              <w:rPr>
                <w:rFonts w:ascii="Arial" w:hAnsi="Arial" w:cs="Arial"/>
                <w:sz w:val="18"/>
                <w:szCs w:val="18"/>
              </w:rPr>
              <w:lastRenderedPageBreak/>
              <w:t>Levels are equivalent to half points, e.g. A=2.5)</w:t>
            </w:r>
          </w:p>
        </w:tc>
      </w:tr>
      <w:tr w:rsidR="00C063E9" w14:paraId="529BFDDB"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1368"/>
        </w:trPr>
        <w:tc>
          <w:tcPr>
            <w:tcW w:w="2420" w:type="dxa"/>
            <w:shd w:val="clear" w:color="auto" w:fill="auto"/>
            <w:vAlign w:val="center"/>
          </w:tcPr>
          <w:p w14:paraId="44740D6F" w14:textId="6A4722E1"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lastRenderedPageBreak/>
              <w:t>MALTA</w:t>
            </w:r>
          </w:p>
        </w:tc>
        <w:tc>
          <w:tcPr>
            <w:tcW w:w="2304" w:type="dxa"/>
            <w:shd w:val="clear" w:color="auto" w:fill="auto"/>
            <w:vAlign w:val="center"/>
          </w:tcPr>
          <w:p w14:paraId="77219B53" w14:textId="1C73DB93"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 xml:space="preserve">GCE </w:t>
            </w:r>
            <w:r w:rsidR="00BA0CA3">
              <w:rPr>
                <w:rFonts w:ascii="Arial" w:hAnsi="Arial" w:cs="Arial"/>
                <w:sz w:val="18"/>
                <w:szCs w:val="18"/>
              </w:rPr>
              <w:t>‘</w:t>
            </w:r>
            <w:r w:rsidRPr="00BA0CA3">
              <w:rPr>
                <w:rFonts w:ascii="Arial" w:hAnsi="Arial" w:cs="Arial"/>
                <w:sz w:val="18"/>
                <w:szCs w:val="18"/>
              </w:rPr>
              <w:t>A</w:t>
            </w:r>
            <w:r w:rsidR="00BA0CA3">
              <w:rPr>
                <w:rFonts w:ascii="Arial" w:hAnsi="Arial" w:cs="Arial"/>
                <w:sz w:val="18"/>
                <w:szCs w:val="18"/>
              </w:rPr>
              <w:t>’</w:t>
            </w:r>
            <w:r w:rsidRPr="00BA0CA3">
              <w:rPr>
                <w:rFonts w:ascii="Arial" w:hAnsi="Arial" w:cs="Arial"/>
                <w:sz w:val="18"/>
                <w:szCs w:val="18"/>
              </w:rPr>
              <w:t xml:space="preserve"> Levels </w:t>
            </w:r>
          </w:p>
        </w:tc>
        <w:tc>
          <w:tcPr>
            <w:tcW w:w="2304" w:type="dxa"/>
            <w:shd w:val="clear" w:color="auto" w:fill="auto"/>
            <w:hideMark/>
          </w:tcPr>
          <w:p w14:paraId="2E881D0A" w14:textId="3B95B8F9"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6 in the best 3 A Level or combination of A and AS Level subjects A*=6, A=5, B=4, C=3, D=2, E=1 (AS</w:t>
            </w:r>
            <w:r w:rsidR="00746494">
              <w:rPr>
                <w:rFonts w:ascii="Arial" w:hAnsi="Arial" w:cs="Arial"/>
                <w:sz w:val="18"/>
                <w:szCs w:val="18"/>
              </w:rPr>
              <w:t xml:space="preserve"> </w:t>
            </w:r>
            <w:r w:rsidRPr="00BA0CA3">
              <w:rPr>
                <w:rFonts w:ascii="Arial" w:hAnsi="Arial" w:cs="Arial"/>
                <w:sz w:val="18"/>
                <w:szCs w:val="18"/>
              </w:rPr>
              <w:t>Levels are equivalent to half points,</w:t>
            </w:r>
            <w:r w:rsidR="00746494">
              <w:rPr>
                <w:rFonts w:ascii="Arial" w:hAnsi="Arial" w:cs="Arial"/>
                <w:sz w:val="18"/>
                <w:szCs w:val="18"/>
              </w:rPr>
              <w:t xml:space="preserve"> </w:t>
            </w:r>
            <w:r w:rsidRPr="00BA0CA3">
              <w:rPr>
                <w:rFonts w:ascii="Arial" w:hAnsi="Arial" w:cs="Arial"/>
                <w:sz w:val="18"/>
                <w:szCs w:val="18"/>
              </w:rPr>
              <w:t>e.g. A=2.5)</w:t>
            </w:r>
          </w:p>
        </w:tc>
        <w:tc>
          <w:tcPr>
            <w:tcW w:w="2305" w:type="dxa"/>
            <w:shd w:val="clear" w:color="auto" w:fill="auto"/>
            <w:hideMark/>
          </w:tcPr>
          <w:p w14:paraId="36CEDE6D"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7in the best 3 A Level or combination of A and AS Level subjects A*=6, A=5, B=4, C=3, D=2, E=1 (AS Levels are equivalent to half points, e.g. A=2.5)</w:t>
            </w:r>
          </w:p>
        </w:tc>
        <w:tc>
          <w:tcPr>
            <w:tcW w:w="2305" w:type="dxa"/>
            <w:shd w:val="clear" w:color="auto" w:fill="auto"/>
            <w:hideMark/>
          </w:tcPr>
          <w:p w14:paraId="2DE45CC9" w14:textId="2254801F"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10 in the best 3</w:t>
            </w:r>
            <w:r w:rsidR="00C549C3">
              <w:rPr>
                <w:rFonts w:ascii="Arial" w:hAnsi="Arial" w:cs="Arial"/>
                <w:sz w:val="18"/>
                <w:szCs w:val="18"/>
              </w:rPr>
              <w:t xml:space="preserve"> </w:t>
            </w:r>
            <w:r w:rsidRPr="00BA0CA3">
              <w:rPr>
                <w:rFonts w:ascii="Arial" w:hAnsi="Arial" w:cs="Arial"/>
                <w:sz w:val="18"/>
                <w:szCs w:val="18"/>
              </w:rPr>
              <w:t>A Level or combination of A and AS Level subjects A*=6, A=5, B=4, C=3, D=2, E=1 (AS Levels are equivalent to half points, e.g. A=2.5)</w:t>
            </w:r>
          </w:p>
        </w:tc>
        <w:tc>
          <w:tcPr>
            <w:tcW w:w="2305" w:type="dxa"/>
            <w:shd w:val="clear" w:color="auto" w:fill="auto"/>
            <w:hideMark/>
          </w:tcPr>
          <w:p w14:paraId="1A0C748F" w14:textId="07452824"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10.5 in the best 3 A Level or combination of A and AS Level subjects A*=6, A=5, B=4, C=3, D=2, E=1</w:t>
            </w:r>
            <w:r w:rsidR="00FD1C9B">
              <w:rPr>
                <w:rFonts w:ascii="Arial" w:hAnsi="Arial" w:cs="Arial"/>
                <w:sz w:val="18"/>
                <w:szCs w:val="18"/>
              </w:rPr>
              <w:t xml:space="preserve"> </w:t>
            </w:r>
            <w:r w:rsidRPr="00BA0CA3">
              <w:rPr>
                <w:rFonts w:ascii="Arial" w:hAnsi="Arial" w:cs="Arial"/>
                <w:sz w:val="18"/>
                <w:szCs w:val="18"/>
              </w:rPr>
              <w:t>(AS</w:t>
            </w:r>
            <w:r w:rsidR="00805845">
              <w:rPr>
                <w:rFonts w:ascii="Arial" w:hAnsi="Arial" w:cs="Arial"/>
                <w:sz w:val="18"/>
                <w:szCs w:val="18"/>
              </w:rPr>
              <w:t xml:space="preserve"> </w:t>
            </w:r>
            <w:r w:rsidRPr="00BA0CA3">
              <w:rPr>
                <w:rFonts w:ascii="Arial" w:hAnsi="Arial" w:cs="Arial"/>
                <w:sz w:val="18"/>
                <w:szCs w:val="18"/>
              </w:rPr>
              <w:t>Levels</w:t>
            </w:r>
            <w:r w:rsidR="00805845">
              <w:rPr>
                <w:rFonts w:ascii="Arial" w:hAnsi="Arial" w:cs="Arial"/>
                <w:sz w:val="18"/>
                <w:szCs w:val="18"/>
              </w:rPr>
              <w:t xml:space="preserve"> </w:t>
            </w:r>
            <w:r w:rsidRPr="00BA0CA3">
              <w:rPr>
                <w:rFonts w:ascii="Arial" w:hAnsi="Arial" w:cs="Arial"/>
                <w:sz w:val="18"/>
                <w:szCs w:val="18"/>
              </w:rPr>
              <w:t>are equivalent to half points, e.g. A=2.5)</w:t>
            </w:r>
          </w:p>
        </w:tc>
        <w:tc>
          <w:tcPr>
            <w:tcW w:w="2306" w:type="dxa"/>
            <w:shd w:val="clear" w:color="auto" w:fill="auto"/>
            <w:hideMark/>
          </w:tcPr>
          <w:p w14:paraId="3C85EDB9" w14:textId="11A87A9A"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14 in the best 3</w:t>
            </w:r>
            <w:r w:rsidR="00FD1C9B">
              <w:rPr>
                <w:rFonts w:ascii="Arial" w:hAnsi="Arial" w:cs="Arial"/>
                <w:sz w:val="18"/>
                <w:szCs w:val="18"/>
              </w:rPr>
              <w:t xml:space="preserve"> </w:t>
            </w:r>
            <w:r w:rsidRPr="00BA0CA3">
              <w:rPr>
                <w:rFonts w:ascii="Arial" w:hAnsi="Arial" w:cs="Arial"/>
                <w:sz w:val="18"/>
                <w:szCs w:val="18"/>
              </w:rPr>
              <w:t>A Level or combination of A and AS Level subjects A*=6, A=5, B=4, C=3, D=2, E=1 (AS Levels are equivalent to half points, e.g. A=2.5)</w:t>
            </w:r>
          </w:p>
        </w:tc>
        <w:tc>
          <w:tcPr>
            <w:tcW w:w="2305" w:type="dxa"/>
            <w:shd w:val="clear" w:color="auto" w:fill="auto"/>
            <w:hideMark/>
          </w:tcPr>
          <w:p w14:paraId="34B8B150" w14:textId="5BA7C024"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14.5 in the best 3 A Level or combination of A and AS Level subjects A*=6, A=5, B=4, C=3, D=2, E=1</w:t>
            </w:r>
            <w:r w:rsidR="00FD1C9B">
              <w:rPr>
                <w:rFonts w:ascii="Arial" w:hAnsi="Arial" w:cs="Arial"/>
                <w:sz w:val="18"/>
                <w:szCs w:val="18"/>
              </w:rPr>
              <w:t xml:space="preserve"> </w:t>
            </w:r>
            <w:r w:rsidRPr="00BA0CA3">
              <w:rPr>
                <w:rFonts w:ascii="Arial" w:hAnsi="Arial" w:cs="Arial"/>
                <w:sz w:val="18"/>
                <w:szCs w:val="18"/>
              </w:rPr>
              <w:t>(AS</w:t>
            </w:r>
            <w:r w:rsidR="00805845">
              <w:rPr>
                <w:rFonts w:ascii="Arial" w:hAnsi="Arial" w:cs="Arial"/>
                <w:sz w:val="18"/>
                <w:szCs w:val="18"/>
              </w:rPr>
              <w:t xml:space="preserve"> </w:t>
            </w:r>
            <w:r w:rsidRPr="00BA0CA3">
              <w:rPr>
                <w:rFonts w:ascii="Arial" w:hAnsi="Arial" w:cs="Arial"/>
                <w:sz w:val="18"/>
                <w:szCs w:val="18"/>
              </w:rPr>
              <w:t>Levels</w:t>
            </w:r>
            <w:r w:rsidR="00805845">
              <w:rPr>
                <w:rFonts w:ascii="Arial" w:hAnsi="Arial" w:cs="Arial"/>
                <w:sz w:val="18"/>
                <w:szCs w:val="18"/>
              </w:rPr>
              <w:t xml:space="preserve"> </w:t>
            </w:r>
            <w:r w:rsidRPr="00BA0CA3">
              <w:rPr>
                <w:rFonts w:ascii="Arial" w:hAnsi="Arial" w:cs="Arial"/>
                <w:sz w:val="18"/>
                <w:szCs w:val="18"/>
              </w:rPr>
              <w:t>are equivalent to half points, e.g. A=2.5)</w:t>
            </w:r>
          </w:p>
        </w:tc>
        <w:tc>
          <w:tcPr>
            <w:tcW w:w="2297" w:type="dxa"/>
            <w:shd w:val="clear" w:color="auto" w:fill="auto"/>
            <w:hideMark/>
          </w:tcPr>
          <w:p w14:paraId="6DCC5313" w14:textId="4DC7326C"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16.0 in the best</w:t>
            </w:r>
            <w:r w:rsidR="00FD1C9B">
              <w:rPr>
                <w:rFonts w:ascii="Arial" w:hAnsi="Arial" w:cs="Arial"/>
                <w:sz w:val="18"/>
                <w:szCs w:val="18"/>
              </w:rPr>
              <w:t xml:space="preserve"> </w:t>
            </w:r>
            <w:r w:rsidRPr="00BA0CA3">
              <w:rPr>
                <w:rFonts w:ascii="Arial" w:hAnsi="Arial" w:cs="Arial"/>
                <w:sz w:val="18"/>
                <w:szCs w:val="18"/>
              </w:rPr>
              <w:t>3 A Level or combination of A and AS Level subjects A*=6, A=5, B=4, C=3, D=2, E=1 (AS Levels are equivalent to half points, e.g. A=2.5)</w:t>
            </w:r>
          </w:p>
        </w:tc>
      </w:tr>
      <w:tr w:rsidR="00982C54" w14:paraId="6155C9F1" w14:textId="77777777" w:rsidTr="00853B42">
        <w:trPr>
          <w:gridAfter w:val="1"/>
          <w:wAfter w:w="67" w:type="dxa"/>
          <w:trHeight w:val="992"/>
        </w:trPr>
        <w:tc>
          <w:tcPr>
            <w:tcW w:w="2420" w:type="dxa"/>
            <w:shd w:val="clear" w:color="auto" w:fill="auto"/>
            <w:vAlign w:val="center"/>
          </w:tcPr>
          <w:p w14:paraId="0D4C083A" w14:textId="3BE2D7C5"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MAURITANIA</w:t>
            </w:r>
          </w:p>
        </w:tc>
        <w:tc>
          <w:tcPr>
            <w:tcW w:w="2304" w:type="dxa"/>
            <w:shd w:val="clear" w:color="auto" w:fill="auto"/>
            <w:vAlign w:val="center"/>
          </w:tcPr>
          <w:p w14:paraId="38E457F0" w14:textId="77777777" w:rsidR="00E97B1B" w:rsidRPr="00BA0CA3" w:rsidRDefault="00E97B1B" w:rsidP="00853B42">
            <w:pPr>
              <w:spacing w:before="120" w:after="120" w:line="240" w:lineRule="auto"/>
              <w:rPr>
                <w:rFonts w:ascii="Arial" w:hAnsi="Arial" w:cs="Arial"/>
                <w:sz w:val="18"/>
                <w:szCs w:val="18"/>
              </w:rPr>
            </w:pPr>
          </w:p>
        </w:tc>
        <w:tc>
          <w:tcPr>
            <w:tcW w:w="2304" w:type="dxa"/>
            <w:shd w:val="clear" w:color="auto" w:fill="auto"/>
            <w:hideMark/>
          </w:tcPr>
          <w:p w14:paraId="2B0E54E0"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5FDAE22D"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6B23B927"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54830115" w14:textId="77777777" w:rsidR="00E97B1B" w:rsidRPr="00BA0CA3" w:rsidRDefault="00E97B1B" w:rsidP="00853B42">
            <w:pPr>
              <w:spacing w:before="120" w:after="120" w:line="240" w:lineRule="auto"/>
              <w:rPr>
                <w:rFonts w:ascii="Arial" w:hAnsi="Arial" w:cs="Arial"/>
                <w:sz w:val="18"/>
                <w:szCs w:val="18"/>
              </w:rPr>
            </w:pPr>
          </w:p>
        </w:tc>
        <w:tc>
          <w:tcPr>
            <w:tcW w:w="2306" w:type="dxa"/>
            <w:shd w:val="clear" w:color="auto" w:fill="auto"/>
          </w:tcPr>
          <w:p w14:paraId="40CD5C78"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21613945" w14:textId="77777777" w:rsidR="00E97B1B" w:rsidRPr="00BA0CA3" w:rsidRDefault="00E97B1B" w:rsidP="00853B42">
            <w:pPr>
              <w:spacing w:before="120" w:after="120" w:line="240" w:lineRule="auto"/>
              <w:rPr>
                <w:rFonts w:ascii="Arial" w:hAnsi="Arial" w:cs="Arial"/>
                <w:sz w:val="18"/>
                <w:szCs w:val="18"/>
              </w:rPr>
            </w:pPr>
          </w:p>
        </w:tc>
        <w:tc>
          <w:tcPr>
            <w:tcW w:w="2297" w:type="dxa"/>
            <w:shd w:val="clear" w:color="auto" w:fill="auto"/>
          </w:tcPr>
          <w:p w14:paraId="29DEBF18" w14:textId="77777777" w:rsidR="00E97B1B" w:rsidRPr="00BA0CA3" w:rsidRDefault="00E97B1B" w:rsidP="00853B42">
            <w:pPr>
              <w:spacing w:before="120" w:after="120" w:line="240" w:lineRule="auto"/>
              <w:rPr>
                <w:rFonts w:ascii="Arial" w:hAnsi="Arial" w:cs="Arial"/>
                <w:sz w:val="18"/>
                <w:szCs w:val="18"/>
              </w:rPr>
            </w:pPr>
          </w:p>
        </w:tc>
      </w:tr>
      <w:tr w:rsidR="00C063E9" w14:paraId="1AD1962A"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1237"/>
        </w:trPr>
        <w:tc>
          <w:tcPr>
            <w:tcW w:w="2420" w:type="dxa"/>
            <w:shd w:val="clear" w:color="auto" w:fill="auto"/>
            <w:vAlign w:val="center"/>
          </w:tcPr>
          <w:p w14:paraId="75DA5C93" w14:textId="29B0221F"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MAURITIUS</w:t>
            </w:r>
          </w:p>
        </w:tc>
        <w:tc>
          <w:tcPr>
            <w:tcW w:w="2304" w:type="dxa"/>
            <w:shd w:val="clear" w:color="auto" w:fill="auto"/>
            <w:vAlign w:val="center"/>
          </w:tcPr>
          <w:p w14:paraId="0A51A990" w14:textId="23BB496E"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 xml:space="preserve">GCE </w:t>
            </w:r>
            <w:r w:rsidR="00BA0CA3">
              <w:rPr>
                <w:rFonts w:ascii="Arial" w:hAnsi="Arial" w:cs="Arial"/>
                <w:sz w:val="18"/>
                <w:szCs w:val="18"/>
              </w:rPr>
              <w:t>‘</w:t>
            </w:r>
            <w:r w:rsidRPr="00BA0CA3">
              <w:rPr>
                <w:rFonts w:ascii="Arial" w:hAnsi="Arial" w:cs="Arial"/>
                <w:sz w:val="18"/>
                <w:szCs w:val="18"/>
              </w:rPr>
              <w:t>A</w:t>
            </w:r>
            <w:r w:rsidR="00BA0CA3">
              <w:rPr>
                <w:rFonts w:ascii="Arial" w:hAnsi="Arial" w:cs="Arial"/>
                <w:sz w:val="18"/>
                <w:szCs w:val="18"/>
              </w:rPr>
              <w:t>’</w:t>
            </w:r>
            <w:r w:rsidRPr="00BA0CA3">
              <w:rPr>
                <w:rFonts w:ascii="Arial" w:hAnsi="Arial" w:cs="Arial"/>
                <w:sz w:val="18"/>
                <w:szCs w:val="18"/>
              </w:rPr>
              <w:t xml:space="preserve"> Levels</w:t>
            </w:r>
          </w:p>
        </w:tc>
        <w:tc>
          <w:tcPr>
            <w:tcW w:w="2304" w:type="dxa"/>
            <w:shd w:val="clear" w:color="auto" w:fill="auto"/>
            <w:hideMark/>
          </w:tcPr>
          <w:p w14:paraId="073F7C3E" w14:textId="382EB1F3"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6 in the best 3 A Level or combination of A and AS Level subjects A*=6, A=5, B=4, C=3, D=2, E=1 (AS Levels are equivalent to half points,</w:t>
            </w:r>
            <w:r w:rsidR="00746494">
              <w:rPr>
                <w:rFonts w:ascii="Arial" w:hAnsi="Arial" w:cs="Arial"/>
                <w:sz w:val="18"/>
                <w:szCs w:val="18"/>
              </w:rPr>
              <w:t xml:space="preserve"> </w:t>
            </w:r>
            <w:r w:rsidRPr="00BA0CA3">
              <w:rPr>
                <w:rFonts w:ascii="Arial" w:hAnsi="Arial" w:cs="Arial"/>
                <w:sz w:val="18"/>
                <w:szCs w:val="18"/>
              </w:rPr>
              <w:t>e.g. A=2.5)</w:t>
            </w:r>
          </w:p>
        </w:tc>
        <w:tc>
          <w:tcPr>
            <w:tcW w:w="2305" w:type="dxa"/>
            <w:shd w:val="clear" w:color="auto" w:fill="auto"/>
            <w:hideMark/>
          </w:tcPr>
          <w:p w14:paraId="46EF0D05" w14:textId="464E2795"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7 in the best 3 A Level or combination of A and AS Level subjects A*=6, A=5, B=4, C=3, D=2,</w:t>
            </w:r>
            <w:r w:rsidR="00371888">
              <w:rPr>
                <w:rFonts w:ascii="Arial" w:hAnsi="Arial" w:cs="Arial"/>
                <w:sz w:val="18"/>
                <w:szCs w:val="18"/>
              </w:rPr>
              <w:t xml:space="preserve"> </w:t>
            </w:r>
            <w:r w:rsidRPr="00BA0CA3">
              <w:rPr>
                <w:rFonts w:ascii="Arial" w:hAnsi="Arial" w:cs="Arial"/>
                <w:sz w:val="18"/>
                <w:szCs w:val="18"/>
              </w:rPr>
              <w:t>E=1 (AS Levels are equivalent to half points, e.g. A=2.5)</w:t>
            </w:r>
          </w:p>
        </w:tc>
        <w:tc>
          <w:tcPr>
            <w:tcW w:w="2305" w:type="dxa"/>
            <w:shd w:val="clear" w:color="auto" w:fill="auto"/>
            <w:hideMark/>
          </w:tcPr>
          <w:p w14:paraId="555605DB" w14:textId="43537AC0"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10 in the best 3</w:t>
            </w:r>
            <w:r w:rsidR="00C549C3">
              <w:rPr>
                <w:rFonts w:ascii="Arial" w:hAnsi="Arial" w:cs="Arial"/>
                <w:sz w:val="18"/>
                <w:szCs w:val="18"/>
              </w:rPr>
              <w:t xml:space="preserve"> </w:t>
            </w:r>
            <w:r w:rsidRPr="00BA0CA3">
              <w:rPr>
                <w:rFonts w:ascii="Arial" w:hAnsi="Arial" w:cs="Arial"/>
                <w:sz w:val="18"/>
                <w:szCs w:val="18"/>
              </w:rPr>
              <w:t>A Level or combination of A and AS Level subjects A*=6, A=5, B=4, C=3, D=2, E=1 (AS Levels are equivalent to half points, e.g. A=2.5)</w:t>
            </w:r>
          </w:p>
        </w:tc>
        <w:tc>
          <w:tcPr>
            <w:tcW w:w="2305" w:type="dxa"/>
            <w:shd w:val="clear" w:color="auto" w:fill="auto"/>
            <w:hideMark/>
          </w:tcPr>
          <w:p w14:paraId="02E7FD59" w14:textId="28359B30"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10.5 in the best 3 A Level or combination of A and AS Level subjects A*=6, A=5, B=4, C=3, D=2, E=1</w:t>
            </w:r>
            <w:r w:rsidR="00FD1C9B">
              <w:rPr>
                <w:rFonts w:ascii="Arial" w:hAnsi="Arial" w:cs="Arial"/>
                <w:sz w:val="18"/>
                <w:szCs w:val="18"/>
              </w:rPr>
              <w:t xml:space="preserve"> </w:t>
            </w:r>
            <w:r w:rsidRPr="00BA0CA3">
              <w:rPr>
                <w:rFonts w:ascii="Arial" w:hAnsi="Arial" w:cs="Arial"/>
                <w:sz w:val="18"/>
                <w:szCs w:val="18"/>
              </w:rPr>
              <w:t>(AS</w:t>
            </w:r>
            <w:r w:rsidR="00805845">
              <w:rPr>
                <w:rFonts w:ascii="Arial" w:hAnsi="Arial" w:cs="Arial"/>
                <w:sz w:val="18"/>
                <w:szCs w:val="18"/>
              </w:rPr>
              <w:t xml:space="preserve"> </w:t>
            </w:r>
            <w:r w:rsidRPr="00BA0CA3">
              <w:rPr>
                <w:rFonts w:ascii="Arial" w:hAnsi="Arial" w:cs="Arial"/>
                <w:sz w:val="18"/>
                <w:szCs w:val="18"/>
              </w:rPr>
              <w:t>Levels</w:t>
            </w:r>
            <w:r w:rsidR="00805845">
              <w:rPr>
                <w:rFonts w:ascii="Arial" w:hAnsi="Arial" w:cs="Arial"/>
                <w:sz w:val="18"/>
                <w:szCs w:val="18"/>
              </w:rPr>
              <w:t xml:space="preserve"> </w:t>
            </w:r>
            <w:r w:rsidRPr="00BA0CA3">
              <w:rPr>
                <w:rFonts w:ascii="Arial" w:hAnsi="Arial" w:cs="Arial"/>
                <w:sz w:val="18"/>
                <w:szCs w:val="18"/>
              </w:rPr>
              <w:t>are equivalent to half points, e.g. A=2.5)</w:t>
            </w:r>
          </w:p>
        </w:tc>
        <w:tc>
          <w:tcPr>
            <w:tcW w:w="2306" w:type="dxa"/>
            <w:shd w:val="clear" w:color="auto" w:fill="auto"/>
            <w:hideMark/>
          </w:tcPr>
          <w:p w14:paraId="1FAC9A7B" w14:textId="05AAEAB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14 in the best 3</w:t>
            </w:r>
            <w:r w:rsidR="00FD1C9B">
              <w:rPr>
                <w:rFonts w:ascii="Arial" w:hAnsi="Arial" w:cs="Arial"/>
                <w:sz w:val="18"/>
                <w:szCs w:val="18"/>
              </w:rPr>
              <w:t xml:space="preserve"> </w:t>
            </w:r>
            <w:r w:rsidRPr="00BA0CA3">
              <w:rPr>
                <w:rFonts w:ascii="Arial" w:hAnsi="Arial" w:cs="Arial"/>
                <w:sz w:val="18"/>
                <w:szCs w:val="18"/>
              </w:rPr>
              <w:t>A Level or combination of A and AS Level subjects A*=6, A=5, B=4, C=3, D=2, E=1 (AS Levels are equivalent to half points, e.g. A=2.5)</w:t>
            </w:r>
          </w:p>
        </w:tc>
        <w:tc>
          <w:tcPr>
            <w:tcW w:w="2305" w:type="dxa"/>
            <w:shd w:val="clear" w:color="auto" w:fill="auto"/>
            <w:hideMark/>
          </w:tcPr>
          <w:p w14:paraId="4B9321CB" w14:textId="289B33B0"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14.5 in the best 3 A Level or combination of A and AS Level subjects A*=6, A=5, B=4, C=3, D=2, E=1</w:t>
            </w:r>
            <w:r w:rsidR="00FD1C9B">
              <w:rPr>
                <w:rFonts w:ascii="Arial" w:hAnsi="Arial" w:cs="Arial"/>
                <w:sz w:val="18"/>
                <w:szCs w:val="18"/>
              </w:rPr>
              <w:t xml:space="preserve"> </w:t>
            </w:r>
            <w:r w:rsidRPr="00BA0CA3">
              <w:rPr>
                <w:rFonts w:ascii="Arial" w:hAnsi="Arial" w:cs="Arial"/>
                <w:sz w:val="18"/>
                <w:szCs w:val="18"/>
              </w:rPr>
              <w:t>(AS</w:t>
            </w:r>
            <w:r w:rsidR="00805845">
              <w:rPr>
                <w:rFonts w:ascii="Arial" w:hAnsi="Arial" w:cs="Arial"/>
                <w:sz w:val="18"/>
                <w:szCs w:val="18"/>
              </w:rPr>
              <w:t xml:space="preserve"> </w:t>
            </w:r>
            <w:r w:rsidRPr="00BA0CA3">
              <w:rPr>
                <w:rFonts w:ascii="Arial" w:hAnsi="Arial" w:cs="Arial"/>
                <w:sz w:val="18"/>
                <w:szCs w:val="18"/>
              </w:rPr>
              <w:t>Levels</w:t>
            </w:r>
            <w:r w:rsidR="00805845">
              <w:rPr>
                <w:rFonts w:ascii="Arial" w:hAnsi="Arial" w:cs="Arial"/>
                <w:sz w:val="18"/>
                <w:szCs w:val="18"/>
              </w:rPr>
              <w:t xml:space="preserve"> </w:t>
            </w:r>
            <w:r w:rsidRPr="00BA0CA3">
              <w:rPr>
                <w:rFonts w:ascii="Arial" w:hAnsi="Arial" w:cs="Arial"/>
                <w:sz w:val="18"/>
                <w:szCs w:val="18"/>
              </w:rPr>
              <w:t>are equivalent to half points, e.g. A=2.5)</w:t>
            </w:r>
          </w:p>
        </w:tc>
        <w:tc>
          <w:tcPr>
            <w:tcW w:w="2297" w:type="dxa"/>
            <w:shd w:val="clear" w:color="auto" w:fill="auto"/>
            <w:hideMark/>
          </w:tcPr>
          <w:p w14:paraId="7A01316A" w14:textId="08B20DF2"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Aggregate of 16.0 in the best</w:t>
            </w:r>
            <w:r w:rsidR="00FD1C9B">
              <w:rPr>
                <w:rFonts w:ascii="Arial" w:hAnsi="Arial" w:cs="Arial"/>
                <w:sz w:val="18"/>
                <w:szCs w:val="18"/>
              </w:rPr>
              <w:t xml:space="preserve"> </w:t>
            </w:r>
            <w:r w:rsidRPr="00BA0CA3">
              <w:rPr>
                <w:rFonts w:ascii="Arial" w:hAnsi="Arial" w:cs="Arial"/>
                <w:sz w:val="18"/>
                <w:szCs w:val="18"/>
              </w:rPr>
              <w:t>3 A Level or combination of A and AS Level subjects A*=6, A=5, B=4, C=3, D=2, E=1 (AS Levels are equivalent to half points, e.g. A=2.5)</w:t>
            </w:r>
          </w:p>
        </w:tc>
      </w:tr>
      <w:tr w:rsidR="00982C54" w14:paraId="7E04DC5E" w14:textId="77777777" w:rsidTr="00853B42">
        <w:trPr>
          <w:gridAfter w:val="1"/>
          <w:wAfter w:w="67" w:type="dxa"/>
          <w:trHeight w:val="1279"/>
        </w:trPr>
        <w:tc>
          <w:tcPr>
            <w:tcW w:w="2420" w:type="dxa"/>
            <w:shd w:val="clear" w:color="auto" w:fill="auto"/>
            <w:vAlign w:val="center"/>
          </w:tcPr>
          <w:p w14:paraId="763593CB" w14:textId="26FBE20C"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MEXICO</w:t>
            </w:r>
          </w:p>
        </w:tc>
        <w:tc>
          <w:tcPr>
            <w:tcW w:w="2304" w:type="dxa"/>
            <w:shd w:val="clear" w:color="auto" w:fill="auto"/>
            <w:vAlign w:val="center"/>
            <w:hideMark/>
          </w:tcPr>
          <w:p w14:paraId="0073D8F2"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Mexican Upper Secondary School Program (</w:t>
            </w:r>
            <w:proofErr w:type="spellStart"/>
            <w:r w:rsidRPr="00BA0CA3">
              <w:rPr>
                <w:rFonts w:ascii="Arial" w:hAnsi="Arial" w:cs="Arial"/>
                <w:sz w:val="18"/>
                <w:szCs w:val="18"/>
              </w:rPr>
              <w:t>Bachillerato</w:t>
            </w:r>
            <w:proofErr w:type="spellEnd"/>
            <w:r w:rsidRPr="00BA0CA3">
              <w:rPr>
                <w:rFonts w:ascii="Arial" w:hAnsi="Arial" w:cs="Arial"/>
                <w:sz w:val="18"/>
                <w:szCs w:val="18"/>
              </w:rPr>
              <w:t xml:space="preserve"> or </w:t>
            </w:r>
            <w:proofErr w:type="spellStart"/>
            <w:r w:rsidRPr="00BA0CA3">
              <w:rPr>
                <w:rFonts w:ascii="Arial" w:hAnsi="Arial" w:cs="Arial"/>
                <w:sz w:val="18"/>
                <w:szCs w:val="18"/>
              </w:rPr>
              <w:t>Preparatria</w:t>
            </w:r>
            <w:proofErr w:type="spellEnd"/>
            <w:r w:rsidRPr="00BA0CA3">
              <w:rPr>
                <w:rFonts w:ascii="Arial" w:hAnsi="Arial" w:cs="Arial"/>
                <w:sz w:val="18"/>
                <w:szCs w:val="18"/>
              </w:rPr>
              <w:t xml:space="preserve"> program)</w:t>
            </w:r>
          </w:p>
        </w:tc>
        <w:tc>
          <w:tcPr>
            <w:tcW w:w="2304" w:type="dxa"/>
            <w:shd w:val="clear" w:color="auto" w:fill="auto"/>
            <w:hideMark/>
          </w:tcPr>
          <w:p w14:paraId="4BD38BCB" w14:textId="3D8DA21A" w:rsidR="00E97B1B" w:rsidRPr="00BA0CA3" w:rsidRDefault="00E97B1B" w:rsidP="00805845">
            <w:pPr>
              <w:spacing w:before="120" w:after="120" w:line="240" w:lineRule="auto"/>
              <w:rPr>
                <w:rFonts w:ascii="Arial" w:hAnsi="Arial" w:cs="Arial"/>
                <w:sz w:val="18"/>
                <w:szCs w:val="18"/>
              </w:rPr>
            </w:pPr>
            <w:r w:rsidRPr="00BA0CA3">
              <w:rPr>
                <w:rFonts w:ascii="Arial" w:hAnsi="Arial" w:cs="Arial"/>
                <w:sz w:val="18"/>
                <w:szCs w:val="18"/>
              </w:rPr>
              <w:t xml:space="preserve">Grade average of 9.1 in the final year results OR successful completion of a recognised pre-tertiary or foundation program OR successful completion of one year study at a recognised tertiary or higher education institution is required in addition to the completion of </w:t>
            </w:r>
            <w:r w:rsidR="005A0254" w:rsidRPr="00BA0CA3">
              <w:rPr>
                <w:rFonts w:ascii="Arial" w:hAnsi="Arial" w:cs="Arial"/>
                <w:sz w:val="18"/>
                <w:szCs w:val="18"/>
              </w:rPr>
              <w:t>High</w:t>
            </w:r>
            <w:r w:rsidR="00805845">
              <w:rPr>
                <w:rFonts w:ascii="Arial" w:hAnsi="Arial" w:cs="Arial"/>
                <w:sz w:val="18"/>
                <w:szCs w:val="18"/>
              </w:rPr>
              <w:t xml:space="preserve"> </w:t>
            </w:r>
            <w:r w:rsidRPr="00BA0CA3">
              <w:rPr>
                <w:rFonts w:ascii="Arial" w:hAnsi="Arial" w:cs="Arial"/>
                <w:sz w:val="18"/>
                <w:szCs w:val="18"/>
              </w:rPr>
              <w:t>School studies.</w:t>
            </w:r>
          </w:p>
        </w:tc>
        <w:tc>
          <w:tcPr>
            <w:tcW w:w="2305" w:type="dxa"/>
            <w:shd w:val="clear" w:color="auto" w:fill="auto"/>
          </w:tcPr>
          <w:p w14:paraId="4FED95E4" w14:textId="36EA39C8"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9.7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689C2704"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4991A077" w14:textId="77777777" w:rsidR="00E97B1B" w:rsidRPr="00BA0CA3" w:rsidRDefault="00E97B1B" w:rsidP="00853B42">
            <w:pPr>
              <w:spacing w:before="120" w:after="120" w:line="240" w:lineRule="auto"/>
              <w:rPr>
                <w:rFonts w:ascii="Arial" w:hAnsi="Arial" w:cs="Arial"/>
                <w:sz w:val="18"/>
                <w:szCs w:val="18"/>
              </w:rPr>
            </w:pPr>
          </w:p>
        </w:tc>
        <w:tc>
          <w:tcPr>
            <w:tcW w:w="2306" w:type="dxa"/>
            <w:shd w:val="clear" w:color="auto" w:fill="auto"/>
          </w:tcPr>
          <w:p w14:paraId="72C5D12A"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29F63397" w14:textId="77777777" w:rsidR="00E97B1B" w:rsidRPr="00BA0CA3" w:rsidRDefault="00E97B1B" w:rsidP="00853B42">
            <w:pPr>
              <w:spacing w:before="120" w:after="120" w:line="240" w:lineRule="auto"/>
              <w:rPr>
                <w:rFonts w:ascii="Arial" w:hAnsi="Arial" w:cs="Arial"/>
                <w:sz w:val="18"/>
                <w:szCs w:val="18"/>
              </w:rPr>
            </w:pPr>
          </w:p>
        </w:tc>
        <w:tc>
          <w:tcPr>
            <w:tcW w:w="2297" w:type="dxa"/>
            <w:shd w:val="clear" w:color="auto" w:fill="auto"/>
          </w:tcPr>
          <w:p w14:paraId="65260118" w14:textId="77777777" w:rsidR="00E97B1B" w:rsidRPr="00BA0CA3" w:rsidRDefault="00E97B1B" w:rsidP="00853B42">
            <w:pPr>
              <w:spacing w:before="120" w:after="120" w:line="240" w:lineRule="auto"/>
              <w:rPr>
                <w:rFonts w:ascii="Arial" w:hAnsi="Arial" w:cs="Arial"/>
                <w:sz w:val="18"/>
                <w:szCs w:val="18"/>
              </w:rPr>
            </w:pPr>
          </w:p>
        </w:tc>
      </w:tr>
      <w:tr w:rsidR="00C063E9" w14:paraId="783CC81A"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434"/>
        </w:trPr>
        <w:tc>
          <w:tcPr>
            <w:tcW w:w="2420" w:type="dxa"/>
            <w:vMerge w:val="restart"/>
            <w:shd w:val="clear" w:color="auto" w:fill="auto"/>
            <w:vAlign w:val="center"/>
          </w:tcPr>
          <w:p w14:paraId="094673F1" w14:textId="4A6A248E" w:rsidR="00632613"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MOLDOVA</w:t>
            </w:r>
          </w:p>
        </w:tc>
        <w:tc>
          <w:tcPr>
            <w:tcW w:w="2304" w:type="dxa"/>
            <w:shd w:val="clear" w:color="auto" w:fill="auto"/>
            <w:vAlign w:val="center"/>
          </w:tcPr>
          <w:p w14:paraId="520A2198" w14:textId="03E1B3B2"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 xml:space="preserve">Moldova Diploma de </w:t>
            </w:r>
            <w:proofErr w:type="spellStart"/>
            <w:r w:rsidRPr="00BA0CA3">
              <w:rPr>
                <w:rFonts w:ascii="Arial" w:hAnsi="Arial" w:cs="Arial"/>
                <w:sz w:val="18"/>
                <w:szCs w:val="18"/>
              </w:rPr>
              <w:t>Bacalaureat</w:t>
            </w:r>
            <w:proofErr w:type="spellEnd"/>
            <w:r w:rsidRPr="00BA0CA3">
              <w:rPr>
                <w:rFonts w:ascii="Arial" w:hAnsi="Arial" w:cs="Arial"/>
                <w:sz w:val="18"/>
                <w:szCs w:val="18"/>
              </w:rPr>
              <w:t>.</w:t>
            </w:r>
          </w:p>
        </w:tc>
        <w:tc>
          <w:tcPr>
            <w:tcW w:w="2304" w:type="dxa"/>
            <w:shd w:val="clear" w:color="auto" w:fill="auto"/>
            <w:hideMark/>
          </w:tcPr>
          <w:p w14:paraId="69B7AF24"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Grade average of 6.2in the final year results</w:t>
            </w:r>
          </w:p>
        </w:tc>
        <w:tc>
          <w:tcPr>
            <w:tcW w:w="2305" w:type="dxa"/>
            <w:shd w:val="clear" w:color="auto" w:fill="auto"/>
            <w:hideMark/>
          </w:tcPr>
          <w:p w14:paraId="46C6D9A2"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Grade average of 6.8 in the final year results</w:t>
            </w:r>
          </w:p>
        </w:tc>
        <w:tc>
          <w:tcPr>
            <w:tcW w:w="2305" w:type="dxa"/>
            <w:shd w:val="clear" w:color="auto" w:fill="auto"/>
            <w:hideMark/>
          </w:tcPr>
          <w:p w14:paraId="559808B9"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Grade average of 7.7 in the final year results</w:t>
            </w:r>
          </w:p>
        </w:tc>
        <w:tc>
          <w:tcPr>
            <w:tcW w:w="2305" w:type="dxa"/>
            <w:shd w:val="clear" w:color="auto" w:fill="auto"/>
            <w:hideMark/>
          </w:tcPr>
          <w:p w14:paraId="44937820"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Grade average of 7.9 in the final year results</w:t>
            </w:r>
          </w:p>
        </w:tc>
        <w:tc>
          <w:tcPr>
            <w:tcW w:w="2306" w:type="dxa"/>
            <w:shd w:val="clear" w:color="auto" w:fill="auto"/>
            <w:hideMark/>
          </w:tcPr>
          <w:p w14:paraId="68743213"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Grade average of 8.4 in the final year results</w:t>
            </w:r>
          </w:p>
        </w:tc>
        <w:tc>
          <w:tcPr>
            <w:tcW w:w="2305" w:type="dxa"/>
            <w:shd w:val="clear" w:color="auto" w:fill="auto"/>
            <w:hideMark/>
          </w:tcPr>
          <w:p w14:paraId="4CB1E38F"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Grade average of 8.6 in the final year results</w:t>
            </w:r>
          </w:p>
        </w:tc>
        <w:tc>
          <w:tcPr>
            <w:tcW w:w="2297" w:type="dxa"/>
            <w:shd w:val="clear" w:color="auto" w:fill="auto"/>
            <w:hideMark/>
          </w:tcPr>
          <w:p w14:paraId="5F73CAED"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Grade average of 8.8 in the final year results</w:t>
            </w:r>
          </w:p>
        </w:tc>
      </w:tr>
      <w:tr w:rsidR="00853B42" w14:paraId="3D0278E9" w14:textId="77777777" w:rsidTr="00853B42">
        <w:trPr>
          <w:gridAfter w:val="1"/>
          <w:wAfter w:w="67" w:type="dxa"/>
          <w:trHeight w:val="1271"/>
        </w:trPr>
        <w:tc>
          <w:tcPr>
            <w:tcW w:w="2420" w:type="dxa"/>
            <w:vMerge/>
            <w:shd w:val="clear" w:color="auto" w:fill="auto"/>
            <w:vAlign w:val="center"/>
            <w:hideMark/>
          </w:tcPr>
          <w:p w14:paraId="4ED57DC3" w14:textId="77777777" w:rsidR="00632613" w:rsidRPr="00853B42" w:rsidRDefault="00632613" w:rsidP="00853B42">
            <w:pPr>
              <w:spacing w:before="120" w:after="120" w:line="240" w:lineRule="auto"/>
              <w:rPr>
                <w:rFonts w:ascii="Griffith Sans Text" w:eastAsia="Arial" w:hAnsi="Griffith Sans Text" w:cs="Arial"/>
                <w:b/>
                <w:sz w:val="24"/>
                <w:szCs w:val="24"/>
                <w:lang w:val="en-US" w:eastAsia="en-US" w:bidi="en-AU"/>
              </w:rPr>
            </w:pPr>
          </w:p>
        </w:tc>
        <w:tc>
          <w:tcPr>
            <w:tcW w:w="2304" w:type="dxa"/>
            <w:shd w:val="clear" w:color="auto" w:fill="auto"/>
            <w:vAlign w:val="center"/>
          </w:tcPr>
          <w:p w14:paraId="7FA18142"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 xml:space="preserve">Moldova </w:t>
            </w:r>
            <w:proofErr w:type="spellStart"/>
            <w:r w:rsidRPr="00BA0CA3">
              <w:rPr>
                <w:rFonts w:ascii="Arial" w:hAnsi="Arial" w:cs="Arial"/>
                <w:sz w:val="18"/>
                <w:szCs w:val="18"/>
              </w:rPr>
              <w:t>Atestat</w:t>
            </w:r>
            <w:proofErr w:type="spellEnd"/>
            <w:r w:rsidRPr="00BA0CA3">
              <w:rPr>
                <w:rFonts w:ascii="Arial" w:hAnsi="Arial" w:cs="Arial"/>
                <w:sz w:val="18"/>
                <w:szCs w:val="18"/>
              </w:rPr>
              <w:t xml:space="preserve"> de </w:t>
            </w:r>
            <w:proofErr w:type="spellStart"/>
            <w:r w:rsidRPr="00BA0CA3">
              <w:rPr>
                <w:rFonts w:ascii="Arial" w:hAnsi="Arial" w:cs="Arial"/>
                <w:sz w:val="18"/>
                <w:szCs w:val="18"/>
              </w:rPr>
              <w:t>Studii</w:t>
            </w:r>
            <w:proofErr w:type="spellEnd"/>
            <w:r w:rsidRPr="00BA0CA3">
              <w:rPr>
                <w:rFonts w:ascii="Arial" w:hAnsi="Arial" w:cs="Arial"/>
                <w:sz w:val="18"/>
                <w:szCs w:val="18"/>
              </w:rPr>
              <w:t xml:space="preserve"> Medi de Cultura </w:t>
            </w:r>
            <w:proofErr w:type="spellStart"/>
            <w:r w:rsidRPr="00BA0CA3">
              <w:rPr>
                <w:rFonts w:ascii="Arial" w:hAnsi="Arial" w:cs="Arial"/>
                <w:sz w:val="18"/>
                <w:szCs w:val="18"/>
              </w:rPr>
              <w:t>Generala</w:t>
            </w:r>
            <w:proofErr w:type="spellEnd"/>
          </w:p>
        </w:tc>
        <w:tc>
          <w:tcPr>
            <w:tcW w:w="2304" w:type="dxa"/>
            <w:shd w:val="clear" w:color="auto" w:fill="auto"/>
            <w:hideMark/>
          </w:tcPr>
          <w:p w14:paraId="71E8AEE5"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Grade average of 8.9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086B229E" w14:textId="01943879"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Grade average of 9.7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111BC9CA" w14:textId="77777777" w:rsidR="00632613" w:rsidRPr="00BA0CA3" w:rsidRDefault="00632613" w:rsidP="00853B42">
            <w:pPr>
              <w:spacing w:before="120" w:after="120" w:line="240" w:lineRule="auto"/>
              <w:rPr>
                <w:rFonts w:ascii="Arial" w:hAnsi="Arial" w:cs="Arial"/>
                <w:sz w:val="18"/>
                <w:szCs w:val="18"/>
              </w:rPr>
            </w:pPr>
          </w:p>
        </w:tc>
        <w:tc>
          <w:tcPr>
            <w:tcW w:w="2305" w:type="dxa"/>
            <w:shd w:val="clear" w:color="auto" w:fill="auto"/>
          </w:tcPr>
          <w:p w14:paraId="7218FB4F" w14:textId="77777777" w:rsidR="00632613" w:rsidRPr="00BA0CA3" w:rsidRDefault="00632613" w:rsidP="00853B42">
            <w:pPr>
              <w:spacing w:before="120" w:after="120" w:line="240" w:lineRule="auto"/>
              <w:rPr>
                <w:rFonts w:ascii="Arial" w:hAnsi="Arial" w:cs="Arial"/>
                <w:sz w:val="18"/>
                <w:szCs w:val="18"/>
              </w:rPr>
            </w:pPr>
          </w:p>
        </w:tc>
        <w:tc>
          <w:tcPr>
            <w:tcW w:w="2306" w:type="dxa"/>
            <w:shd w:val="clear" w:color="auto" w:fill="auto"/>
          </w:tcPr>
          <w:p w14:paraId="436DF6FE" w14:textId="77777777" w:rsidR="00632613" w:rsidRPr="00BA0CA3" w:rsidRDefault="00632613" w:rsidP="00853B42">
            <w:pPr>
              <w:spacing w:before="120" w:after="120" w:line="240" w:lineRule="auto"/>
              <w:rPr>
                <w:rFonts w:ascii="Arial" w:hAnsi="Arial" w:cs="Arial"/>
                <w:sz w:val="18"/>
                <w:szCs w:val="18"/>
              </w:rPr>
            </w:pPr>
          </w:p>
        </w:tc>
        <w:tc>
          <w:tcPr>
            <w:tcW w:w="2305" w:type="dxa"/>
            <w:shd w:val="clear" w:color="auto" w:fill="auto"/>
          </w:tcPr>
          <w:p w14:paraId="6CA93A53" w14:textId="77777777" w:rsidR="00632613" w:rsidRPr="00BA0CA3" w:rsidRDefault="00632613" w:rsidP="00853B42">
            <w:pPr>
              <w:spacing w:before="120" w:after="120" w:line="240" w:lineRule="auto"/>
              <w:rPr>
                <w:rFonts w:ascii="Arial" w:hAnsi="Arial" w:cs="Arial"/>
                <w:sz w:val="18"/>
                <w:szCs w:val="18"/>
              </w:rPr>
            </w:pPr>
          </w:p>
        </w:tc>
        <w:tc>
          <w:tcPr>
            <w:tcW w:w="2297" w:type="dxa"/>
            <w:shd w:val="clear" w:color="auto" w:fill="auto"/>
          </w:tcPr>
          <w:p w14:paraId="332F6A01" w14:textId="77777777" w:rsidR="00632613" w:rsidRPr="00BA0CA3" w:rsidRDefault="00632613" w:rsidP="00853B42">
            <w:pPr>
              <w:spacing w:before="120" w:after="120" w:line="240" w:lineRule="auto"/>
              <w:rPr>
                <w:rFonts w:ascii="Arial" w:hAnsi="Arial" w:cs="Arial"/>
                <w:sz w:val="18"/>
                <w:szCs w:val="18"/>
              </w:rPr>
            </w:pPr>
          </w:p>
        </w:tc>
      </w:tr>
      <w:tr w:rsidR="008A722F" w14:paraId="5FF2A748"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2362"/>
        </w:trPr>
        <w:tc>
          <w:tcPr>
            <w:tcW w:w="2420" w:type="dxa"/>
            <w:vMerge w:val="restart"/>
            <w:shd w:val="clear" w:color="auto" w:fill="auto"/>
            <w:vAlign w:val="center"/>
          </w:tcPr>
          <w:p w14:paraId="559DE142" w14:textId="2CD20E17" w:rsidR="00632613"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lastRenderedPageBreak/>
              <w:t>MONGOLIA</w:t>
            </w:r>
          </w:p>
        </w:tc>
        <w:tc>
          <w:tcPr>
            <w:tcW w:w="2304" w:type="dxa"/>
            <w:shd w:val="clear" w:color="auto" w:fill="auto"/>
            <w:vAlign w:val="center"/>
          </w:tcPr>
          <w:p w14:paraId="7C5B3564"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Peoples Republic of China Senior Middle School Graduation Certificate</w:t>
            </w:r>
          </w:p>
        </w:tc>
        <w:tc>
          <w:tcPr>
            <w:tcW w:w="2304" w:type="dxa"/>
            <w:shd w:val="clear" w:color="auto" w:fill="auto"/>
            <w:hideMark/>
          </w:tcPr>
          <w:p w14:paraId="521C46BF"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Grade average of 91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hideMark/>
          </w:tcPr>
          <w:p w14:paraId="21D2EC53"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Grade average of 97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33C0E4F3" w14:textId="77777777" w:rsidR="00632613" w:rsidRPr="00BA0CA3" w:rsidRDefault="00632613" w:rsidP="00853B42">
            <w:pPr>
              <w:spacing w:before="120" w:after="120" w:line="240" w:lineRule="auto"/>
              <w:rPr>
                <w:rFonts w:ascii="Arial" w:hAnsi="Arial" w:cs="Arial"/>
                <w:sz w:val="18"/>
                <w:szCs w:val="18"/>
              </w:rPr>
            </w:pPr>
          </w:p>
        </w:tc>
        <w:tc>
          <w:tcPr>
            <w:tcW w:w="2305" w:type="dxa"/>
            <w:shd w:val="clear" w:color="auto" w:fill="auto"/>
          </w:tcPr>
          <w:p w14:paraId="0A1C0BFB" w14:textId="77777777" w:rsidR="00632613" w:rsidRPr="00BA0CA3" w:rsidRDefault="00632613" w:rsidP="00853B42">
            <w:pPr>
              <w:spacing w:before="120" w:after="120" w:line="240" w:lineRule="auto"/>
              <w:rPr>
                <w:rFonts w:ascii="Arial" w:hAnsi="Arial" w:cs="Arial"/>
                <w:sz w:val="18"/>
                <w:szCs w:val="18"/>
              </w:rPr>
            </w:pPr>
          </w:p>
        </w:tc>
        <w:tc>
          <w:tcPr>
            <w:tcW w:w="2306" w:type="dxa"/>
            <w:shd w:val="clear" w:color="auto" w:fill="auto"/>
          </w:tcPr>
          <w:p w14:paraId="71045D85" w14:textId="77777777" w:rsidR="00632613" w:rsidRPr="00BA0CA3" w:rsidRDefault="00632613" w:rsidP="00853B42">
            <w:pPr>
              <w:spacing w:before="120" w:after="120" w:line="240" w:lineRule="auto"/>
              <w:rPr>
                <w:rFonts w:ascii="Arial" w:hAnsi="Arial" w:cs="Arial"/>
                <w:sz w:val="18"/>
                <w:szCs w:val="18"/>
              </w:rPr>
            </w:pPr>
          </w:p>
        </w:tc>
        <w:tc>
          <w:tcPr>
            <w:tcW w:w="2305" w:type="dxa"/>
            <w:shd w:val="clear" w:color="auto" w:fill="auto"/>
          </w:tcPr>
          <w:p w14:paraId="4F84A024" w14:textId="77777777" w:rsidR="00632613" w:rsidRPr="00BA0CA3" w:rsidRDefault="00632613" w:rsidP="00853B42">
            <w:pPr>
              <w:spacing w:before="120" w:after="120" w:line="240" w:lineRule="auto"/>
              <w:rPr>
                <w:rFonts w:ascii="Arial" w:hAnsi="Arial" w:cs="Arial"/>
                <w:sz w:val="18"/>
                <w:szCs w:val="18"/>
              </w:rPr>
            </w:pPr>
          </w:p>
        </w:tc>
        <w:tc>
          <w:tcPr>
            <w:tcW w:w="2297" w:type="dxa"/>
            <w:shd w:val="clear" w:color="auto" w:fill="auto"/>
          </w:tcPr>
          <w:p w14:paraId="2E00636A" w14:textId="77777777" w:rsidR="00632613" w:rsidRPr="00BA0CA3" w:rsidRDefault="00632613" w:rsidP="00853B42">
            <w:pPr>
              <w:spacing w:before="120" w:after="120" w:line="240" w:lineRule="auto"/>
              <w:rPr>
                <w:rFonts w:ascii="Arial" w:hAnsi="Arial" w:cs="Arial"/>
                <w:sz w:val="18"/>
                <w:szCs w:val="18"/>
              </w:rPr>
            </w:pPr>
          </w:p>
        </w:tc>
      </w:tr>
      <w:tr w:rsidR="00982C54" w14:paraId="4725E0C7" w14:textId="77777777" w:rsidTr="00853B42">
        <w:trPr>
          <w:gridAfter w:val="1"/>
          <w:wAfter w:w="67" w:type="dxa"/>
          <w:trHeight w:val="1127"/>
        </w:trPr>
        <w:tc>
          <w:tcPr>
            <w:tcW w:w="2420" w:type="dxa"/>
            <w:vMerge/>
            <w:shd w:val="clear" w:color="auto" w:fill="auto"/>
            <w:vAlign w:val="center"/>
          </w:tcPr>
          <w:p w14:paraId="7B0863D2" w14:textId="77777777" w:rsidR="00632613" w:rsidRPr="00853B42" w:rsidRDefault="00632613" w:rsidP="00853B42">
            <w:pPr>
              <w:pStyle w:val="TableParagraph"/>
              <w:spacing w:before="120" w:after="120"/>
              <w:rPr>
                <w:rFonts w:ascii="Griffith Sans Text" w:hAnsi="Griffith Sans Text"/>
                <w:lang w:val="en-US" w:eastAsia="en-US"/>
              </w:rPr>
            </w:pPr>
          </w:p>
        </w:tc>
        <w:tc>
          <w:tcPr>
            <w:tcW w:w="2304" w:type="dxa"/>
            <w:shd w:val="clear" w:color="auto" w:fill="auto"/>
            <w:vAlign w:val="center"/>
            <w:hideMark/>
          </w:tcPr>
          <w:p w14:paraId="0BEA7A5C"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Certificate of Complete Secondary Education</w:t>
            </w:r>
          </w:p>
        </w:tc>
        <w:tc>
          <w:tcPr>
            <w:tcW w:w="2304" w:type="dxa"/>
            <w:shd w:val="clear" w:color="auto" w:fill="auto"/>
            <w:hideMark/>
          </w:tcPr>
          <w:p w14:paraId="601A16F3" w14:textId="37EF36F0"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Grade average of 4.6 in the final year results OR successful completion of a recognised pre-tertiary or foundation program OR successful completion of one year study at a recognised tertiary or higher education institution is required in addition to the completion of High</w:t>
            </w:r>
            <w:r w:rsidR="00BD4731">
              <w:rPr>
                <w:rFonts w:ascii="Arial" w:hAnsi="Arial" w:cs="Arial"/>
                <w:sz w:val="18"/>
                <w:szCs w:val="18"/>
              </w:rPr>
              <w:t xml:space="preserve"> </w:t>
            </w:r>
            <w:r w:rsidRPr="00BA0CA3">
              <w:rPr>
                <w:rFonts w:ascii="Arial" w:hAnsi="Arial" w:cs="Arial"/>
                <w:sz w:val="18"/>
                <w:szCs w:val="18"/>
              </w:rPr>
              <w:t>School studies.</w:t>
            </w:r>
          </w:p>
        </w:tc>
        <w:tc>
          <w:tcPr>
            <w:tcW w:w="2305" w:type="dxa"/>
            <w:shd w:val="clear" w:color="auto" w:fill="auto"/>
          </w:tcPr>
          <w:p w14:paraId="6D6F0311" w14:textId="2A5D993E"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Grade average of 4.9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56D59A16" w14:textId="77777777" w:rsidR="00632613" w:rsidRPr="00BA0CA3" w:rsidRDefault="00632613" w:rsidP="00853B42">
            <w:pPr>
              <w:spacing w:before="120" w:after="120" w:line="240" w:lineRule="auto"/>
              <w:rPr>
                <w:rFonts w:ascii="Arial" w:hAnsi="Arial" w:cs="Arial"/>
                <w:sz w:val="18"/>
                <w:szCs w:val="18"/>
              </w:rPr>
            </w:pPr>
          </w:p>
        </w:tc>
        <w:tc>
          <w:tcPr>
            <w:tcW w:w="2305" w:type="dxa"/>
            <w:shd w:val="clear" w:color="auto" w:fill="auto"/>
          </w:tcPr>
          <w:p w14:paraId="5B852205" w14:textId="77777777" w:rsidR="00632613" w:rsidRPr="00BA0CA3" w:rsidRDefault="00632613" w:rsidP="00853B42">
            <w:pPr>
              <w:spacing w:before="120" w:after="120" w:line="240" w:lineRule="auto"/>
              <w:rPr>
                <w:rFonts w:ascii="Arial" w:hAnsi="Arial" w:cs="Arial"/>
                <w:sz w:val="18"/>
                <w:szCs w:val="18"/>
              </w:rPr>
            </w:pPr>
          </w:p>
        </w:tc>
        <w:tc>
          <w:tcPr>
            <w:tcW w:w="2306" w:type="dxa"/>
            <w:shd w:val="clear" w:color="auto" w:fill="auto"/>
          </w:tcPr>
          <w:p w14:paraId="1D770677" w14:textId="77777777" w:rsidR="00632613" w:rsidRPr="00BA0CA3" w:rsidRDefault="00632613" w:rsidP="00853B42">
            <w:pPr>
              <w:spacing w:before="120" w:after="120" w:line="240" w:lineRule="auto"/>
              <w:rPr>
                <w:rFonts w:ascii="Arial" w:hAnsi="Arial" w:cs="Arial"/>
                <w:sz w:val="18"/>
                <w:szCs w:val="18"/>
              </w:rPr>
            </w:pPr>
          </w:p>
        </w:tc>
        <w:tc>
          <w:tcPr>
            <w:tcW w:w="2305" w:type="dxa"/>
            <w:shd w:val="clear" w:color="auto" w:fill="auto"/>
          </w:tcPr>
          <w:p w14:paraId="7A3FC53D" w14:textId="77777777" w:rsidR="00632613" w:rsidRPr="00BA0CA3" w:rsidRDefault="00632613" w:rsidP="00853B42">
            <w:pPr>
              <w:spacing w:before="120" w:after="120" w:line="240" w:lineRule="auto"/>
              <w:rPr>
                <w:rFonts w:ascii="Arial" w:hAnsi="Arial" w:cs="Arial"/>
                <w:sz w:val="18"/>
                <w:szCs w:val="18"/>
              </w:rPr>
            </w:pPr>
          </w:p>
        </w:tc>
        <w:tc>
          <w:tcPr>
            <w:tcW w:w="2297" w:type="dxa"/>
            <w:shd w:val="clear" w:color="auto" w:fill="auto"/>
          </w:tcPr>
          <w:p w14:paraId="7B7EB655" w14:textId="77777777" w:rsidR="00632613" w:rsidRPr="00BA0CA3" w:rsidRDefault="00632613" w:rsidP="00853B42">
            <w:pPr>
              <w:spacing w:before="120" w:after="120" w:line="240" w:lineRule="auto"/>
              <w:rPr>
                <w:rFonts w:ascii="Arial" w:hAnsi="Arial" w:cs="Arial"/>
                <w:sz w:val="18"/>
                <w:szCs w:val="18"/>
              </w:rPr>
            </w:pPr>
          </w:p>
        </w:tc>
      </w:tr>
      <w:tr w:rsidR="00C063E9" w14:paraId="79855F78"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434"/>
        </w:trPr>
        <w:tc>
          <w:tcPr>
            <w:tcW w:w="2420" w:type="dxa"/>
            <w:shd w:val="clear" w:color="auto" w:fill="auto"/>
            <w:vAlign w:val="center"/>
            <w:hideMark/>
          </w:tcPr>
          <w:p w14:paraId="53BFE846" w14:textId="1185559C"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MOROCCO</w:t>
            </w:r>
          </w:p>
        </w:tc>
        <w:tc>
          <w:tcPr>
            <w:tcW w:w="2304" w:type="dxa"/>
            <w:shd w:val="clear" w:color="auto" w:fill="auto"/>
            <w:vAlign w:val="center"/>
            <w:hideMark/>
          </w:tcPr>
          <w:p w14:paraId="043E9A2D"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Moroccan Baccalaureate</w:t>
            </w:r>
          </w:p>
        </w:tc>
        <w:tc>
          <w:tcPr>
            <w:tcW w:w="2304" w:type="dxa"/>
            <w:shd w:val="clear" w:color="auto" w:fill="auto"/>
            <w:hideMark/>
          </w:tcPr>
          <w:p w14:paraId="70AD7488"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Overall grade of 10 in the final year results</w:t>
            </w:r>
          </w:p>
        </w:tc>
        <w:tc>
          <w:tcPr>
            <w:tcW w:w="2305" w:type="dxa"/>
            <w:shd w:val="clear" w:color="auto" w:fill="auto"/>
            <w:hideMark/>
          </w:tcPr>
          <w:p w14:paraId="495C6A7C"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Overall grade of 12 in the final year results</w:t>
            </w:r>
          </w:p>
        </w:tc>
        <w:tc>
          <w:tcPr>
            <w:tcW w:w="2305" w:type="dxa"/>
            <w:shd w:val="clear" w:color="auto" w:fill="auto"/>
            <w:hideMark/>
          </w:tcPr>
          <w:p w14:paraId="796DF23B"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Overall grade of 15.2 in the final year results</w:t>
            </w:r>
          </w:p>
        </w:tc>
        <w:tc>
          <w:tcPr>
            <w:tcW w:w="2305" w:type="dxa"/>
            <w:shd w:val="clear" w:color="auto" w:fill="auto"/>
            <w:hideMark/>
          </w:tcPr>
          <w:p w14:paraId="09F2C3D0"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Overall grade of 15.6 in the final year results</w:t>
            </w:r>
          </w:p>
        </w:tc>
        <w:tc>
          <w:tcPr>
            <w:tcW w:w="2306" w:type="dxa"/>
            <w:shd w:val="clear" w:color="auto" w:fill="auto"/>
            <w:hideMark/>
          </w:tcPr>
          <w:p w14:paraId="414EB823"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Overall grade of 17.6 in the final year results</w:t>
            </w:r>
          </w:p>
        </w:tc>
        <w:tc>
          <w:tcPr>
            <w:tcW w:w="2305" w:type="dxa"/>
            <w:shd w:val="clear" w:color="auto" w:fill="auto"/>
            <w:hideMark/>
          </w:tcPr>
          <w:p w14:paraId="03FAEBB0"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Overall grade of 18.0 in the final year results</w:t>
            </w:r>
          </w:p>
        </w:tc>
        <w:tc>
          <w:tcPr>
            <w:tcW w:w="2297" w:type="dxa"/>
            <w:shd w:val="clear" w:color="auto" w:fill="auto"/>
            <w:hideMark/>
          </w:tcPr>
          <w:p w14:paraId="4C3071AA"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Overall grade of 18.8 in the final year results</w:t>
            </w:r>
          </w:p>
        </w:tc>
      </w:tr>
      <w:tr w:rsidR="00982C54" w14:paraId="481E1994" w14:textId="77777777" w:rsidTr="00853B42">
        <w:trPr>
          <w:gridAfter w:val="1"/>
          <w:wAfter w:w="67" w:type="dxa"/>
          <w:trHeight w:val="1943"/>
        </w:trPr>
        <w:tc>
          <w:tcPr>
            <w:tcW w:w="2420" w:type="dxa"/>
            <w:shd w:val="clear" w:color="auto" w:fill="auto"/>
            <w:vAlign w:val="center"/>
            <w:hideMark/>
          </w:tcPr>
          <w:p w14:paraId="0CAC8132" w14:textId="6D3AB41F"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MOZAMBIQUE</w:t>
            </w:r>
          </w:p>
        </w:tc>
        <w:tc>
          <w:tcPr>
            <w:tcW w:w="2304" w:type="dxa"/>
            <w:shd w:val="clear" w:color="auto" w:fill="auto"/>
            <w:vAlign w:val="center"/>
            <w:hideMark/>
          </w:tcPr>
          <w:p w14:paraId="50E525B8"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Secondary School Completion Certificate</w:t>
            </w:r>
          </w:p>
        </w:tc>
        <w:tc>
          <w:tcPr>
            <w:tcW w:w="2304" w:type="dxa"/>
            <w:shd w:val="clear" w:color="auto" w:fill="auto"/>
            <w:hideMark/>
          </w:tcPr>
          <w:p w14:paraId="01E4D36C"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17.7 in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hideMark/>
          </w:tcPr>
          <w:p w14:paraId="428F85F7" w14:textId="4E66C955"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 xml:space="preserve">Grade average of </w:t>
            </w:r>
            <w:r w:rsidR="005A0254" w:rsidRPr="00BA0CA3">
              <w:rPr>
                <w:rFonts w:ascii="Arial" w:hAnsi="Arial" w:cs="Arial"/>
                <w:sz w:val="18"/>
                <w:szCs w:val="18"/>
              </w:rPr>
              <w:t>19.4 in</w:t>
            </w:r>
            <w:r w:rsidRPr="00BA0CA3">
              <w:rPr>
                <w:rFonts w:ascii="Arial" w:hAnsi="Arial" w:cs="Arial"/>
                <w:sz w:val="18"/>
                <w:szCs w:val="18"/>
              </w:rPr>
              <w:t xml:space="preserv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17132343"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543C733E" w14:textId="77777777" w:rsidR="00E97B1B" w:rsidRPr="00BA0CA3" w:rsidRDefault="00E97B1B" w:rsidP="00853B42">
            <w:pPr>
              <w:spacing w:before="120" w:after="120" w:line="240" w:lineRule="auto"/>
              <w:rPr>
                <w:rFonts w:ascii="Arial" w:hAnsi="Arial" w:cs="Arial"/>
                <w:sz w:val="18"/>
                <w:szCs w:val="18"/>
              </w:rPr>
            </w:pPr>
          </w:p>
        </w:tc>
        <w:tc>
          <w:tcPr>
            <w:tcW w:w="2306" w:type="dxa"/>
            <w:shd w:val="clear" w:color="auto" w:fill="auto"/>
          </w:tcPr>
          <w:p w14:paraId="2E1DEA51"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4CB2E244" w14:textId="77777777" w:rsidR="00E97B1B" w:rsidRPr="00BA0CA3" w:rsidRDefault="00E97B1B" w:rsidP="00853B42">
            <w:pPr>
              <w:spacing w:before="120" w:after="120" w:line="240" w:lineRule="auto"/>
              <w:rPr>
                <w:rFonts w:ascii="Arial" w:hAnsi="Arial" w:cs="Arial"/>
                <w:sz w:val="18"/>
                <w:szCs w:val="18"/>
              </w:rPr>
            </w:pPr>
          </w:p>
        </w:tc>
        <w:tc>
          <w:tcPr>
            <w:tcW w:w="2297" w:type="dxa"/>
            <w:shd w:val="clear" w:color="auto" w:fill="auto"/>
          </w:tcPr>
          <w:p w14:paraId="059F376E" w14:textId="77777777" w:rsidR="00E97B1B" w:rsidRPr="00BA0CA3" w:rsidRDefault="00E97B1B" w:rsidP="00853B42">
            <w:pPr>
              <w:spacing w:before="120" w:after="120" w:line="240" w:lineRule="auto"/>
              <w:rPr>
                <w:rFonts w:ascii="Arial" w:hAnsi="Arial" w:cs="Arial"/>
                <w:sz w:val="18"/>
                <w:szCs w:val="18"/>
              </w:rPr>
            </w:pPr>
          </w:p>
        </w:tc>
      </w:tr>
      <w:tr w:rsidR="00C063E9" w14:paraId="61A9C864"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1843"/>
        </w:trPr>
        <w:tc>
          <w:tcPr>
            <w:tcW w:w="2420" w:type="dxa"/>
            <w:shd w:val="clear" w:color="auto" w:fill="auto"/>
            <w:vAlign w:val="center"/>
            <w:hideMark/>
          </w:tcPr>
          <w:p w14:paraId="45C81975" w14:textId="74ECCCCE"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MYANMAR</w:t>
            </w:r>
          </w:p>
        </w:tc>
        <w:tc>
          <w:tcPr>
            <w:tcW w:w="2304" w:type="dxa"/>
            <w:shd w:val="clear" w:color="auto" w:fill="auto"/>
            <w:vAlign w:val="center"/>
            <w:hideMark/>
          </w:tcPr>
          <w:p w14:paraId="28857D6A"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Myanmar Basic Education High School Examination</w:t>
            </w:r>
          </w:p>
        </w:tc>
        <w:tc>
          <w:tcPr>
            <w:tcW w:w="2304" w:type="dxa"/>
            <w:shd w:val="clear" w:color="auto" w:fill="auto"/>
            <w:hideMark/>
          </w:tcPr>
          <w:p w14:paraId="2429122B"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88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hideMark/>
          </w:tcPr>
          <w:p w14:paraId="56AABA1C"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96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6EB2B0BE"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58334A6E" w14:textId="77777777" w:rsidR="00E97B1B" w:rsidRPr="00BA0CA3" w:rsidRDefault="00E97B1B" w:rsidP="00853B42">
            <w:pPr>
              <w:spacing w:before="120" w:after="120" w:line="240" w:lineRule="auto"/>
              <w:rPr>
                <w:rFonts w:ascii="Arial" w:hAnsi="Arial" w:cs="Arial"/>
                <w:sz w:val="18"/>
                <w:szCs w:val="18"/>
              </w:rPr>
            </w:pPr>
          </w:p>
        </w:tc>
        <w:tc>
          <w:tcPr>
            <w:tcW w:w="2306" w:type="dxa"/>
            <w:shd w:val="clear" w:color="auto" w:fill="auto"/>
          </w:tcPr>
          <w:p w14:paraId="42BB3CE5"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241BFC5A" w14:textId="77777777" w:rsidR="00E97B1B" w:rsidRPr="00BA0CA3" w:rsidRDefault="00E97B1B" w:rsidP="00853B42">
            <w:pPr>
              <w:spacing w:before="120" w:after="120" w:line="240" w:lineRule="auto"/>
              <w:rPr>
                <w:rFonts w:ascii="Arial" w:hAnsi="Arial" w:cs="Arial"/>
                <w:sz w:val="18"/>
                <w:szCs w:val="18"/>
              </w:rPr>
            </w:pPr>
          </w:p>
        </w:tc>
        <w:tc>
          <w:tcPr>
            <w:tcW w:w="2297" w:type="dxa"/>
            <w:shd w:val="clear" w:color="auto" w:fill="auto"/>
          </w:tcPr>
          <w:p w14:paraId="60ACD665" w14:textId="77777777" w:rsidR="00E97B1B" w:rsidRPr="00BA0CA3" w:rsidRDefault="00E97B1B" w:rsidP="00853B42">
            <w:pPr>
              <w:spacing w:before="120" w:after="120" w:line="240" w:lineRule="auto"/>
              <w:rPr>
                <w:rFonts w:ascii="Arial" w:hAnsi="Arial" w:cs="Arial"/>
                <w:sz w:val="18"/>
                <w:szCs w:val="18"/>
              </w:rPr>
            </w:pPr>
          </w:p>
        </w:tc>
      </w:tr>
      <w:tr w:rsidR="00982C54" w14:paraId="542B36D4" w14:textId="77777777" w:rsidTr="00853B42">
        <w:trPr>
          <w:gridAfter w:val="1"/>
          <w:wAfter w:w="67" w:type="dxa"/>
          <w:trHeight w:val="479"/>
        </w:trPr>
        <w:tc>
          <w:tcPr>
            <w:tcW w:w="2420" w:type="dxa"/>
            <w:shd w:val="clear" w:color="auto" w:fill="auto"/>
            <w:vAlign w:val="center"/>
            <w:hideMark/>
          </w:tcPr>
          <w:p w14:paraId="49798D27" w14:textId="50223FE4"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NAMIBIA</w:t>
            </w:r>
          </w:p>
        </w:tc>
        <w:tc>
          <w:tcPr>
            <w:tcW w:w="2304" w:type="dxa"/>
            <w:shd w:val="clear" w:color="auto" w:fill="auto"/>
            <w:vAlign w:val="center"/>
            <w:hideMark/>
          </w:tcPr>
          <w:p w14:paraId="5728EF6D"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Namibia Senior Secondary Certificate (NSSC)</w:t>
            </w:r>
          </w:p>
        </w:tc>
        <w:tc>
          <w:tcPr>
            <w:tcW w:w="2304" w:type="dxa"/>
            <w:shd w:val="clear" w:color="auto" w:fill="auto"/>
            <w:hideMark/>
          </w:tcPr>
          <w:p w14:paraId="587615C4"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2.6 (on a reverse 4-point scale) in the best 5 final year results</w:t>
            </w:r>
          </w:p>
        </w:tc>
        <w:tc>
          <w:tcPr>
            <w:tcW w:w="2305" w:type="dxa"/>
            <w:shd w:val="clear" w:color="auto" w:fill="auto"/>
            <w:hideMark/>
          </w:tcPr>
          <w:p w14:paraId="452DF2FE"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2.4 (on a reverse 4-point scale) in the best 5 final year results</w:t>
            </w:r>
          </w:p>
        </w:tc>
        <w:tc>
          <w:tcPr>
            <w:tcW w:w="2305" w:type="dxa"/>
            <w:shd w:val="clear" w:color="auto" w:fill="auto"/>
            <w:hideMark/>
          </w:tcPr>
          <w:p w14:paraId="0ECFDE9B"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1.9 (on a reverse 4-point scale) in the best 5 final year results</w:t>
            </w:r>
          </w:p>
        </w:tc>
        <w:tc>
          <w:tcPr>
            <w:tcW w:w="2305" w:type="dxa"/>
            <w:shd w:val="clear" w:color="auto" w:fill="auto"/>
            <w:hideMark/>
          </w:tcPr>
          <w:p w14:paraId="579B9C1A"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1.8 (on a reverse 4-point scale) in the best 5 final year results</w:t>
            </w:r>
          </w:p>
        </w:tc>
        <w:tc>
          <w:tcPr>
            <w:tcW w:w="2306" w:type="dxa"/>
            <w:shd w:val="clear" w:color="auto" w:fill="auto"/>
            <w:hideMark/>
          </w:tcPr>
          <w:p w14:paraId="07C06957"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1.6 (on a reverse 4-point scale) in the best 5 final year results</w:t>
            </w:r>
          </w:p>
        </w:tc>
        <w:tc>
          <w:tcPr>
            <w:tcW w:w="2305" w:type="dxa"/>
            <w:shd w:val="clear" w:color="auto" w:fill="auto"/>
            <w:hideMark/>
          </w:tcPr>
          <w:p w14:paraId="7B95E48D"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1.5 (on a reverse 4-point scale) in the best 5 final year results</w:t>
            </w:r>
          </w:p>
        </w:tc>
        <w:tc>
          <w:tcPr>
            <w:tcW w:w="2297" w:type="dxa"/>
            <w:shd w:val="clear" w:color="auto" w:fill="auto"/>
            <w:hideMark/>
          </w:tcPr>
          <w:p w14:paraId="406DED09"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Grade average of 1.4 (on a reverse 4-point scale) in the best 5 final year results</w:t>
            </w:r>
          </w:p>
        </w:tc>
      </w:tr>
      <w:tr w:rsidR="00C063E9" w14:paraId="394BF14B"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999"/>
        </w:trPr>
        <w:tc>
          <w:tcPr>
            <w:tcW w:w="2420" w:type="dxa"/>
            <w:shd w:val="clear" w:color="auto" w:fill="auto"/>
            <w:vAlign w:val="center"/>
          </w:tcPr>
          <w:p w14:paraId="61CA81E8" w14:textId="2B16B2D6"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lastRenderedPageBreak/>
              <w:t>NAURU</w:t>
            </w:r>
          </w:p>
        </w:tc>
        <w:tc>
          <w:tcPr>
            <w:tcW w:w="2304" w:type="dxa"/>
            <w:shd w:val="clear" w:color="auto" w:fill="auto"/>
            <w:vAlign w:val="center"/>
          </w:tcPr>
          <w:p w14:paraId="30E69E90" w14:textId="77777777" w:rsidR="00E97B1B" w:rsidRPr="00BA0CA3" w:rsidRDefault="00E97B1B" w:rsidP="00853B42">
            <w:pPr>
              <w:spacing w:before="120" w:after="120" w:line="240" w:lineRule="auto"/>
              <w:rPr>
                <w:rFonts w:ascii="Arial" w:hAnsi="Arial" w:cs="Arial"/>
                <w:sz w:val="18"/>
                <w:szCs w:val="18"/>
              </w:rPr>
            </w:pPr>
          </w:p>
        </w:tc>
        <w:tc>
          <w:tcPr>
            <w:tcW w:w="2304" w:type="dxa"/>
            <w:shd w:val="clear" w:color="auto" w:fill="auto"/>
            <w:hideMark/>
          </w:tcPr>
          <w:p w14:paraId="1A5DC8C4"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1AEBC180"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616B0B1D"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6296398A" w14:textId="77777777" w:rsidR="00E97B1B" w:rsidRPr="00BA0CA3" w:rsidRDefault="00E97B1B" w:rsidP="00853B42">
            <w:pPr>
              <w:spacing w:before="120" w:after="120" w:line="240" w:lineRule="auto"/>
              <w:rPr>
                <w:rFonts w:ascii="Arial" w:hAnsi="Arial" w:cs="Arial"/>
                <w:sz w:val="18"/>
                <w:szCs w:val="18"/>
              </w:rPr>
            </w:pPr>
          </w:p>
        </w:tc>
        <w:tc>
          <w:tcPr>
            <w:tcW w:w="2306" w:type="dxa"/>
            <w:shd w:val="clear" w:color="auto" w:fill="auto"/>
          </w:tcPr>
          <w:p w14:paraId="382A5373" w14:textId="77777777" w:rsidR="00E97B1B" w:rsidRPr="00BA0CA3" w:rsidRDefault="00E97B1B" w:rsidP="00853B42">
            <w:pPr>
              <w:spacing w:before="120" w:after="120" w:line="240" w:lineRule="auto"/>
              <w:rPr>
                <w:rFonts w:ascii="Arial" w:hAnsi="Arial" w:cs="Arial"/>
                <w:sz w:val="18"/>
                <w:szCs w:val="18"/>
              </w:rPr>
            </w:pPr>
          </w:p>
        </w:tc>
        <w:tc>
          <w:tcPr>
            <w:tcW w:w="2305" w:type="dxa"/>
            <w:shd w:val="clear" w:color="auto" w:fill="auto"/>
          </w:tcPr>
          <w:p w14:paraId="4AD04755" w14:textId="77777777" w:rsidR="00E97B1B" w:rsidRPr="00BA0CA3" w:rsidRDefault="00E97B1B" w:rsidP="00853B42">
            <w:pPr>
              <w:spacing w:before="120" w:after="120" w:line="240" w:lineRule="auto"/>
              <w:rPr>
                <w:rFonts w:ascii="Arial" w:hAnsi="Arial" w:cs="Arial"/>
                <w:sz w:val="18"/>
                <w:szCs w:val="18"/>
              </w:rPr>
            </w:pPr>
          </w:p>
        </w:tc>
        <w:tc>
          <w:tcPr>
            <w:tcW w:w="2297" w:type="dxa"/>
            <w:shd w:val="clear" w:color="auto" w:fill="auto"/>
          </w:tcPr>
          <w:p w14:paraId="334D5894" w14:textId="77777777" w:rsidR="00E97B1B" w:rsidRPr="00BA0CA3" w:rsidRDefault="00E97B1B" w:rsidP="00853B42">
            <w:pPr>
              <w:spacing w:before="120" w:after="120" w:line="240" w:lineRule="auto"/>
              <w:rPr>
                <w:rFonts w:ascii="Arial" w:hAnsi="Arial" w:cs="Arial"/>
                <w:sz w:val="18"/>
                <w:szCs w:val="18"/>
              </w:rPr>
            </w:pPr>
          </w:p>
        </w:tc>
      </w:tr>
      <w:tr w:rsidR="00982C54" w14:paraId="406E4421" w14:textId="77777777" w:rsidTr="00853B42">
        <w:trPr>
          <w:gridAfter w:val="1"/>
          <w:wAfter w:w="67" w:type="dxa"/>
          <w:trHeight w:val="510"/>
        </w:trPr>
        <w:tc>
          <w:tcPr>
            <w:tcW w:w="2420" w:type="dxa"/>
            <w:vMerge w:val="restart"/>
            <w:shd w:val="clear" w:color="auto" w:fill="auto"/>
            <w:vAlign w:val="center"/>
            <w:hideMark/>
          </w:tcPr>
          <w:p w14:paraId="3174A7AF" w14:textId="07F1798F" w:rsidR="00632613"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NEPAL</w:t>
            </w:r>
          </w:p>
        </w:tc>
        <w:tc>
          <w:tcPr>
            <w:tcW w:w="2304" w:type="dxa"/>
            <w:shd w:val="clear" w:color="auto" w:fill="auto"/>
            <w:vAlign w:val="center"/>
            <w:hideMark/>
          </w:tcPr>
          <w:p w14:paraId="6351AB74"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Nepalese Proficiency Certificate</w:t>
            </w:r>
          </w:p>
        </w:tc>
        <w:tc>
          <w:tcPr>
            <w:tcW w:w="2304" w:type="dxa"/>
            <w:shd w:val="clear" w:color="auto" w:fill="auto"/>
            <w:hideMark/>
          </w:tcPr>
          <w:p w14:paraId="4F2B7AE6"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Grade average of 89 in the final year results</w:t>
            </w:r>
          </w:p>
        </w:tc>
        <w:tc>
          <w:tcPr>
            <w:tcW w:w="2305" w:type="dxa"/>
            <w:shd w:val="clear" w:color="auto" w:fill="auto"/>
            <w:hideMark/>
          </w:tcPr>
          <w:p w14:paraId="5216A9C3"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Grade average of 97 in the final year results</w:t>
            </w:r>
          </w:p>
        </w:tc>
        <w:tc>
          <w:tcPr>
            <w:tcW w:w="2305" w:type="dxa"/>
            <w:shd w:val="clear" w:color="auto" w:fill="auto"/>
          </w:tcPr>
          <w:p w14:paraId="4A7B805F" w14:textId="77777777" w:rsidR="00632613" w:rsidRPr="00BA0CA3" w:rsidRDefault="00632613" w:rsidP="00853B42">
            <w:pPr>
              <w:spacing w:before="120" w:after="120" w:line="240" w:lineRule="auto"/>
              <w:rPr>
                <w:rFonts w:ascii="Arial" w:hAnsi="Arial" w:cs="Arial"/>
                <w:sz w:val="18"/>
                <w:szCs w:val="18"/>
              </w:rPr>
            </w:pPr>
          </w:p>
        </w:tc>
        <w:tc>
          <w:tcPr>
            <w:tcW w:w="2305" w:type="dxa"/>
            <w:shd w:val="clear" w:color="auto" w:fill="auto"/>
          </w:tcPr>
          <w:p w14:paraId="7EF890E1" w14:textId="77777777" w:rsidR="00632613" w:rsidRPr="00BA0CA3" w:rsidRDefault="00632613" w:rsidP="00853B42">
            <w:pPr>
              <w:spacing w:before="120" w:after="120" w:line="240" w:lineRule="auto"/>
              <w:rPr>
                <w:rFonts w:ascii="Arial" w:hAnsi="Arial" w:cs="Arial"/>
                <w:sz w:val="18"/>
                <w:szCs w:val="18"/>
              </w:rPr>
            </w:pPr>
          </w:p>
        </w:tc>
        <w:tc>
          <w:tcPr>
            <w:tcW w:w="2306" w:type="dxa"/>
            <w:shd w:val="clear" w:color="auto" w:fill="auto"/>
          </w:tcPr>
          <w:p w14:paraId="20DAF5CF" w14:textId="77777777" w:rsidR="00632613" w:rsidRPr="00BA0CA3" w:rsidRDefault="00632613" w:rsidP="00853B42">
            <w:pPr>
              <w:spacing w:before="120" w:after="120" w:line="240" w:lineRule="auto"/>
              <w:rPr>
                <w:rFonts w:ascii="Arial" w:hAnsi="Arial" w:cs="Arial"/>
                <w:sz w:val="18"/>
                <w:szCs w:val="18"/>
              </w:rPr>
            </w:pPr>
          </w:p>
        </w:tc>
        <w:tc>
          <w:tcPr>
            <w:tcW w:w="2305" w:type="dxa"/>
            <w:shd w:val="clear" w:color="auto" w:fill="auto"/>
          </w:tcPr>
          <w:p w14:paraId="0B14D999" w14:textId="77777777" w:rsidR="00632613" w:rsidRPr="00BA0CA3" w:rsidRDefault="00632613" w:rsidP="00853B42">
            <w:pPr>
              <w:spacing w:before="120" w:after="120" w:line="240" w:lineRule="auto"/>
              <w:rPr>
                <w:rFonts w:ascii="Arial" w:hAnsi="Arial" w:cs="Arial"/>
                <w:sz w:val="18"/>
                <w:szCs w:val="18"/>
              </w:rPr>
            </w:pPr>
          </w:p>
        </w:tc>
        <w:tc>
          <w:tcPr>
            <w:tcW w:w="2297" w:type="dxa"/>
            <w:shd w:val="clear" w:color="auto" w:fill="auto"/>
          </w:tcPr>
          <w:p w14:paraId="39EC7C6D" w14:textId="77777777" w:rsidR="00632613" w:rsidRPr="00BA0CA3" w:rsidRDefault="00632613" w:rsidP="00853B42">
            <w:pPr>
              <w:spacing w:before="120" w:after="120" w:line="240" w:lineRule="auto"/>
              <w:rPr>
                <w:rFonts w:ascii="Arial" w:hAnsi="Arial" w:cs="Arial"/>
                <w:sz w:val="18"/>
                <w:szCs w:val="18"/>
              </w:rPr>
            </w:pPr>
          </w:p>
        </w:tc>
      </w:tr>
      <w:tr w:rsidR="00C063E9" w14:paraId="20C2A3C7"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510"/>
        </w:trPr>
        <w:tc>
          <w:tcPr>
            <w:tcW w:w="2420" w:type="dxa"/>
            <w:vMerge/>
            <w:shd w:val="clear" w:color="auto" w:fill="auto"/>
            <w:vAlign w:val="center"/>
            <w:hideMark/>
          </w:tcPr>
          <w:p w14:paraId="61387A5B" w14:textId="77777777" w:rsidR="00632613" w:rsidRPr="00853B42" w:rsidRDefault="00632613" w:rsidP="00853B42">
            <w:pPr>
              <w:spacing w:before="120" w:after="120" w:line="240" w:lineRule="auto"/>
              <w:rPr>
                <w:rFonts w:ascii="Griffith Sans Text" w:eastAsia="Arial" w:hAnsi="Griffith Sans Text" w:cs="Arial"/>
                <w:b/>
                <w:sz w:val="24"/>
                <w:szCs w:val="24"/>
                <w:lang w:val="en-US" w:eastAsia="en-US" w:bidi="en-AU"/>
              </w:rPr>
            </w:pPr>
          </w:p>
        </w:tc>
        <w:tc>
          <w:tcPr>
            <w:tcW w:w="2304" w:type="dxa"/>
            <w:shd w:val="clear" w:color="auto" w:fill="auto"/>
            <w:vAlign w:val="center"/>
          </w:tcPr>
          <w:p w14:paraId="72A83C4E" w14:textId="2F3E583A"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School Leaving Certificate Examination awarded by National Examinations Board</w:t>
            </w:r>
          </w:p>
        </w:tc>
        <w:tc>
          <w:tcPr>
            <w:tcW w:w="2304" w:type="dxa"/>
            <w:shd w:val="clear" w:color="auto" w:fill="auto"/>
            <w:hideMark/>
          </w:tcPr>
          <w:p w14:paraId="3B1E7BF0"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Grade average of 3.6 in the final year results</w:t>
            </w:r>
          </w:p>
        </w:tc>
        <w:tc>
          <w:tcPr>
            <w:tcW w:w="2305" w:type="dxa"/>
            <w:shd w:val="clear" w:color="auto" w:fill="auto"/>
            <w:hideMark/>
          </w:tcPr>
          <w:p w14:paraId="1B858CEB"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Grade average of 3.9 in the final year results</w:t>
            </w:r>
          </w:p>
        </w:tc>
        <w:tc>
          <w:tcPr>
            <w:tcW w:w="2305" w:type="dxa"/>
            <w:shd w:val="clear" w:color="auto" w:fill="auto"/>
          </w:tcPr>
          <w:p w14:paraId="6D7BC7F8" w14:textId="77777777" w:rsidR="00632613" w:rsidRPr="00BA0CA3" w:rsidRDefault="00632613" w:rsidP="00853B42">
            <w:pPr>
              <w:spacing w:before="120" w:after="120" w:line="240" w:lineRule="auto"/>
              <w:rPr>
                <w:rFonts w:ascii="Arial" w:hAnsi="Arial" w:cs="Arial"/>
                <w:sz w:val="18"/>
                <w:szCs w:val="18"/>
              </w:rPr>
            </w:pPr>
          </w:p>
        </w:tc>
        <w:tc>
          <w:tcPr>
            <w:tcW w:w="2305" w:type="dxa"/>
            <w:shd w:val="clear" w:color="auto" w:fill="auto"/>
          </w:tcPr>
          <w:p w14:paraId="40B36290" w14:textId="77777777" w:rsidR="00632613" w:rsidRPr="00BA0CA3" w:rsidRDefault="00632613" w:rsidP="00853B42">
            <w:pPr>
              <w:spacing w:before="120" w:after="120" w:line="240" w:lineRule="auto"/>
              <w:rPr>
                <w:rFonts w:ascii="Arial" w:hAnsi="Arial" w:cs="Arial"/>
                <w:sz w:val="18"/>
                <w:szCs w:val="18"/>
              </w:rPr>
            </w:pPr>
          </w:p>
        </w:tc>
        <w:tc>
          <w:tcPr>
            <w:tcW w:w="2306" w:type="dxa"/>
            <w:shd w:val="clear" w:color="auto" w:fill="auto"/>
          </w:tcPr>
          <w:p w14:paraId="3CD916B0" w14:textId="77777777" w:rsidR="00632613" w:rsidRPr="00BA0CA3" w:rsidRDefault="00632613" w:rsidP="00853B42">
            <w:pPr>
              <w:spacing w:before="120" w:after="120" w:line="240" w:lineRule="auto"/>
              <w:rPr>
                <w:rFonts w:ascii="Arial" w:hAnsi="Arial" w:cs="Arial"/>
                <w:sz w:val="18"/>
                <w:szCs w:val="18"/>
              </w:rPr>
            </w:pPr>
          </w:p>
        </w:tc>
        <w:tc>
          <w:tcPr>
            <w:tcW w:w="2305" w:type="dxa"/>
            <w:shd w:val="clear" w:color="auto" w:fill="auto"/>
          </w:tcPr>
          <w:p w14:paraId="6F4838BF" w14:textId="77777777" w:rsidR="00632613" w:rsidRPr="00BA0CA3" w:rsidRDefault="00632613" w:rsidP="00853B42">
            <w:pPr>
              <w:spacing w:before="120" w:after="120" w:line="240" w:lineRule="auto"/>
              <w:rPr>
                <w:rFonts w:ascii="Arial" w:hAnsi="Arial" w:cs="Arial"/>
                <w:sz w:val="18"/>
                <w:szCs w:val="18"/>
              </w:rPr>
            </w:pPr>
          </w:p>
        </w:tc>
        <w:tc>
          <w:tcPr>
            <w:tcW w:w="2297" w:type="dxa"/>
            <w:shd w:val="clear" w:color="auto" w:fill="auto"/>
          </w:tcPr>
          <w:p w14:paraId="40B5FD49" w14:textId="77777777" w:rsidR="00632613" w:rsidRPr="00BA0CA3" w:rsidRDefault="00632613" w:rsidP="00853B42">
            <w:pPr>
              <w:spacing w:before="120" w:after="120" w:line="240" w:lineRule="auto"/>
              <w:rPr>
                <w:rFonts w:ascii="Arial" w:hAnsi="Arial" w:cs="Arial"/>
                <w:sz w:val="18"/>
                <w:szCs w:val="18"/>
              </w:rPr>
            </w:pPr>
          </w:p>
        </w:tc>
      </w:tr>
      <w:tr w:rsidR="00853B42" w14:paraId="6DAAD8A8" w14:textId="77777777" w:rsidTr="00853B42">
        <w:trPr>
          <w:gridAfter w:val="1"/>
          <w:wAfter w:w="67" w:type="dxa"/>
          <w:trHeight w:val="436"/>
        </w:trPr>
        <w:tc>
          <w:tcPr>
            <w:tcW w:w="2420" w:type="dxa"/>
            <w:vMerge w:val="restart"/>
            <w:shd w:val="clear" w:color="auto" w:fill="auto"/>
            <w:vAlign w:val="center"/>
          </w:tcPr>
          <w:p w14:paraId="518C42D9" w14:textId="4ED5221C" w:rsidR="00632613"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NETHERLANDS</w:t>
            </w:r>
          </w:p>
        </w:tc>
        <w:tc>
          <w:tcPr>
            <w:tcW w:w="2304" w:type="dxa"/>
            <w:shd w:val="clear" w:color="auto" w:fill="auto"/>
            <w:vAlign w:val="center"/>
            <w:hideMark/>
          </w:tcPr>
          <w:p w14:paraId="0CED723A" w14:textId="373693C7" w:rsidR="00632613" w:rsidRPr="00BA0CA3" w:rsidRDefault="00B369AE" w:rsidP="00853B42">
            <w:pPr>
              <w:spacing w:before="120" w:after="120" w:line="240" w:lineRule="auto"/>
              <w:rPr>
                <w:rFonts w:ascii="Arial" w:hAnsi="Arial" w:cs="Arial"/>
                <w:sz w:val="18"/>
                <w:szCs w:val="18"/>
              </w:rPr>
            </w:pPr>
            <w:r>
              <w:rPr>
                <w:rFonts w:ascii="Arial" w:hAnsi="Arial" w:cs="Arial"/>
                <w:sz w:val="18"/>
                <w:szCs w:val="18"/>
              </w:rPr>
              <w:t xml:space="preserve">Diploma of Pre-University Education </w:t>
            </w:r>
            <w:proofErr w:type="spellStart"/>
            <w:r w:rsidRPr="00A836E6">
              <w:rPr>
                <w:rFonts w:ascii="Arial" w:hAnsi="Arial" w:cs="Arial"/>
                <w:sz w:val="18"/>
                <w:szCs w:val="18"/>
              </w:rPr>
              <w:t>Voorbereidend</w:t>
            </w:r>
            <w:proofErr w:type="spellEnd"/>
            <w:r w:rsidRPr="00A836E6">
              <w:rPr>
                <w:rFonts w:ascii="Arial" w:hAnsi="Arial" w:cs="Arial"/>
                <w:sz w:val="18"/>
                <w:szCs w:val="18"/>
              </w:rPr>
              <w:t xml:space="preserve"> </w:t>
            </w:r>
            <w:proofErr w:type="spellStart"/>
            <w:r w:rsidRPr="00A836E6">
              <w:rPr>
                <w:rFonts w:ascii="Arial" w:hAnsi="Arial" w:cs="Arial"/>
                <w:sz w:val="18"/>
                <w:szCs w:val="18"/>
              </w:rPr>
              <w:t>Wetenschappellijk</w:t>
            </w:r>
            <w:proofErr w:type="spellEnd"/>
            <w:r w:rsidRPr="00A836E6">
              <w:rPr>
                <w:rFonts w:ascii="Arial" w:hAnsi="Arial" w:cs="Arial"/>
                <w:sz w:val="18"/>
                <w:szCs w:val="18"/>
              </w:rPr>
              <w:t xml:space="preserve"> </w:t>
            </w:r>
            <w:proofErr w:type="spellStart"/>
            <w:r w:rsidRPr="00A836E6">
              <w:rPr>
                <w:rFonts w:ascii="Arial" w:hAnsi="Arial" w:cs="Arial"/>
                <w:sz w:val="18"/>
                <w:szCs w:val="18"/>
              </w:rPr>
              <w:t>Onderwijs</w:t>
            </w:r>
            <w:proofErr w:type="spellEnd"/>
            <w:r>
              <w:rPr>
                <w:rFonts w:ascii="Arial" w:hAnsi="Arial" w:cs="Arial"/>
                <w:sz w:val="18"/>
                <w:szCs w:val="18"/>
              </w:rPr>
              <w:t xml:space="preserve"> (VWO)</w:t>
            </w:r>
          </w:p>
        </w:tc>
        <w:tc>
          <w:tcPr>
            <w:tcW w:w="2304" w:type="dxa"/>
            <w:shd w:val="clear" w:color="auto" w:fill="auto"/>
            <w:hideMark/>
          </w:tcPr>
          <w:p w14:paraId="0C43C40F" w14:textId="14FAA4F1"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Grade average of 6.5 in the final year results</w:t>
            </w:r>
          </w:p>
        </w:tc>
        <w:tc>
          <w:tcPr>
            <w:tcW w:w="2305" w:type="dxa"/>
            <w:shd w:val="clear" w:color="auto" w:fill="auto"/>
            <w:hideMark/>
          </w:tcPr>
          <w:p w14:paraId="1EC534A4"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Grade average of 6.7 in the final year results</w:t>
            </w:r>
          </w:p>
        </w:tc>
        <w:tc>
          <w:tcPr>
            <w:tcW w:w="2305" w:type="dxa"/>
            <w:shd w:val="clear" w:color="auto" w:fill="auto"/>
            <w:hideMark/>
          </w:tcPr>
          <w:p w14:paraId="0E812C1B"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Grade average of 7.1 in the final year results</w:t>
            </w:r>
          </w:p>
        </w:tc>
        <w:tc>
          <w:tcPr>
            <w:tcW w:w="2305" w:type="dxa"/>
            <w:shd w:val="clear" w:color="auto" w:fill="auto"/>
            <w:hideMark/>
          </w:tcPr>
          <w:p w14:paraId="0C85C7F3"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Grade average of 7.2 in the final year results</w:t>
            </w:r>
          </w:p>
        </w:tc>
        <w:tc>
          <w:tcPr>
            <w:tcW w:w="2306" w:type="dxa"/>
            <w:shd w:val="clear" w:color="auto" w:fill="auto"/>
            <w:hideMark/>
          </w:tcPr>
          <w:p w14:paraId="03547B57"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Grade average of 7.4 in the final year results</w:t>
            </w:r>
          </w:p>
        </w:tc>
        <w:tc>
          <w:tcPr>
            <w:tcW w:w="2305" w:type="dxa"/>
            <w:shd w:val="clear" w:color="auto" w:fill="auto"/>
            <w:hideMark/>
          </w:tcPr>
          <w:p w14:paraId="5B0C65B6"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Grade average of 7.5 in the final year results</w:t>
            </w:r>
          </w:p>
        </w:tc>
        <w:tc>
          <w:tcPr>
            <w:tcW w:w="2297" w:type="dxa"/>
            <w:shd w:val="clear" w:color="auto" w:fill="auto"/>
            <w:hideMark/>
          </w:tcPr>
          <w:p w14:paraId="05A6DE4D"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Grade average of 7.6 in the final year results</w:t>
            </w:r>
          </w:p>
        </w:tc>
      </w:tr>
      <w:tr w:rsidR="00C063E9" w14:paraId="26FFC1AB"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509"/>
        </w:trPr>
        <w:tc>
          <w:tcPr>
            <w:tcW w:w="2420" w:type="dxa"/>
            <w:vMerge/>
            <w:shd w:val="clear" w:color="auto" w:fill="auto"/>
            <w:vAlign w:val="center"/>
            <w:hideMark/>
          </w:tcPr>
          <w:p w14:paraId="4E469712" w14:textId="77777777" w:rsidR="00632613" w:rsidRPr="00853B42" w:rsidRDefault="00632613" w:rsidP="00853B42">
            <w:pPr>
              <w:spacing w:before="120" w:after="120" w:line="240" w:lineRule="auto"/>
              <w:rPr>
                <w:rFonts w:ascii="Griffith Sans Text" w:eastAsia="Arial" w:hAnsi="Griffith Sans Text" w:cs="Arial"/>
                <w:b/>
                <w:sz w:val="24"/>
                <w:szCs w:val="24"/>
                <w:lang w:val="en-US" w:eastAsia="en-US" w:bidi="en-AU"/>
              </w:rPr>
            </w:pPr>
          </w:p>
        </w:tc>
        <w:tc>
          <w:tcPr>
            <w:tcW w:w="2304" w:type="dxa"/>
            <w:shd w:val="clear" w:color="auto" w:fill="auto"/>
            <w:vAlign w:val="center"/>
          </w:tcPr>
          <w:p w14:paraId="7D172763" w14:textId="0296D2D0"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Netherlands Dutch Diploma of Higher General Secondary Education</w:t>
            </w:r>
          </w:p>
        </w:tc>
        <w:tc>
          <w:tcPr>
            <w:tcW w:w="2304" w:type="dxa"/>
            <w:shd w:val="clear" w:color="auto" w:fill="auto"/>
            <w:hideMark/>
          </w:tcPr>
          <w:p w14:paraId="7C4EF33A"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Grade average of 7.6 in the final year results</w:t>
            </w:r>
          </w:p>
        </w:tc>
        <w:tc>
          <w:tcPr>
            <w:tcW w:w="2305" w:type="dxa"/>
            <w:shd w:val="clear" w:color="auto" w:fill="auto"/>
            <w:hideMark/>
          </w:tcPr>
          <w:p w14:paraId="7BD5F86B"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Grade average of 7.9 in the final year results</w:t>
            </w:r>
          </w:p>
        </w:tc>
        <w:tc>
          <w:tcPr>
            <w:tcW w:w="2305" w:type="dxa"/>
            <w:shd w:val="clear" w:color="auto" w:fill="auto"/>
          </w:tcPr>
          <w:p w14:paraId="5AA826EB" w14:textId="77777777" w:rsidR="00632613" w:rsidRPr="00BA0CA3" w:rsidRDefault="00632613" w:rsidP="00853B42">
            <w:pPr>
              <w:spacing w:before="120" w:after="120" w:line="240" w:lineRule="auto"/>
              <w:rPr>
                <w:rFonts w:ascii="Arial" w:hAnsi="Arial" w:cs="Arial"/>
                <w:sz w:val="18"/>
                <w:szCs w:val="18"/>
              </w:rPr>
            </w:pPr>
          </w:p>
        </w:tc>
        <w:tc>
          <w:tcPr>
            <w:tcW w:w="2305" w:type="dxa"/>
            <w:shd w:val="clear" w:color="auto" w:fill="auto"/>
          </w:tcPr>
          <w:p w14:paraId="7FE9DD8F" w14:textId="77777777" w:rsidR="00632613" w:rsidRPr="00BA0CA3" w:rsidRDefault="00632613" w:rsidP="00853B42">
            <w:pPr>
              <w:spacing w:before="120" w:after="120" w:line="240" w:lineRule="auto"/>
              <w:rPr>
                <w:rFonts w:ascii="Arial" w:hAnsi="Arial" w:cs="Arial"/>
                <w:sz w:val="18"/>
                <w:szCs w:val="18"/>
              </w:rPr>
            </w:pPr>
          </w:p>
        </w:tc>
        <w:tc>
          <w:tcPr>
            <w:tcW w:w="2306" w:type="dxa"/>
            <w:shd w:val="clear" w:color="auto" w:fill="auto"/>
          </w:tcPr>
          <w:p w14:paraId="49E5AF22" w14:textId="77777777" w:rsidR="00632613" w:rsidRPr="00BA0CA3" w:rsidRDefault="00632613" w:rsidP="00853B42">
            <w:pPr>
              <w:spacing w:before="120" w:after="120" w:line="240" w:lineRule="auto"/>
              <w:rPr>
                <w:rFonts w:ascii="Arial" w:hAnsi="Arial" w:cs="Arial"/>
                <w:sz w:val="18"/>
                <w:szCs w:val="18"/>
              </w:rPr>
            </w:pPr>
          </w:p>
        </w:tc>
        <w:tc>
          <w:tcPr>
            <w:tcW w:w="2305" w:type="dxa"/>
            <w:shd w:val="clear" w:color="auto" w:fill="auto"/>
          </w:tcPr>
          <w:p w14:paraId="0B7C92AE" w14:textId="77777777" w:rsidR="00632613" w:rsidRPr="00BA0CA3" w:rsidRDefault="00632613" w:rsidP="00853B42">
            <w:pPr>
              <w:spacing w:before="120" w:after="120" w:line="240" w:lineRule="auto"/>
              <w:rPr>
                <w:rFonts w:ascii="Arial" w:hAnsi="Arial" w:cs="Arial"/>
                <w:sz w:val="18"/>
                <w:szCs w:val="18"/>
              </w:rPr>
            </w:pPr>
          </w:p>
        </w:tc>
        <w:tc>
          <w:tcPr>
            <w:tcW w:w="2297" w:type="dxa"/>
            <w:shd w:val="clear" w:color="auto" w:fill="auto"/>
          </w:tcPr>
          <w:p w14:paraId="4513E332" w14:textId="77777777" w:rsidR="00632613" w:rsidRPr="00BA0CA3" w:rsidRDefault="00632613" w:rsidP="00853B42">
            <w:pPr>
              <w:spacing w:before="120" w:after="120" w:line="240" w:lineRule="auto"/>
              <w:rPr>
                <w:rFonts w:ascii="Arial" w:hAnsi="Arial" w:cs="Arial"/>
                <w:sz w:val="18"/>
                <w:szCs w:val="18"/>
              </w:rPr>
            </w:pPr>
          </w:p>
        </w:tc>
      </w:tr>
      <w:tr w:rsidR="00982C54" w14:paraId="7CEFFE0C" w14:textId="77777777" w:rsidTr="00853B42">
        <w:trPr>
          <w:gridAfter w:val="1"/>
          <w:wAfter w:w="67" w:type="dxa"/>
          <w:trHeight w:val="1263"/>
        </w:trPr>
        <w:tc>
          <w:tcPr>
            <w:tcW w:w="2420" w:type="dxa"/>
            <w:vMerge w:val="restart"/>
            <w:shd w:val="clear" w:color="auto" w:fill="auto"/>
            <w:vAlign w:val="center"/>
          </w:tcPr>
          <w:p w14:paraId="53628FC1" w14:textId="1524F684" w:rsidR="00632613"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spacing w:val="-7"/>
                <w:lang w:val="en-US" w:eastAsia="en-US"/>
              </w:rPr>
              <w:t>NEW CALEDONIA</w:t>
            </w:r>
          </w:p>
        </w:tc>
        <w:tc>
          <w:tcPr>
            <w:tcW w:w="2304" w:type="dxa"/>
            <w:shd w:val="clear" w:color="auto" w:fill="auto"/>
            <w:vAlign w:val="center"/>
          </w:tcPr>
          <w:p w14:paraId="191E3F7D" w14:textId="43D01A2D"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 xml:space="preserve">GCE </w:t>
            </w:r>
            <w:r>
              <w:rPr>
                <w:rFonts w:ascii="Arial" w:hAnsi="Arial" w:cs="Arial"/>
                <w:sz w:val="18"/>
                <w:szCs w:val="18"/>
              </w:rPr>
              <w:t>‘</w:t>
            </w:r>
            <w:r w:rsidRPr="00BA0CA3">
              <w:rPr>
                <w:rFonts w:ascii="Arial" w:hAnsi="Arial" w:cs="Arial"/>
                <w:sz w:val="18"/>
                <w:szCs w:val="18"/>
              </w:rPr>
              <w:t>A</w:t>
            </w:r>
            <w:r>
              <w:rPr>
                <w:rFonts w:ascii="Arial" w:hAnsi="Arial" w:cs="Arial"/>
                <w:sz w:val="18"/>
                <w:szCs w:val="18"/>
              </w:rPr>
              <w:t>’</w:t>
            </w:r>
            <w:r w:rsidRPr="00BA0CA3">
              <w:rPr>
                <w:rFonts w:ascii="Arial" w:hAnsi="Arial" w:cs="Arial"/>
                <w:sz w:val="18"/>
                <w:szCs w:val="18"/>
              </w:rPr>
              <w:t xml:space="preserve"> Levels </w:t>
            </w:r>
          </w:p>
        </w:tc>
        <w:tc>
          <w:tcPr>
            <w:tcW w:w="2304" w:type="dxa"/>
            <w:shd w:val="clear" w:color="auto" w:fill="auto"/>
            <w:hideMark/>
          </w:tcPr>
          <w:p w14:paraId="70B4D323" w14:textId="08BB6C61"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Aggregate of 6 in the best 3 A Level or combination of A and AS Level subjects A*=6, A=5, B=4, C=3, D=2, E=1 (AS</w:t>
            </w:r>
            <w:r>
              <w:rPr>
                <w:rFonts w:ascii="Arial" w:hAnsi="Arial" w:cs="Arial"/>
                <w:sz w:val="18"/>
                <w:szCs w:val="18"/>
              </w:rPr>
              <w:t xml:space="preserve"> </w:t>
            </w:r>
            <w:r w:rsidRPr="00BA0CA3">
              <w:rPr>
                <w:rFonts w:ascii="Arial" w:hAnsi="Arial" w:cs="Arial"/>
                <w:sz w:val="18"/>
                <w:szCs w:val="18"/>
              </w:rPr>
              <w:t>Levels are equivalent to half points,</w:t>
            </w:r>
            <w:r>
              <w:rPr>
                <w:rFonts w:ascii="Arial" w:hAnsi="Arial" w:cs="Arial"/>
                <w:sz w:val="18"/>
                <w:szCs w:val="18"/>
              </w:rPr>
              <w:t xml:space="preserve"> </w:t>
            </w:r>
            <w:r w:rsidRPr="00BA0CA3">
              <w:rPr>
                <w:rFonts w:ascii="Arial" w:hAnsi="Arial" w:cs="Arial"/>
                <w:sz w:val="18"/>
                <w:szCs w:val="18"/>
              </w:rPr>
              <w:t>e.g. A=2.5)</w:t>
            </w:r>
          </w:p>
        </w:tc>
        <w:tc>
          <w:tcPr>
            <w:tcW w:w="2305" w:type="dxa"/>
            <w:shd w:val="clear" w:color="auto" w:fill="auto"/>
            <w:hideMark/>
          </w:tcPr>
          <w:p w14:paraId="6414EAA3"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Aggregate of 7 in the best 3 A Level or combination of A and AS Level subjects A*=6, A=5, B=4, C=3, D=2, E=1 (AS Levels are equivalent to half points, e.g. A=2.5)</w:t>
            </w:r>
          </w:p>
        </w:tc>
        <w:tc>
          <w:tcPr>
            <w:tcW w:w="2305" w:type="dxa"/>
            <w:shd w:val="clear" w:color="auto" w:fill="auto"/>
            <w:hideMark/>
          </w:tcPr>
          <w:p w14:paraId="1CAA603E" w14:textId="20A7EA8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Aggregate of 10 in the best 3</w:t>
            </w:r>
            <w:r>
              <w:rPr>
                <w:rFonts w:ascii="Arial" w:hAnsi="Arial" w:cs="Arial"/>
                <w:sz w:val="18"/>
                <w:szCs w:val="18"/>
              </w:rPr>
              <w:t xml:space="preserve"> </w:t>
            </w:r>
            <w:r w:rsidRPr="00BA0CA3">
              <w:rPr>
                <w:rFonts w:ascii="Arial" w:hAnsi="Arial" w:cs="Arial"/>
                <w:sz w:val="18"/>
                <w:szCs w:val="18"/>
              </w:rPr>
              <w:t>A Level or combination of A and AS Level subjects A*=6, A=5, B=4, C=3, D=2, E=1 (AS Levels are equivalent to half points, e.g. A=2.5)</w:t>
            </w:r>
          </w:p>
        </w:tc>
        <w:tc>
          <w:tcPr>
            <w:tcW w:w="2305" w:type="dxa"/>
            <w:shd w:val="clear" w:color="auto" w:fill="auto"/>
            <w:hideMark/>
          </w:tcPr>
          <w:p w14:paraId="2CB38969" w14:textId="2C8052C5"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Aggregate of 10.5 in the best 3 A Level or combination of A and AS Level subjects A*=6, A=5, B=4, C=3, D=2, E=1</w:t>
            </w:r>
            <w:r>
              <w:rPr>
                <w:rFonts w:ascii="Arial" w:hAnsi="Arial" w:cs="Arial"/>
                <w:sz w:val="18"/>
                <w:szCs w:val="18"/>
              </w:rPr>
              <w:t xml:space="preserve"> </w:t>
            </w:r>
            <w:r w:rsidRPr="00BA0CA3">
              <w:rPr>
                <w:rFonts w:ascii="Arial" w:hAnsi="Arial" w:cs="Arial"/>
                <w:sz w:val="18"/>
                <w:szCs w:val="18"/>
              </w:rPr>
              <w:t>(AS</w:t>
            </w:r>
            <w:r>
              <w:rPr>
                <w:rFonts w:ascii="Arial" w:hAnsi="Arial" w:cs="Arial"/>
                <w:sz w:val="18"/>
                <w:szCs w:val="18"/>
              </w:rPr>
              <w:t xml:space="preserve"> </w:t>
            </w:r>
            <w:r w:rsidRPr="00BA0CA3">
              <w:rPr>
                <w:rFonts w:ascii="Arial" w:hAnsi="Arial" w:cs="Arial"/>
                <w:sz w:val="18"/>
                <w:szCs w:val="18"/>
              </w:rPr>
              <w:t>Levels</w:t>
            </w:r>
            <w:r>
              <w:rPr>
                <w:rFonts w:ascii="Arial" w:hAnsi="Arial" w:cs="Arial"/>
                <w:sz w:val="18"/>
                <w:szCs w:val="18"/>
              </w:rPr>
              <w:t xml:space="preserve"> </w:t>
            </w:r>
            <w:r w:rsidRPr="00BA0CA3">
              <w:rPr>
                <w:rFonts w:ascii="Arial" w:hAnsi="Arial" w:cs="Arial"/>
                <w:sz w:val="18"/>
                <w:szCs w:val="18"/>
              </w:rPr>
              <w:t>are</w:t>
            </w:r>
            <w:r>
              <w:rPr>
                <w:rFonts w:ascii="Arial" w:hAnsi="Arial" w:cs="Arial"/>
                <w:sz w:val="18"/>
                <w:szCs w:val="18"/>
              </w:rPr>
              <w:t xml:space="preserve"> </w:t>
            </w:r>
            <w:r w:rsidRPr="00BA0CA3">
              <w:rPr>
                <w:rFonts w:ascii="Arial" w:hAnsi="Arial" w:cs="Arial"/>
                <w:sz w:val="18"/>
                <w:szCs w:val="18"/>
              </w:rPr>
              <w:t>equivalent to half points, e.g. A=2.5)</w:t>
            </w:r>
          </w:p>
        </w:tc>
        <w:tc>
          <w:tcPr>
            <w:tcW w:w="2306" w:type="dxa"/>
            <w:shd w:val="clear" w:color="auto" w:fill="auto"/>
            <w:hideMark/>
          </w:tcPr>
          <w:p w14:paraId="0A1F9D27" w14:textId="689F9ED5"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Aggregate of 14 in the best 3</w:t>
            </w:r>
            <w:r>
              <w:rPr>
                <w:rFonts w:ascii="Arial" w:hAnsi="Arial" w:cs="Arial"/>
                <w:sz w:val="18"/>
                <w:szCs w:val="18"/>
              </w:rPr>
              <w:t xml:space="preserve"> </w:t>
            </w:r>
            <w:r w:rsidRPr="00BA0CA3">
              <w:rPr>
                <w:rFonts w:ascii="Arial" w:hAnsi="Arial" w:cs="Arial"/>
                <w:sz w:val="18"/>
                <w:szCs w:val="18"/>
              </w:rPr>
              <w:t>A Level or combination of A and AS Level subjects A*=6, A=5, B=4, C=3, D=2, E=1 (AS Levels are equivalent to half points, e.g. A=2.5)</w:t>
            </w:r>
          </w:p>
        </w:tc>
        <w:tc>
          <w:tcPr>
            <w:tcW w:w="2305" w:type="dxa"/>
            <w:shd w:val="clear" w:color="auto" w:fill="auto"/>
            <w:hideMark/>
          </w:tcPr>
          <w:p w14:paraId="1B9C9374" w14:textId="276DE11F"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Aggregate of 14.5 in the best 3 A Level or combination of A and AS Level subjects A*=6, A=5, B=4, C=3, D=2, E=1</w:t>
            </w:r>
            <w:r>
              <w:rPr>
                <w:rFonts w:ascii="Arial" w:hAnsi="Arial" w:cs="Arial"/>
                <w:sz w:val="18"/>
                <w:szCs w:val="18"/>
              </w:rPr>
              <w:t xml:space="preserve"> </w:t>
            </w:r>
            <w:r w:rsidRPr="00BA0CA3">
              <w:rPr>
                <w:rFonts w:ascii="Arial" w:hAnsi="Arial" w:cs="Arial"/>
                <w:sz w:val="18"/>
                <w:szCs w:val="18"/>
              </w:rPr>
              <w:t>(AS</w:t>
            </w:r>
            <w:r>
              <w:rPr>
                <w:rFonts w:ascii="Arial" w:hAnsi="Arial" w:cs="Arial"/>
                <w:sz w:val="18"/>
                <w:szCs w:val="18"/>
              </w:rPr>
              <w:t xml:space="preserve"> </w:t>
            </w:r>
            <w:r w:rsidRPr="00BA0CA3">
              <w:rPr>
                <w:rFonts w:ascii="Arial" w:hAnsi="Arial" w:cs="Arial"/>
                <w:sz w:val="18"/>
                <w:szCs w:val="18"/>
              </w:rPr>
              <w:t>Levels</w:t>
            </w:r>
            <w:r>
              <w:rPr>
                <w:rFonts w:ascii="Arial" w:hAnsi="Arial" w:cs="Arial"/>
                <w:sz w:val="18"/>
                <w:szCs w:val="18"/>
              </w:rPr>
              <w:t xml:space="preserve"> </w:t>
            </w:r>
            <w:r w:rsidRPr="00BA0CA3">
              <w:rPr>
                <w:rFonts w:ascii="Arial" w:hAnsi="Arial" w:cs="Arial"/>
                <w:sz w:val="18"/>
                <w:szCs w:val="18"/>
              </w:rPr>
              <w:t>are</w:t>
            </w:r>
            <w:r>
              <w:rPr>
                <w:rFonts w:ascii="Arial" w:hAnsi="Arial" w:cs="Arial"/>
                <w:sz w:val="18"/>
                <w:szCs w:val="18"/>
              </w:rPr>
              <w:t xml:space="preserve"> </w:t>
            </w:r>
            <w:r w:rsidRPr="00BA0CA3">
              <w:rPr>
                <w:rFonts w:ascii="Arial" w:hAnsi="Arial" w:cs="Arial"/>
                <w:sz w:val="18"/>
                <w:szCs w:val="18"/>
              </w:rPr>
              <w:t>equivalent to half points, e.g. A=2.5)</w:t>
            </w:r>
          </w:p>
        </w:tc>
        <w:tc>
          <w:tcPr>
            <w:tcW w:w="2297" w:type="dxa"/>
            <w:shd w:val="clear" w:color="auto" w:fill="auto"/>
            <w:hideMark/>
          </w:tcPr>
          <w:p w14:paraId="633B81D0" w14:textId="218792D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Aggregate of 16.0 in the best</w:t>
            </w:r>
            <w:r>
              <w:rPr>
                <w:rFonts w:ascii="Arial" w:hAnsi="Arial" w:cs="Arial"/>
                <w:sz w:val="18"/>
                <w:szCs w:val="18"/>
              </w:rPr>
              <w:t xml:space="preserve"> </w:t>
            </w:r>
            <w:r w:rsidRPr="00BA0CA3">
              <w:rPr>
                <w:rFonts w:ascii="Arial" w:hAnsi="Arial" w:cs="Arial"/>
                <w:sz w:val="18"/>
                <w:szCs w:val="18"/>
              </w:rPr>
              <w:t>3 A Level or combination of A and AS Level subjects A*=6, A=5, B=4, C=3, D=2, E=1 (AS Levels are equivalent to half points, e.g. A=2.5)</w:t>
            </w:r>
          </w:p>
        </w:tc>
      </w:tr>
      <w:tr w:rsidR="00C063E9" w14:paraId="76771D25"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433"/>
        </w:trPr>
        <w:tc>
          <w:tcPr>
            <w:tcW w:w="2420" w:type="dxa"/>
            <w:vMerge/>
            <w:shd w:val="clear" w:color="auto" w:fill="auto"/>
            <w:vAlign w:val="center"/>
            <w:hideMark/>
          </w:tcPr>
          <w:p w14:paraId="1DF20B5F" w14:textId="77777777" w:rsidR="00632613" w:rsidRPr="00853B42" w:rsidRDefault="00632613" w:rsidP="00853B42">
            <w:pPr>
              <w:spacing w:before="120" w:after="120" w:line="240" w:lineRule="auto"/>
              <w:rPr>
                <w:rFonts w:ascii="Griffith Sans Text" w:eastAsia="Arial" w:hAnsi="Griffith Sans Text" w:cs="Arial"/>
                <w:b/>
                <w:sz w:val="24"/>
                <w:szCs w:val="24"/>
                <w:lang w:val="en-US" w:eastAsia="en-US" w:bidi="en-AU"/>
              </w:rPr>
            </w:pPr>
          </w:p>
        </w:tc>
        <w:tc>
          <w:tcPr>
            <w:tcW w:w="2304" w:type="dxa"/>
            <w:shd w:val="clear" w:color="auto" w:fill="auto"/>
            <w:vAlign w:val="center"/>
            <w:hideMark/>
          </w:tcPr>
          <w:p w14:paraId="69AAFC79"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 xml:space="preserve">French </w:t>
            </w:r>
            <w:proofErr w:type="spellStart"/>
            <w:r w:rsidRPr="00BA0CA3">
              <w:rPr>
                <w:rFonts w:ascii="Arial" w:hAnsi="Arial" w:cs="Arial"/>
                <w:sz w:val="18"/>
                <w:szCs w:val="18"/>
              </w:rPr>
              <w:t>Baccaluréat</w:t>
            </w:r>
            <w:proofErr w:type="spellEnd"/>
          </w:p>
        </w:tc>
        <w:tc>
          <w:tcPr>
            <w:tcW w:w="2304" w:type="dxa"/>
            <w:shd w:val="clear" w:color="auto" w:fill="auto"/>
            <w:hideMark/>
          </w:tcPr>
          <w:p w14:paraId="5FA49A4D"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Successful completion and a grade average of 10/20</w:t>
            </w:r>
          </w:p>
        </w:tc>
        <w:tc>
          <w:tcPr>
            <w:tcW w:w="2305" w:type="dxa"/>
            <w:shd w:val="clear" w:color="auto" w:fill="auto"/>
            <w:hideMark/>
          </w:tcPr>
          <w:p w14:paraId="48C06ED6"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Successful completion and a grade average of 11.2/20</w:t>
            </w:r>
          </w:p>
        </w:tc>
        <w:tc>
          <w:tcPr>
            <w:tcW w:w="2305" w:type="dxa"/>
            <w:shd w:val="clear" w:color="auto" w:fill="auto"/>
            <w:hideMark/>
          </w:tcPr>
          <w:p w14:paraId="1968F30B"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Successful completion and a grade average of 12.9/20</w:t>
            </w:r>
          </w:p>
        </w:tc>
        <w:tc>
          <w:tcPr>
            <w:tcW w:w="2305" w:type="dxa"/>
            <w:shd w:val="clear" w:color="auto" w:fill="auto"/>
            <w:hideMark/>
          </w:tcPr>
          <w:p w14:paraId="6A40A4AA"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Successful completion and a grade average of 13.4/20</w:t>
            </w:r>
          </w:p>
        </w:tc>
        <w:tc>
          <w:tcPr>
            <w:tcW w:w="2306" w:type="dxa"/>
            <w:shd w:val="clear" w:color="auto" w:fill="auto"/>
            <w:hideMark/>
          </w:tcPr>
          <w:p w14:paraId="4CFA0C63"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Successful completion and a grade average of 14.3/20</w:t>
            </w:r>
          </w:p>
        </w:tc>
        <w:tc>
          <w:tcPr>
            <w:tcW w:w="2305" w:type="dxa"/>
            <w:shd w:val="clear" w:color="auto" w:fill="auto"/>
            <w:hideMark/>
          </w:tcPr>
          <w:p w14:paraId="2FBA0AC2"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Successful completion and a grade average of 14.8/20</w:t>
            </w:r>
          </w:p>
        </w:tc>
        <w:tc>
          <w:tcPr>
            <w:tcW w:w="2297" w:type="dxa"/>
            <w:shd w:val="clear" w:color="auto" w:fill="auto"/>
            <w:hideMark/>
          </w:tcPr>
          <w:p w14:paraId="0F3B7152" w14:textId="77777777" w:rsidR="00632613" w:rsidRPr="00BA0CA3" w:rsidRDefault="00632613" w:rsidP="00853B42">
            <w:pPr>
              <w:spacing w:before="120" w:after="120" w:line="240" w:lineRule="auto"/>
              <w:rPr>
                <w:rFonts w:ascii="Arial" w:hAnsi="Arial" w:cs="Arial"/>
                <w:sz w:val="18"/>
                <w:szCs w:val="18"/>
              </w:rPr>
            </w:pPr>
            <w:r w:rsidRPr="00BA0CA3">
              <w:rPr>
                <w:rFonts w:ascii="Arial" w:hAnsi="Arial" w:cs="Arial"/>
                <w:sz w:val="18"/>
                <w:szCs w:val="18"/>
              </w:rPr>
              <w:t>Successful completion and a grade average of 15.3/20</w:t>
            </w:r>
          </w:p>
        </w:tc>
      </w:tr>
      <w:tr w:rsidR="00853B42" w14:paraId="77899772" w14:textId="77777777" w:rsidTr="00853B42">
        <w:trPr>
          <w:gridAfter w:val="1"/>
          <w:wAfter w:w="67" w:type="dxa"/>
          <w:trHeight w:val="641"/>
        </w:trPr>
        <w:tc>
          <w:tcPr>
            <w:tcW w:w="2420" w:type="dxa"/>
            <w:shd w:val="clear" w:color="auto" w:fill="auto"/>
            <w:vAlign w:val="center"/>
            <w:hideMark/>
          </w:tcPr>
          <w:p w14:paraId="52A603C9" w14:textId="36677BC8"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NEW ZEALAND</w:t>
            </w:r>
          </w:p>
        </w:tc>
        <w:tc>
          <w:tcPr>
            <w:tcW w:w="2304" w:type="dxa"/>
            <w:shd w:val="clear" w:color="auto" w:fill="auto"/>
            <w:vAlign w:val="center"/>
            <w:hideMark/>
          </w:tcPr>
          <w:p w14:paraId="0BB641C5" w14:textId="218904DE"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National Certificate of Educational</w:t>
            </w:r>
            <w:r w:rsidR="0011275F">
              <w:rPr>
                <w:rFonts w:ascii="Arial" w:hAnsi="Arial" w:cs="Arial"/>
                <w:sz w:val="18"/>
                <w:szCs w:val="18"/>
              </w:rPr>
              <w:t xml:space="preserve"> </w:t>
            </w:r>
            <w:r w:rsidRPr="00BA0CA3">
              <w:rPr>
                <w:rFonts w:ascii="Arial" w:hAnsi="Arial" w:cs="Arial"/>
                <w:sz w:val="18"/>
                <w:szCs w:val="18"/>
              </w:rPr>
              <w:t xml:space="preserve">Achievement </w:t>
            </w:r>
            <w:r w:rsidR="00B369AE">
              <w:rPr>
                <w:rFonts w:ascii="Arial" w:hAnsi="Arial" w:cs="Arial"/>
                <w:sz w:val="18"/>
                <w:szCs w:val="18"/>
              </w:rPr>
              <w:t xml:space="preserve">3 </w:t>
            </w:r>
            <w:r w:rsidRPr="00BA0CA3">
              <w:rPr>
                <w:rFonts w:ascii="Arial" w:hAnsi="Arial" w:cs="Arial"/>
                <w:sz w:val="18"/>
                <w:szCs w:val="18"/>
              </w:rPr>
              <w:t>(NCEA</w:t>
            </w:r>
            <w:r w:rsidR="00B369AE">
              <w:rPr>
                <w:rFonts w:ascii="Arial" w:hAnsi="Arial" w:cs="Arial"/>
                <w:sz w:val="18"/>
                <w:szCs w:val="18"/>
              </w:rPr>
              <w:t xml:space="preserve"> 3</w:t>
            </w:r>
            <w:r w:rsidRPr="00BA0CA3">
              <w:rPr>
                <w:rFonts w:ascii="Arial" w:hAnsi="Arial" w:cs="Arial"/>
                <w:sz w:val="18"/>
                <w:szCs w:val="18"/>
              </w:rPr>
              <w:t>)</w:t>
            </w:r>
          </w:p>
        </w:tc>
        <w:tc>
          <w:tcPr>
            <w:tcW w:w="2304" w:type="dxa"/>
            <w:shd w:val="clear" w:color="auto" w:fill="auto"/>
            <w:hideMark/>
          </w:tcPr>
          <w:p w14:paraId="6A05E0FB" w14:textId="208C8E4B" w:rsidR="00E97B1B" w:rsidRPr="00BA0CA3" w:rsidRDefault="00B369AE" w:rsidP="00853B42">
            <w:pPr>
              <w:spacing w:before="120" w:after="120" w:line="240" w:lineRule="auto"/>
              <w:rPr>
                <w:rFonts w:ascii="Arial" w:hAnsi="Arial" w:cs="Arial"/>
                <w:sz w:val="18"/>
                <w:szCs w:val="18"/>
              </w:rPr>
            </w:pPr>
            <w:r>
              <w:rPr>
                <w:rFonts w:ascii="Arial" w:hAnsi="Arial" w:cs="Arial"/>
                <w:sz w:val="18"/>
                <w:szCs w:val="18"/>
              </w:rPr>
              <w:t>Equivalent to Australian Tertiary Admission Rank (ATAR)</w:t>
            </w:r>
          </w:p>
        </w:tc>
        <w:tc>
          <w:tcPr>
            <w:tcW w:w="2305" w:type="dxa"/>
            <w:shd w:val="clear" w:color="auto" w:fill="auto"/>
            <w:hideMark/>
          </w:tcPr>
          <w:p w14:paraId="7E94E2C8" w14:textId="4B3B9E53" w:rsidR="00E97B1B" w:rsidRPr="00BA0CA3" w:rsidRDefault="00B369AE" w:rsidP="00853B42">
            <w:pPr>
              <w:spacing w:before="120" w:after="120" w:line="240" w:lineRule="auto"/>
              <w:rPr>
                <w:rFonts w:ascii="Arial" w:hAnsi="Arial" w:cs="Arial"/>
                <w:sz w:val="18"/>
                <w:szCs w:val="18"/>
              </w:rPr>
            </w:pPr>
            <w:r>
              <w:rPr>
                <w:rFonts w:ascii="Arial" w:hAnsi="Arial" w:cs="Arial"/>
                <w:sz w:val="18"/>
                <w:szCs w:val="18"/>
              </w:rPr>
              <w:t>Equivalent to Australian Tertiary Admission Rank (ATAR)</w:t>
            </w:r>
          </w:p>
        </w:tc>
        <w:tc>
          <w:tcPr>
            <w:tcW w:w="2305" w:type="dxa"/>
            <w:shd w:val="clear" w:color="auto" w:fill="auto"/>
            <w:hideMark/>
          </w:tcPr>
          <w:p w14:paraId="30CD1E8C" w14:textId="4935B024" w:rsidR="00E97B1B" w:rsidRPr="00BA0CA3" w:rsidRDefault="00B369AE" w:rsidP="00853B42">
            <w:pPr>
              <w:spacing w:before="120" w:after="120" w:line="240" w:lineRule="auto"/>
              <w:rPr>
                <w:rFonts w:ascii="Arial" w:hAnsi="Arial" w:cs="Arial"/>
                <w:sz w:val="18"/>
                <w:szCs w:val="18"/>
              </w:rPr>
            </w:pPr>
            <w:r>
              <w:rPr>
                <w:rFonts w:ascii="Arial" w:hAnsi="Arial" w:cs="Arial"/>
                <w:sz w:val="18"/>
                <w:szCs w:val="18"/>
              </w:rPr>
              <w:t>Equivalent to Australian Tertiary Admission Rank (ATAR)</w:t>
            </w:r>
          </w:p>
        </w:tc>
        <w:tc>
          <w:tcPr>
            <w:tcW w:w="2305" w:type="dxa"/>
            <w:shd w:val="clear" w:color="auto" w:fill="auto"/>
            <w:hideMark/>
          </w:tcPr>
          <w:p w14:paraId="4819BF7E" w14:textId="14F91516" w:rsidR="00E97B1B" w:rsidRPr="00BA0CA3" w:rsidRDefault="00B369AE" w:rsidP="00853B42">
            <w:pPr>
              <w:spacing w:before="120" w:after="120" w:line="240" w:lineRule="auto"/>
              <w:rPr>
                <w:rFonts w:ascii="Arial" w:hAnsi="Arial" w:cs="Arial"/>
                <w:sz w:val="18"/>
                <w:szCs w:val="18"/>
              </w:rPr>
            </w:pPr>
            <w:r>
              <w:rPr>
                <w:rFonts w:ascii="Arial" w:hAnsi="Arial" w:cs="Arial"/>
                <w:sz w:val="18"/>
                <w:szCs w:val="18"/>
              </w:rPr>
              <w:t>Equivalent to Australian Tertiary Admission Rank (ATAR)</w:t>
            </w:r>
          </w:p>
        </w:tc>
        <w:tc>
          <w:tcPr>
            <w:tcW w:w="2306" w:type="dxa"/>
            <w:shd w:val="clear" w:color="auto" w:fill="auto"/>
            <w:hideMark/>
          </w:tcPr>
          <w:p w14:paraId="1ED42E6D" w14:textId="32AABBF8" w:rsidR="00E97B1B" w:rsidRPr="00BA0CA3" w:rsidRDefault="00B369AE" w:rsidP="00853B42">
            <w:pPr>
              <w:spacing w:before="120" w:after="120" w:line="240" w:lineRule="auto"/>
              <w:rPr>
                <w:rFonts w:ascii="Arial" w:hAnsi="Arial" w:cs="Arial"/>
                <w:sz w:val="18"/>
                <w:szCs w:val="18"/>
              </w:rPr>
            </w:pPr>
            <w:r>
              <w:rPr>
                <w:rFonts w:ascii="Arial" w:hAnsi="Arial" w:cs="Arial"/>
                <w:sz w:val="18"/>
                <w:szCs w:val="18"/>
              </w:rPr>
              <w:t>Equivalent to Australian Tertiary Admission Rank (ATAR)</w:t>
            </w:r>
          </w:p>
        </w:tc>
        <w:tc>
          <w:tcPr>
            <w:tcW w:w="2305" w:type="dxa"/>
            <w:shd w:val="clear" w:color="auto" w:fill="auto"/>
            <w:hideMark/>
          </w:tcPr>
          <w:p w14:paraId="4D05C36B" w14:textId="3EBEF0F7" w:rsidR="00E97B1B" w:rsidRPr="00BA0CA3" w:rsidRDefault="00B369AE" w:rsidP="00853B42">
            <w:pPr>
              <w:spacing w:before="120" w:after="120" w:line="240" w:lineRule="auto"/>
              <w:rPr>
                <w:rFonts w:ascii="Arial" w:hAnsi="Arial" w:cs="Arial"/>
                <w:sz w:val="18"/>
                <w:szCs w:val="18"/>
              </w:rPr>
            </w:pPr>
            <w:r>
              <w:rPr>
                <w:rFonts w:ascii="Arial" w:hAnsi="Arial" w:cs="Arial"/>
                <w:sz w:val="18"/>
                <w:szCs w:val="18"/>
              </w:rPr>
              <w:t>Equivalent to Australian Tertiary Admission Rank (ATAR)</w:t>
            </w:r>
          </w:p>
        </w:tc>
        <w:tc>
          <w:tcPr>
            <w:tcW w:w="2297" w:type="dxa"/>
            <w:shd w:val="clear" w:color="auto" w:fill="auto"/>
            <w:hideMark/>
          </w:tcPr>
          <w:p w14:paraId="7126C612" w14:textId="3E2F185C" w:rsidR="00E97B1B" w:rsidRPr="00BA0CA3" w:rsidRDefault="00B369AE" w:rsidP="00853B42">
            <w:pPr>
              <w:spacing w:before="120" w:after="120" w:line="240" w:lineRule="auto"/>
              <w:rPr>
                <w:rFonts w:ascii="Arial" w:hAnsi="Arial" w:cs="Arial"/>
                <w:sz w:val="18"/>
                <w:szCs w:val="18"/>
              </w:rPr>
            </w:pPr>
            <w:r>
              <w:rPr>
                <w:rFonts w:ascii="Arial" w:hAnsi="Arial" w:cs="Arial"/>
                <w:sz w:val="18"/>
                <w:szCs w:val="18"/>
              </w:rPr>
              <w:t>Equivalent to Australian Tertiary Admission Rank (ATAR)</w:t>
            </w:r>
          </w:p>
        </w:tc>
      </w:tr>
      <w:tr w:rsidR="008A722F" w14:paraId="6C48FB6B"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434"/>
        </w:trPr>
        <w:tc>
          <w:tcPr>
            <w:tcW w:w="2420" w:type="dxa"/>
            <w:shd w:val="clear" w:color="auto" w:fill="auto"/>
            <w:vAlign w:val="center"/>
            <w:hideMark/>
          </w:tcPr>
          <w:p w14:paraId="7483FACE" w14:textId="32DB057F" w:rsidR="00E97B1B"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NIGER</w:t>
            </w:r>
          </w:p>
        </w:tc>
        <w:tc>
          <w:tcPr>
            <w:tcW w:w="2304" w:type="dxa"/>
            <w:shd w:val="clear" w:color="auto" w:fill="auto"/>
            <w:vAlign w:val="center"/>
            <w:hideMark/>
          </w:tcPr>
          <w:p w14:paraId="06399D90"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 xml:space="preserve">French </w:t>
            </w:r>
            <w:proofErr w:type="spellStart"/>
            <w:r w:rsidRPr="00BA0CA3">
              <w:rPr>
                <w:rFonts w:ascii="Arial" w:hAnsi="Arial" w:cs="Arial"/>
                <w:sz w:val="18"/>
                <w:szCs w:val="18"/>
              </w:rPr>
              <w:t>Baccaluréat</w:t>
            </w:r>
            <w:proofErr w:type="spellEnd"/>
          </w:p>
        </w:tc>
        <w:tc>
          <w:tcPr>
            <w:tcW w:w="2304" w:type="dxa"/>
            <w:shd w:val="clear" w:color="auto" w:fill="auto"/>
            <w:hideMark/>
          </w:tcPr>
          <w:p w14:paraId="6B5E4001"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Successful completion and a grade average of 10/20</w:t>
            </w:r>
          </w:p>
        </w:tc>
        <w:tc>
          <w:tcPr>
            <w:tcW w:w="2305" w:type="dxa"/>
            <w:shd w:val="clear" w:color="auto" w:fill="auto"/>
            <w:hideMark/>
          </w:tcPr>
          <w:p w14:paraId="19CA4407"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Successful completion and a grade average of 11.2/20</w:t>
            </w:r>
          </w:p>
        </w:tc>
        <w:tc>
          <w:tcPr>
            <w:tcW w:w="2305" w:type="dxa"/>
            <w:shd w:val="clear" w:color="auto" w:fill="auto"/>
            <w:hideMark/>
          </w:tcPr>
          <w:p w14:paraId="7FA0761D"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Successful completion and a grade average of 12.9/20</w:t>
            </w:r>
          </w:p>
        </w:tc>
        <w:tc>
          <w:tcPr>
            <w:tcW w:w="2305" w:type="dxa"/>
            <w:shd w:val="clear" w:color="auto" w:fill="auto"/>
            <w:hideMark/>
          </w:tcPr>
          <w:p w14:paraId="49E031DE"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Successful completion and a grade average of 13.4/20</w:t>
            </w:r>
          </w:p>
        </w:tc>
        <w:tc>
          <w:tcPr>
            <w:tcW w:w="2306" w:type="dxa"/>
            <w:shd w:val="clear" w:color="auto" w:fill="auto"/>
            <w:hideMark/>
          </w:tcPr>
          <w:p w14:paraId="38E5EAE4"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Successful completion and a grade average of 14.3/20</w:t>
            </w:r>
          </w:p>
        </w:tc>
        <w:tc>
          <w:tcPr>
            <w:tcW w:w="2305" w:type="dxa"/>
            <w:shd w:val="clear" w:color="auto" w:fill="auto"/>
            <w:hideMark/>
          </w:tcPr>
          <w:p w14:paraId="6770ED1D"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Successful completion and a grade average of 14.8/20</w:t>
            </w:r>
          </w:p>
        </w:tc>
        <w:tc>
          <w:tcPr>
            <w:tcW w:w="2297" w:type="dxa"/>
            <w:shd w:val="clear" w:color="auto" w:fill="auto"/>
            <w:hideMark/>
          </w:tcPr>
          <w:p w14:paraId="72456BE4" w14:textId="77777777" w:rsidR="00E97B1B" w:rsidRPr="00BA0CA3" w:rsidRDefault="00E97B1B" w:rsidP="00853B42">
            <w:pPr>
              <w:spacing w:before="120" w:after="120" w:line="240" w:lineRule="auto"/>
              <w:rPr>
                <w:rFonts w:ascii="Arial" w:hAnsi="Arial" w:cs="Arial"/>
                <w:sz w:val="18"/>
                <w:szCs w:val="18"/>
              </w:rPr>
            </w:pPr>
            <w:r w:rsidRPr="00BA0CA3">
              <w:rPr>
                <w:rFonts w:ascii="Arial" w:hAnsi="Arial" w:cs="Arial"/>
                <w:sz w:val="18"/>
                <w:szCs w:val="18"/>
              </w:rPr>
              <w:t>Successful completion and a grade average of 15.3/20</w:t>
            </w:r>
          </w:p>
        </w:tc>
      </w:tr>
      <w:tr w:rsidR="00853B42" w14:paraId="321257F8" w14:textId="77777777" w:rsidTr="00853B42">
        <w:trPr>
          <w:gridAfter w:val="1"/>
          <w:wAfter w:w="67" w:type="dxa"/>
          <w:trHeight w:val="1438"/>
        </w:trPr>
        <w:tc>
          <w:tcPr>
            <w:tcW w:w="2420" w:type="dxa"/>
            <w:vMerge w:val="restart"/>
            <w:shd w:val="clear" w:color="auto" w:fill="auto"/>
            <w:vAlign w:val="center"/>
            <w:hideMark/>
          </w:tcPr>
          <w:p w14:paraId="46E21FCC" w14:textId="0B7EE1E3" w:rsidR="00A078EC"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NIGERIA</w:t>
            </w:r>
          </w:p>
        </w:tc>
        <w:tc>
          <w:tcPr>
            <w:tcW w:w="2304" w:type="dxa"/>
            <w:shd w:val="clear" w:color="auto" w:fill="auto"/>
            <w:vAlign w:val="center"/>
          </w:tcPr>
          <w:p w14:paraId="24EA7617" w14:textId="2FC65917" w:rsidR="00A078EC" w:rsidRPr="00BA0CA3" w:rsidRDefault="00A078EC" w:rsidP="00853B42">
            <w:pPr>
              <w:spacing w:before="120" w:after="120" w:line="240" w:lineRule="auto"/>
              <w:rPr>
                <w:rFonts w:ascii="Arial" w:hAnsi="Arial" w:cs="Arial"/>
                <w:sz w:val="18"/>
                <w:szCs w:val="18"/>
              </w:rPr>
            </w:pPr>
            <w:r w:rsidRPr="00BA0CA3">
              <w:rPr>
                <w:rFonts w:ascii="Arial" w:hAnsi="Arial" w:cs="Arial"/>
                <w:sz w:val="18"/>
                <w:szCs w:val="18"/>
              </w:rPr>
              <w:t xml:space="preserve">GCE </w:t>
            </w:r>
            <w:r>
              <w:rPr>
                <w:rFonts w:ascii="Arial" w:hAnsi="Arial" w:cs="Arial"/>
                <w:sz w:val="18"/>
                <w:szCs w:val="18"/>
              </w:rPr>
              <w:t>‘</w:t>
            </w:r>
            <w:r w:rsidRPr="00BA0CA3">
              <w:rPr>
                <w:rFonts w:ascii="Arial" w:hAnsi="Arial" w:cs="Arial"/>
                <w:sz w:val="18"/>
                <w:szCs w:val="18"/>
              </w:rPr>
              <w:t>A</w:t>
            </w:r>
            <w:r>
              <w:rPr>
                <w:rFonts w:ascii="Arial" w:hAnsi="Arial" w:cs="Arial"/>
                <w:sz w:val="18"/>
                <w:szCs w:val="18"/>
              </w:rPr>
              <w:t>’</w:t>
            </w:r>
            <w:r w:rsidRPr="00BA0CA3">
              <w:rPr>
                <w:rFonts w:ascii="Arial" w:hAnsi="Arial" w:cs="Arial"/>
                <w:sz w:val="18"/>
                <w:szCs w:val="18"/>
              </w:rPr>
              <w:t xml:space="preserve"> Levels </w:t>
            </w:r>
          </w:p>
        </w:tc>
        <w:tc>
          <w:tcPr>
            <w:tcW w:w="2304" w:type="dxa"/>
            <w:shd w:val="clear" w:color="auto" w:fill="auto"/>
            <w:hideMark/>
          </w:tcPr>
          <w:p w14:paraId="77353799" w14:textId="449AA6F7" w:rsidR="00A078EC" w:rsidRPr="00BA0CA3" w:rsidRDefault="00A078EC" w:rsidP="00853B42">
            <w:pPr>
              <w:spacing w:before="120" w:after="120" w:line="240" w:lineRule="auto"/>
              <w:rPr>
                <w:rFonts w:ascii="Arial" w:hAnsi="Arial" w:cs="Arial"/>
                <w:sz w:val="18"/>
                <w:szCs w:val="18"/>
              </w:rPr>
            </w:pPr>
            <w:r w:rsidRPr="00BA0CA3">
              <w:rPr>
                <w:rFonts w:ascii="Arial" w:hAnsi="Arial" w:cs="Arial"/>
                <w:sz w:val="18"/>
                <w:szCs w:val="18"/>
              </w:rPr>
              <w:t>Aggregate of 6 in the best 3 A Level or combination of A and AS Level subjects A*=6, A=5, B=4, C=3, D=2, E=1 (AS Levels are equivalent to half points,</w:t>
            </w:r>
            <w:r>
              <w:rPr>
                <w:rFonts w:ascii="Arial" w:hAnsi="Arial" w:cs="Arial"/>
                <w:sz w:val="18"/>
                <w:szCs w:val="18"/>
              </w:rPr>
              <w:t xml:space="preserve"> </w:t>
            </w:r>
            <w:r w:rsidRPr="00BA0CA3">
              <w:rPr>
                <w:rFonts w:ascii="Arial" w:hAnsi="Arial" w:cs="Arial"/>
                <w:sz w:val="18"/>
                <w:szCs w:val="18"/>
              </w:rPr>
              <w:t>e.g. A=2.5)</w:t>
            </w:r>
          </w:p>
        </w:tc>
        <w:tc>
          <w:tcPr>
            <w:tcW w:w="2305" w:type="dxa"/>
            <w:shd w:val="clear" w:color="auto" w:fill="auto"/>
            <w:hideMark/>
          </w:tcPr>
          <w:p w14:paraId="4FA2D00F" w14:textId="77777777" w:rsidR="00A078EC" w:rsidRPr="00BA0CA3" w:rsidRDefault="00A078EC" w:rsidP="00853B42">
            <w:pPr>
              <w:spacing w:before="120" w:after="120" w:line="240" w:lineRule="auto"/>
              <w:rPr>
                <w:rFonts w:ascii="Arial" w:hAnsi="Arial" w:cs="Arial"/>
                <w:sz w:val="18"/>
                <w:szCs w:val="18"/>
              </w:rPr>
            </w:pPr>
            <w:r w:rsidRPr="00BA0CA3">
              <w:rPr>
                <w:rFonts w:ascii="Arial" w:hAnsi="Arial" w:cs="Arial"/>
                <w:sz w:val="18"/>
                <w:szCs w:val="18"/>
              </w:rPr>
              <w:t>Aggregate of 7 in the best 3 A Level or combination of A and AS Level subjects A*=6, A=5, B=4, C=3, D=2, E=1 (AS Levels are equivalent to half points, e.g. A=2.5)</w:t>
            </w:r>
          </w:p>
        </w:tc>
        <w:tc>
          <w:tcPr>
            <w:tcW w:w="2305" w:type="dxa"/>
            <w:shd w:val="clear" w:color="auto" w:fill="auto"/>
            <w:hideMark/>
          </w:tcPr>
          <w:p w14:paraId="16CF17A5" w14:textId="50F87CD9" w:rsidR="00A078EC" w:rsidRPr="00BA0CA3" w:rsidRDefault="00A078EC" w:rsidP="00853B42">
            <w:pPr>
              <w:spacing w:before="120" w:after="120" w:line="240" w:lineRule="auto"/>
              <w:rPr>
                <w:rFonts w:ascii="Arial" w:hAnsi="Arial" w:cs="Arial"/>
                <w:sz w:val="18"/>
                <w:szCs w:val="18"/>
              </w:rPr>
            </w:pPr>
            <w:r w:rsidRPr="00BA0CA3">
              <w:rPr>
                <w:rFonts w:ascii="Arial" w:hAnsi="Arial" w:cs="Arial"/>
                <w:sz w:val="18"/>
                <w:szCs w:val="18"/>
              </w:rPr>
              <w:t>Aggregate of 10 in the best 3</w:t>
            </w:r>
            <w:r>
              <w:rPr>
                <w:rFonts w:ascii="Arial" w:hAnsi="Arial" w:cs="Arial"/>
                <w:sz w:val="18"/>
                <w:szCs w:val="18"/>
              </w:rPr>
              <w:t xml:space="preserve"> </w:t>
            </w:r>
            <w:r w:rsidRPr="00BA0CA3">
              <w:rPr>
                <w:rFonts w:ascii="Arial" w:hAnsi="Arial" w:cs="Arial"/>
                <w:sz w:val="18"/>
                <w:szCs w:val="18"/>
              </w:rPr>
              <w:t>A Level or combination of A and AS Level subjects A*=6, A=5, B=4, C=3, D=2, E=1 (AS Levels are equivalent to half points, e.g. A=2.5)</w:t>
            </w:r>
          </w:p>
        </w:tc>
        <w:tc>
          <w:tcPr>
            <w:tcW w:w="2305" w:type="dxa"/>
            <w:shd w:val="clear" w:color="auto" w:fill="auto"/>
            <w:hideMark/>
          </w:tcPr>
          <w:p w14:paraId="7D93EA3A" w14:textId="0F662796" w:rsidR="00A078EC" w:rsidRPr="00BA0CA3" w:rsidRDefault="00A078EC" w:rsidP="00853B42">
            <w:pPr>
              <w:spacing w:before="120" w:after="120" w:line="240" w:lineRule="auto"/>
              <w:rPr>
                <w:rFonts w:ascii="Arial" w:hAnsi="Arial" w:cs="Arial"/>
                <w:sz w:val="18"/>
                <w:szCs w:val="18"/>
              </w:rPr>
            </w:pPr>
            <w:r w:rsidRPr="00BA0CA3">
              <w:rPr>
                <w:rFonts w:ascii="Arial" w:hAnsi="Arial" w:cs="Arial"/>
                <w:sz w:val="18"/>
                <w:szCs w:val="18"/>
              </w:rPr>
              <w:t>Aggregate of 10.5 in the best 3 A Level or combination of A and AS Level subjects A*=6, A=5, B=4, C=3, D=2, E=1</w:t>
            </w:r>
            <w:r>
              <w:rPr>
                <w:rFonts w:ascii="Arial" w:hAnsi="Arial" w:cs="Arial"/>
                <w:sz w:val="18"/>
                <w:szCs w:val="18"/>
              </w:rPr>
              <w:t xml:space="preserve"> </w:t>
            </w:r>
            <w:r w:rsidRPr="00BA0CA3">
              <w:rPr>
                <w:rFonts w:ascii="Arial" w:hAnsi="Arial" w:cs="Arial"/>
                <w:sz w:val="18"/>
                <w:szCs w:val="18"/>
              </w:rPr>
              <w:t>(AS Levels are equivalent to half points, e.g. A=2.5)</w:t>
            </w:r>
          </w:p>
        </w:tc>
        <w:tc>
          <w:tcPr>
            <w:tcW w:w="2306" w:type="dxa"/>
            <w:shd w:val="clear" w:color="auto" w:fill="auto"/>
            <w:hideMark/>
          </w:tcPr>
          <w:p w14:paraId="0BF2A3E3" w14:textId="725F387A" w:rsidR="00A078EC" w:rsidRPr="00BA0CA3" w:rsidRDefault="00A078EC" w:rsidP="00853B42">
            <w:pPr>
              <w:spacing w:before="120" w:after="120" w:line="240" w:lineRule="auto"/>
              <w:rPr>
                <w:rFonts w:ascii="Arial" w:hAnsi="Arial" w:cs="Arial"/>
                <w:sz w:val="18"/>
                <w:szCs w:val="18"/>
              </w:rPr>
            </w:pPr>
            <w:r w:rsidRPr="00BA0CA3">
              <w:rPr>
                <w:rFonts w:ascii="Arial" w:hAnsi="Arial" w:cs="Arial"/>
                <w:sz w:val="18"/>
                <w:szCs w:val="18"/>
              </w:rPr>
              <w:t>Aggregate of 14 in the best 3</w:t>
            </w:r>
            <w:r>
              <w:rPr>
                <w:rFonts w:ascii="Arial" w:hAnsi="Arial" w:cs="Arial"/>
                <w:sz w:val="18"/>
                <w:szCs w:val="18"/>
              </w:rPr>
              <w:t xml:space="preserve"> </w:t>
            </w:r>
            <w:r w:rsidRPr="00BA0CA3">
              <w:rPr>
                <w:rFonts w:ascii="Arial" w:hAnsi="Arial" w:cs="Arial"/>
                <w:sz w:val="18"/>
                <w:szCs w:val="18"/>
              </w:rPr>
              <w:t>A Level or combination of A and AS Level subjects A*=6, A=5, B=4, C=3, D=2, E=1 (AS Levels are equivalent to half points, e.g. A=2.5)</w:t>
            </w:r>
          </w:p>
        </w:tc>
        <w:tc>
          <w:tcPr>
            <w:tcW w:w="2305" w:type="dxa"/>
            <w:shd w:val="clear" w:color="auto" w:fill="auto"/>
            <w:hideMark/>
          </w:tcPr>
          <w:p w14:paraId="7686044B" w14:textId="77777777" w:rsidR="00A078EC" w:rsidRPr="00BA0CA3" w:rsidRDefault="00A078EC" w:rsidP="00853B42">
            <w:pPr>
              <w:spacing w:before="120" w:after="120" w:line="240" w:lineRule="auto"/>
              <w:rPr>
                <w:rFonts w:ascii="Arial" w:hAnsi="Arial" w:cs="Arial"/>
                <w:sz w:val="18"/>
                <w:szCs w:val="18"/>
              </w:rPr>
            </w:pPr>
            <w:r w:rsidRPr="00BA0CA3">
              <w:rPr>
                <w:rFonts w:ascii="Arial" w:hAnsi="Arial" w:cs="Arial"/>
                <w:sz w:val="18"/>
                <w:szCs w:val="18"/>
              </w:rPr>
              <w:t>Aggregate of 14.5 in the best 3 A Level or combination of A and AS Level subjects A*=6, A=5, B=4, C=3, D=2, E=1 (AS Levels are equivalent to half points, e.g. A=2.5)</w:t>
            </w:r>
          </w:p>
        </w:tc>
        <w:tc>
          <w:tcPr>
            <w:tcW w:w="2297" w:type="dxa"/>
            <w:shd w:val="clear" w:color="auto" w:fill="auto"/>
            <w:hideMark/>
          </w:tcPr>
          <w:p w14:paraId="0597F804" w14:textId="541C257D" w:rsidR="00A078EC" w:rsidRPr="00BA0CA3" w:rsidRDefault="00A078EC" w:rsidP="00853B42">
            <w:pPr>
              <w:spacing w:before="120" w:after="120" w:line="240" w:lineRule="auto"/>
              <w:rPr>
                <w:rFonts w:ascii="Arial" w:hAnsi="Arial" w:cs="Arial"/>
                <w:sz w:val="18"/>
                <w:szCs w:val="18"/>
              </w:rPr>
            </w:pPr>
            <w:r w:rsidRPr="00BA0CA3">
              <w:rPr>
                <w:rFonts w:ascii="Arial" w:hAnsi="Arial" w:cs="Arial"/>
                <w:sz w:val="18"/>
                <w:szCs w:val="18"/>
              </w:rPr>
              <w:t>Aggregate of 16.0 in the best</w:t>
            </w:r>
            <w:r>
              <w:rPr>
                <w:rFonts w:ascii="Arial" w:hAnsi="Arial" w:cs="Arial"/>
                <w:sz w:val="18"/>
                <w:szCs w:val="18"/>
              </w:rPr>
              <w:t xml:space="preserve"> </w:t>
            </w:r>
            <w:r w:rsidRPr="00BA0CA3">
              <w:rPr>
                <w:rFonts w:ascii="Arial" w:hAnsi="Arial" w:cs="Arial"/>
                <w:sz w:val="18"/>
                <w:szCs w:val="18"/>
              </w:rPr>
              <w:t>3 A Level or combination of A and AS Level subjects A*=6, A=5, B=4, C=3, D=2, E=1 (AS Levels are equivalent to half points, e.g. A=2.5)</w:t>
            </w:r>
          </w:p>
        </w:tc>
      </w:tr>
      <w:tr w:rsidR="00C063E9" w14:paraId="6CB67583"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1438"/>
        </w:trPr>
        <w:tc>
          <w:tcPr>
            <w:tcW w:w="2420" w:type="dxa"/>
            <w:vMerge/>
            <w:shd w:val="clear" w:color="auto" w:fill="auto"/>
            <w:vAlign w:val="center"/>
          </w:tcPr>
          <w:p w14:paraId="226BE469" w14:textId="77777777" w:rsidR="00A078EC" w:rsidRPr="00853B42" w:rsidRDefault="00A078EC" w:rsidP="00853B42">
            <w:pPr>
              <w:pStyle w:val="TableParagraph"/>
              <w:spacing w:before="120" w:after="120"/>
              <w:rPr>
                <w:rFonts w:ascii="Griffith Sans Text" w:hAnsi="Griffith Sans Text"/>
                <w:b/>
                <w:color w:val="211F1F"/>
                <w:lang w:val="en-US" w:eastAsia="en-US"/>
              </w:rPr>
            </w:pPr>
          </w:p>
        </w:tc>
        <w:tc>
          <w:tcPr>
            <w:tcW w:w="2304" w:type="dxa"/>
            <w:shd w:val="clear" w:color="auto" w:fill="auto"/>
            <w:vAlign w:val="center"/>
          </w:tcPr>
          <w:p w14:paraId="20264AE4" w14:textId="343BB188" w:rsidR="00A078EC" w:rsidRPr="00BA0CA3" w:rsidRDefault="00A078EC" w:rsidP="00853B42">
            <w:pPr>
              <w:spacing w:before="120" w:after="120" w:line="240" w:lineRule="auto"/>
              <w:rPr>
                <w:rFonts w:ascii="Arial" w:hAnsi="Arial" w:cs="Arial"/>
                <w:sz w:val="18"/>
                <w:szCs w:val="18"/>
              </w:rPr>
            </w:pPr>
            <w:r>
              <w:rPr>
                <w:rFonts w:ascii="Arial" w:hAnsi="Arial" w:cs="Arial"/>
                <w:sz w:val="18"/>
                <w:szCs w:val="18"/>
              </w:rPr>
              <w:t>West African General Certificate of Education (Advanced Level)</w:t>
            </w:r>
          </w:p>
        </w:tc>
        <w:tc>
          <w:tcPr>
            <w:tcW w:w="2304" w:type="dxa"/>
            <w:shd w:val="clear" w:color="auto" w:fill="auto"/>
          </w:tcPr>
          <w:p w14:paraId="7813CFE3" w14:textId="711680C0" w:rsidR="00A078EC" w:rsidRPr="00BA0CA3" w:rsidRDefault="00A078EC" w:rsidP="00853B42">
            <w:pPr>
              <w:spacing w:before="120" w:after="120" w:line="240" w:lineRule="auto"/>
              <w:rPr>
                <w:rFonts w:ascii="Arial" w:hAnsi="Arial" w:cs="Arial"/>
                <w:sz w:val="18"/>
                <w:szCs w:val="18"/>
              </w:rPr>
            </w:pPr>
            <w:r>
              <w:rPr>
                <w:rFonts w:ascii="Arial" w:hAnsi="Arial" w:cs="Arial"/>
                <w:sz w:val="18"/>
                <w:szCs w:val="18"/>
              </w:rPr>
              <w:t xml:space="preserve">Aggregate of 4 in the best 3 A Level or combination of A and AS Level subjects </w:t>
            </w:r>
            <w:r w:rsidRPr="00BA0CA3">
              <w:rPr>
                <w:rFonts w:ascii="Arial" w:hAnsi="Arial" w:cs="Arial"/>
                <w:sz w:val="18"/>
                <w:szCs w:val="18"/>
              </w:rPr>
              <w:t>A*=6, A=5, B=4, C=3, D=2, E=1 (AS</w:t>
            </w:r>
            <w:r>
              <w:rPr>
                <w:rFonts w:ascii="Arial" w:hAnsi="Arial" w:cs="Arial"/>
                <w:sz w:val="18"/>
                <w:szCs w:val="18"/>
              </w:rPr>
              <w:t xml:space="preserve"> </w:t>
            </w:r>
            <w:r w:rsidRPr="00BA0CA3">
              <w:rPr>
                <w:rFonts w:ascii="Arial" w:hAnsi="Arial" w:cs="Arial"/>
                <w:sz w:val="18"/>
                <w:szCs w:val="18"/>
              </w:rPr>
              <w:t>Levels are equivalent to half points,</w:t>
            </w:r>
            <w:r>
              <w:rPr>
                <w:rFonts w:ascii="Arial" w:hAnsi="Arial" w:cs="Arial"/>
                <w:sz w:val="18"/>
                <w:szCs w:val="18"/>
              </w:rPr>
              <w:t xml:space="preserve"> </w:t>
            </w:r>
            <w:r w:rsidRPr="00BA0CA3">
              <w:rPr>
                <w:rFonts w:ascii="Arial" w:hAnsi="Arial" w:cs="Arial"/>
                <w:sz w:val="18"/>
                <w:szCs w:val="18"/>
              </w:rPr>
              <w:t>e.g. A=2.5)</w:t>
            </w:r>
          </w:p>
        </w:tc>
        <w:tc>
          <w:tcPr>
            <w:tcW w:w="2305" w:type="dxa"/>
            <w:shd w:val="clear" w:color="auto" w:fill="auto"/>
          </w:tcPr>
          <w:p w14:paraId="2B1B271C" w14:textId="0756377F" w:rsidR="00A078EC" w:rsidRPr="00BA0CA3" w:rsidRDefault="00A078EC" w:rsidP="00853B42">
            <w:pPr>
              <w:spacing w:before="120" w:after="120" w:line="240" w:lineRule="auto"/>
              <w:rPr>
                <w:rFonts w:ascii="Arial" w:hAnsi="Arial" w:cs="Arial"/>
                <w:sz w:val="18"/>
                <w:szCs w:val="18"/>
              </w:rPr>
            </w:pPr>
            <w:r>
              <w:rPr>
                <w:rFonts w:ascii="Arial" w:hAnsi="Arial" w:cs="Arial"/>
                <w:sz w:val="18"/>
                <w:szCs w:val="18"/>
              </w:rPr>
              <w:t xml:space="preserve">Aggregate of 5 in the best 3 A Level or combination of A and AS Level subjects </w:t>
            </w:r>
            <w:r w:rsidRPr="00BA0CA3">
              <w:rPr>
                <w:rFonts w:ascii="Arial" w:hAnsi="Arial" w:cs="Arial"/>
                <w:sz w:val="18"/>
                <w:szCs w:val="18"/>
              </w:rPr>
              <w:t>A*=6, A=5, B=4, C=3, D=2, E=1 (AS</w:t>
            </w:r>
            <w:r>
              <w:rPr>
                <w:rFonts w:ascii="Arial" w:hAnsi="Arial" w:cs="Arial"/>
                <w:sz w:val="18"/>
                <w:szCs w:val="18"/>
              </w:rPr>
              <w:t xml:space="preserve"> </w:t>
            </w:r>
            <w:r w:rsidRPr="00BA0CA3">
              <w:rPr>
                <w:rFonts w:ascii="Arial" w:hAnsi="Arial" w:cs="Arial"/>
                <w:sz w:val="18"/>
                <w:szCs w:val="18"/>
              </w:rPr>
              <w:t>Levels are equivalent to half points,</w:t>
            </w:r>
            <w:r>
              <w:rPr>
                <w:rFonts w:ascii="Arial" w:hAnsi="Arial" w:cs="Arial"/>
                <w:sz w:val="18"/>
                <w:szCs w:val="18"/>
              </w:rPr>
              <w:t xml:space="preserve"> </w:t>
            </w:r>
            <w:r w:rsidRPr="00BA0CA3">
              <w:rPr>
                <w:rFonts w:ascii="Arial" w:hAnsi="Arial" w:cs="Arial"/>
                <w:sz w:val="18"/>
                <w:szCs w:val="18"/>
              </w:rPr>
              <w:t>e.g. A=2.5)</w:t>
            </w:r>
          </w:p>
        </w:tc>
        <w:tc>
          <w:tcPr>
            <w:tcW w:w="2305" w:type="dxa"/>
            <w:shd w:val="clear" w:color="auto" w:fill="auto"/>
          </w:tcPr>
          <w:p w14:paraId="4BB82986" w14:textId="119BAC6D" w:rsidR="00A078EC" w:rsidRPr="00BA0CA3" w:rsidRDefault="00A078EC" w:rsidP="00853B42">
            <w:pPr>
              <w:spacing w:before="120" w:after="120" w:line="240" w:lineRule="auto"/>
              <w:rPr>
                <w:rFonts w:ascii="Arial" w:hAnsi="Arial" w:cs="Arial"/>
                <w:sz w:val="18"/>
                <w:szCs w:val="18"/>
              </w:rPr>
            </w:pPr>
            <w:r>
              <w:rPr>
                <w:rFonts w:ascii="Arial" w:hAnsi="Arial" w:cs="Arial"/>
                <w:sz w:val="18"/>
                <w:szCs w:val="18"/>
              </w:rPr>
              <w:t xml:space="preserve">Aggregate of 10 in the best 3 A Level or combination of A and AS Level subjects </w:t>
            </w:r>
            <w:r w:rsidRPr="00BA0CA3">
              <w:rPr>
                <w:rFonts w:ascii="Arial" w:hAnsi="Arial" w:cs="Arial"/>
                <w:sz w:val="18"/>
                <w:szCs w:val="18"/>
              </w:rPr>
              <w:t>A*=6, A=5, B=4, C=3, D=2, E=1 (AS</w:t>
            </w:r>
            <w:r>
              <w:rPr>
                <w:rFonts w:ascii="Arial" w:hAnsi="Arial" w:cs="Arial"/>
                <w:sz w:val="18"/>
                <w:szCs w:val="18"/>
              </w:rPr>
              <w:t xml:space="preserve"> </w:t>
            </w:r>
            <w:r w:rsidRPr="00BA0CA3">
              <w:rPr>
                <w:rFonts w:ascii="Arial" w:hAnsi="Arial" w:cs="Arial"/>
                <w:sz w:val="18"/>
                <w:szCs w:val="18"/>
              </w:rPr>
              <w:t>Levels are equivalent to half points,</w:t>
            </w:r>
            <w:r>
              <w:rPr>
                <w:rFonts w:ascii="Arial" w:hAnsi="Arial" w:cs="Arial"/>
                <w:sz w:val="18"/>
                <w:szCs w:val="18"/>
              </w:rPr>
              <w:t xml:space="preserve"> </w:t>
            </w:r>
            <w:r w:rsidRPr="00BA0CA3">
              <w:rPr>
                <w:rFonts w:ascii="Arial" w:hAnsi="Arial" w:cs="Arial"/>
                <w:sz w:val="18"/>
                <w:szCs w:val="18"/>
              </w:rPr>
              <w:t>e.g. A=2.5)</w:t>
            </w:r>
          </w:p>
        </w:tc>
        <w:tc>
          <w:tcPr>
            <w:tcW w:w="2305" w:type="dxa"/>
            <w:shd w:val="clear" w:color="auto" w:fill="auto"/>
          </w:tcPr>
          <w:p w14:paraId="731DD70A" w14:textId="1C32884C" w:rsidR="00A078EC" w:rsidRPr="00BA0CA3" w:rsidRDefault="00A078EC" w:rsidP="00853B42">
            <w:pPr>
              <w:spacing w:before="120" w:after="120" w:line="240" w:lineRule="auto"/>
              <w:rPr>
                <w:rFonts w:ascii="Arial" w:hAnsi="Arial" w:cs="Arial"/>
                <w:sz w:val="18"/>
                <w:szCs w:val="18"/>
              </w:rPr>
            </w:pPr>
            <w:r>
              <w:rPr>
                <w:rFonts w:ascii="Arial" w:hAnsi="Arial" w:cs="Arial"/>
                <w:sz w:val="18"/>
                <w:szCs w:val="18"/>
              </w:rPr>
              <w:t xml:space="preserve">Aggregate of 10.5 in the best 3 A Level or combination of A and AS Level subjects </w:t>
            </w:r>
            <w:r w:rsidRPr="00BA0CA3">
              <w:rPr>
                <w:rFonts w:ascii="Arial" w:hAnsi="Arial" w:cs="Arial"/>
                <w:sz w:val="18"/>
                <w:szCs w:val="18"/>
              </w:rPr>
              <w:t>A*=6, A=5, B=4, C=3, D=2, E=1 (AS</w:t>
            </w:r>
            <w:r>
              <w:rPr>
                <w:rFonts w:ascii="Arial" w:hAnsi="Arial" w:cs="Arial"/>
                <w:sz w:val="18"/>
                <w:szCs w:val="18"/>
              </w:rPr>
              <w:t xml:space="preserve"> </w:t>
            </w:r>
            <w:r w:rsidRPr="00BA0CA3">
              <w:rPr>
                <w:rFonts w:ascii="Arial" w:hAnsi="Arial" w:cs="Arial"/>
                <w:sz w:val="18"/>
                <w:szCs w:val="18"/>
              </w:rPr>
              <w:t>Levels are equivalent to half points,</w:t>
            </w:r>
            <w:r>
              <w:rPr>
                <w:rFonts w:ascii="Arial" w:hAnsi="Arial" w:cs="Arial"/>
                <w:sz w:val="18"/>
                <w:szCs w:val="18"/>
              </w:rPr>
              <w:t xml:space="preserve"> </w:t>
            </w:r>
            <w:r w:rsidRPr="00BA0CA3">
              <w:rPr>
                <w:rFonts w:ascii="Arial" w:hAnsi="Arial" w:cs="Arial"/>
                <w:sz w:val="18"/>
                <w:szCs w:val="18"/>
              </w:rPr>
              <w:t>e.g. A=2.5)</w:t>
            </w:r>
          </w:p>
        </w:tc>
        <w:tc>
          <w:tcPr>
            <w:tcW w:w="2306" w:type="dxa"/>
            <w:shd w:val="clear" w:color="auto" w:fill="auto"/>
          </w:tcPr>
          <w:p w14:paraId="5ACF80E9" w14:textId="59A39603" w:rsidR="00A078EC" w:rsidRPr="00BA0CA3" w:rsidRDefault="00A078EC" w:rsidP="00853B42">
            <w:pPr>
              <w:spacing w:before="120" w:after="120" w:line="240" w:lineRule="auto"/>
              <w:rPr>
                <w:rFonts w:ascii="Arial" w:hAnsi="Arial" w:cs="Arial"/>
                <w:sz w:val="18"/>
                <w:szCs w:val="18"/>
              </w:rPr>
            </w:pPr>
            <w:r>
              <w:rPr>
                <w:rFonts w:ascii="Arial" w:hAnsi="Arial" w:cs="Arial"/>
                <w:sz w:val="18"/>
                <w:szCs w:val="18"/>
              </w:rPr>
              <w:t xml:space="preserve">Aggregate of 14 in the best 3 A Level or combination of A and AS Level subjects </w:t>
            </w:r>
            <w:r w:rsidRPr="00BA0CA3">
              <w:rPr>
                <w:rFonts w:ascii="Arial" w:hAnsi="Arial" w:cs="Arial"/>
                <w:sz w:val="18"/>
                <w:szCs w:val="18"/>
              </w:rPr>
              <w:t>A*=6, A=5, B=4, C=3, D=2, E=1 (AS</w:t>
            </w:r>
            <w:r>
              <w:rPr>
                <w:rFonts w:ascii="Arial" w:hAnsi="Arial" w:cs="Arial"/>
                <w:sz w:val="18"/>
                <w:szCs w:val="18"/>
              </w:rPr>
              <w:t xml:space="preserve"> </w:t>
            </w:r>
            <w:r w:rsidRPr="00BA0CA3">
              <w:rPr>
                <w:rFonts w:ascii="Arial" w:hAnsi="Arial" w:cs="Arial"/>
                <w:sz w:val="18"/>
                <w:szCs w:val="18"/>
              </w:rPr>
              <w:t>Levels are equivalent to half points,</w:t>
            </w:r>
            <w:r>
              <w:rPr>
                <w:rFonts w:ascii="Arial" w:hAnsi="Arial" w:cs="Arial"/>
                <w:sz w:val="18"/>
                <w:szCs w:val="18"/>
              </w:rPr>
              <w:t xml:space="preserve"> </w:t>
            </w:r>
            <w:r w:rsidRPr="00BA0CA3">
              <w:rPr>
                <w:rFonts w:ascii="Arial" w:hAnsi="Arial" w:cs="Arial"/>
                <w:sz w:val="18"/>
                <w:szCs w:val="18"/>
              </w:rPr>
              <w:t>e.g. A=2.5)</w:t>
            </w:r>
          </w:p>
        </w:tc>
        <w:tc>
          <w:tcPr>
            <w:tcW w:w="2305" w:type="dxa"/>
            <w:shd w:val="clear" w:color="auto" w:fill="auto"/>
          </w:tcPr>
          <w:p w14:paraId="6591423C" w14:textId="73BED916" w:rsidR="00A078EC" w:rsidRPr="00BA0CA3" w:rsidRDefault="00A078EC" w:rsidP="00853B42">
            <w:pPr>
              <w:spacing w:before="120" w:after="120" w:line="240" w:lineRule="auto"/>
              <w:rPr>
                <w:rFonts w:ascii="Arial" w:hAnsi="Arial" w:cs="Arial"/>
                <w:sz w:val="18"/>
                <w:szCs w:val="18"/>
              </w:rPr>
            </w:pPr>
            <w:r>
              <w:rPr>
                <w:rFonts w:ascii="Arial" w:hAnsi="Arial" w:cs="Arial"/>
                <w:sz w:val="18"/>
                <w:szCs w:val="18"/>
              </w:rPr>
              <w:t xml:space="preserve">Aggregate of 14.5 in the best 3 A Level or combination of A and AS Level subjects </w:t>
            </w:r>
            <w:r w:rsidRPr="00BA0CA3">
              <w:rPr>
                <w:rFonts w:ascii="Arial" w:hAnsi="Arial" w:cs="Arial"/>
                <w:sz w:val="18"/>
                <w:szCs w:val="18"/>
              </w:rPr>
              <w:t>A*=6, A=5, B=4, C=3, D=2, E=1 (AS</w:t>
            </w:r>
            <w:r>
              <w:rPr>
                <w:rFonts w:ascii="Arial" w:hAnsi="Arial" w:cs="Arial"/>
                <w:sz w:val="18"/>
                <w:szCs w:val="18"/>
              </w:rPr>
              <w:t xml:space="preserve"> </w:t>
            </w:r>
            <w:r w:rsidRPr="00BA0CA3">
              <w:rPr>
                <w:rFonts w:ascii="Arial" w:hAnsi="Arial" w:cs="Arial"/>
                <w:sz w:val="18"/>
                <w:szCs w:val="18"/>
              </w:rPr>
              <w:t>Levels are equivalent to half points,</w:t>
            </w:r>
            <w:r>
              <w:rPr>
                <w:rFonts w:ascii="Arial" w:hAnsi="Arial" w:cs="Arial"/>
                <w:sz w:val="18"/>
                <w:szCs w:val="18"/>
              </w:rPr>
              <w:t xml:space="preserve"> </w:t>
            </w:r>
            <w:r w:rsidRPr="00BA0CA3">
              <w:rPr>
                <w:rFonts w:ascii="Arial" w:hAnsi="Arial" w:cs="Arial"/>
                <w:sz w:val="18"/>
                <w:szCs w:val="18"/>
              </w:rPr>
              <w:t>e.g. A=2.5)</w:t>
            </w:r>
          </w:p>
        </w:tc>
        <w:tc>
          <w:tcPr>
            <w:tcW w:w="2297" w:type="dxa"/>
            <w:shd w:val="clear" w:color="auto" w:fill="auto"/>
          </w:tcPr>
          <w:p w14:paraId="10A6DE9A" w14:textId="7B9B25B0" w:rsidR="00A078EC" w:rsidRPr="00BA0CA3" w:rsidRDefault="00A078EC" w:rsidP="00853B42">
            <w:pPr>
              <w:spacing w:before="120" w:after="120" w:line="240" w:lineRule="auto"/>
              <w:rPr>
                <w:rFonts w:ascii="Arial" w:hAnsi="Arial" w:cs="Arial"/>
                <w:sz w:val="18"/>
                <w:szCs w:val="18"/>
              </w:rPr>
            </w:pPr>
            <w:r>
              <w:rPr>
                <w:rFonts w:ascii="Arial" w:hAnsi="Arial" w:cs="Arial"/>
                <w:sz w:val="18"/>
                <w:szCs w:val="18"/>
              </w:rPr>
              <w:t xml:space="preserve">Aggregate of 16 in the best 3 A Level or combination of A and AS Level subjects </w:t>
            </w:r>
            <w:r w:rsidRPr="00BA0CA3">
              <w:rPr>
                <w:rFonts w:ascii="Arial" w:hAnsi="Arial" w:cs="Arial"/>
                <w:sz w:val="18"/>
                <w:szCs w:val="18"/>
              </w:rPr>
              <w:t>A*=6, A=5, B=4, C=3, D=2, E=1 (AS</w:t>
            </w:r>
            <w:r>
              <w:rPr>
                <w:rFonts w:ascii="Arial" w:hAnsi="Arial" w:cs="Arial"/>
                <w:sz w:val="18"/>
                <w:szCs w:val="18"/>
              </w:rPr>
              <w:t xml:space="preserve"> </w:t>
            </w:r>
            <w:r w:rsidRPr="00BA0CA3">
              <w:rPr>
                <w:rFonts w:ascii="Arial" w:hAnsi="Arial" w:cs="Arial"/>
                <w:sz w:val="18"/>
                <w:szCs w:val="18"/>
              </w:rPr>
              <w:t>Levels are equivalent to half points,</w:t>
            </w:r>
            <w:r>
              <w:rPr>
                <w:rFonts w:ascii="Arial" w:hAnsi="Arial" w:cs="Arial"/>
                <w:sz w:val="18"/>
                <w:szCs w:val="18"/>
              </w:rPr>
              <w:t xml:space="preserve"> </w:t>
            </w:r>
            <w:r w:rsidRPr="00BA0CA3">
              <w:rPr>
                <w:rFonts w:ascii="Arial" w:hAnsi="Arial" w:cs="Arial"/>
                <w:sz w:val="18"/>
                <w:szCs w:val="18"/>
              </w:rPr>
              <w:t>e.g. A=2.5)</w:t>
            </w:r>
          </w:p>
        </w:tc>
      </w:tr>
      <w:tr w:rsidR="00F506D8" w14:paraId="24A5B9F5" w14:textId="77777777" w:rsidTr="00853B42">
        <w:trPr>
          <w:gridAfter w:val="1"/>
          <w:wAfter w:w="67" w:type="dxa"/>
          <w:trHeight w:val="810"/>
        </w:trPr>
        <w:tc>
          <w:tcPr>
            <w:tcW w:w="2420" w:type="dxa"/>
            <w:shd w:val="clear" w:color="auto" w:fill="auto"/>
            <w:vAlign w:val="center"/>
            <w:hideMark/>
          </w:tcPr>
          <w:p w14:paraId="04C58683" w14:textId="7ABEC25A" w:rsidR="00F506D8"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NORWAY</w:t>
            </w:r>
          </w:p>
        </w:tc>
        <w:tc>
          <w:tcPr>
            <w:tcW w:w="2304" w:type="dxa"/>
            <w:shd w:val="clear" w:color="auto" w:fill="auto"/>
            <w:vAlign w:val="center"/>
            <w:hideMark/>
          </w:tcPr>
          <w:p w14:paraId="4CFAF12B" w14:textId="36683C0B"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Norwegian Certificate of Completion of Upper</w:t>
            </w:r>
            <w:r>
              <w:rPr>
                <w:rFonts w:ascii="Arial" w:hAnsi="Arial" w:cs="Arial"/>
                <w:sz w:val="18"/>
                <w:szCs w:val="18"/>
              </w:rPr>
              <w:t xml:space="preserve"> </w:t>
            </w:r>
            <w:r w:rsidRPr="00BA0CA3">
              <w:rPr>
                <w:rFonts w:ascii="Arial" w:hAnsi="Arial" w:cs="Arial"/>
                <w:sz w:val="18"/>
                <w:szCs w:val="18"/>
              </w:rPr>
              <w:t>Secondary School Examinations</w:t>
            </w:r>
          </w:p>
        </w:tc>
        <w:tc>
          <w:tcPr>
            <w:tcW w:w="2304" w:type="dxa"/>
            <w:shd w:val="clear" w:color="auto" w:fill="auto"/>
            <w:hideMark/>
          </w:tcPr>
          <w:p w14:paraId="5202EC2A"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3.0 in the final year results</w:t>
            </w:r>
          </w:p>
        </w:tc>
        <w:tc>
          <w:tcPr>
            <w:tcW w:w="2305" w:type="dxa"/>
            <w:shd w:val="clear" w:color="auto" w:fill="auto"/>
            <w:hideMark/>
          </w:tcPr>
          <w:p w14:paraId="552AF686"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3.6 in the final year results</w:t>
            </w:r>
          </w:p>
        </w:tc>
        <w:tc>
          <w:tcPr>
            <w:tcW w:w="2305" w:type="dxa"/>
            <w:shd w:val="clear" w:color="auto" w:fill="auto"/>
            <w:hideMark/>
          </w:tcPr>
          <w:p w14:paraId="6C4068C4"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4.6 in the final year results</w:t>
            </w:r>
          </w:p>
        </w:tc>
        <w:tc>
          <w:tcPr>
            <w:tcW w:w="2305" w:type="dxa"/>
            <w:shd w:val="clear" w:color="auto" w:fill="auto"/>
            <w:hideMark/>
          </w:tcPr>
          <w:p w14:paraId="7E000B3B"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4.7 in the final year results</w:t>
            </w:r>
          </w:p>
        </w:tc>
        <w:tc>
          <w:tcPr>
            <w:tcW w:w="2306" w:type="dxa"/>
            <w:shd w:val="clear" w:color="auto" w:fill="auto"/>
            <w:hideMark/>
          </w:tcPr>
          <w:p w14:paraId="62BBC327"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5.3 in the final year results</w:t>
            </w:r>
          </w:p>
        </w:tc>
        <w:tc>
          <w:tcPr>
            <w:tcW w:w="2305" w:type="dxa"/>
            <w:shd w:val="clear" w:color="auto" w:fill="auto"/>
            <w:hideMark/>
          </w:tcPr>
          <w:p w14:paraId="583A9E96"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5.4 in the final year results</w:t>
            </w:r>
          </w:p>
        </w:tc>
        <w:tc>
          <w:tcPr>
            <w:tcW w:w="2297" w:type="dxa"/>
            <w:shd w:val="clear" w:color="auto" w:fill="auto"/>
            <w:hideMark/>
          </w:tcPr>
          <w:p w14:paraId="5BE2BE27"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5.6 in the final year results</w:t>
            </w:r>
          </w:p>
        </w:tc>
      </w:tr>
      <w:tr w:rsidR="00C063E9" w14:paraId="5C8FAF02"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1888"/>
        </w:trPr>
        <w:tc>
          <w:tcPr>
            <w:tcW w:w="2420" w:type="dxa"/>
            <w:shd w:val="clear" w:color="auto" w:fill="auto"/>
            <w:vAlign w:val="center"/>
          </w:tcPr>
          <w:p w14:paraId="7B704199" w14:textId="52AA2495" w:rsidR="00F506D8"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OMAN</w:t>
            </w:r>
          </w:p>
        </w:tc>
        <w:tc>
          <w:tcPr>
            <w:tcW w:w="2304" w:type="dxa"/>
            <w:shd w:val="clear" w:color="auto" w:fill="auto"/>
            <w:vAlign w:val="center"/>
          </w:tcPr>
          <w:p w14:paraId="163E3614"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Middle Eastern Secondary School Leaving Certificate (</w:t>
            </w:r>
            <w:proofErr w:type="spellStart"/>
            <w:r w:rsidRPr="00BA0CA3">
              <w:rPr>
                <w:rFonts w:ascii="Arial" w:hAnsi="Arial" w:cs="Arial"/>
                <w:sz w:val="18"/>
                <w:szCs w:val="18"/>
              </w:rPr>
              <w:t>Thanawiya</w:t>
            </w:r>
            <w:proofErr w:type="spellEnd"/>
            <w:r w:rsidRPr="00BA0CA3">
              <w:rPr>
                <w:rFonts w:ascii="Arial" w:hAnsi="Arial" w:cs="Arial"/>
                <w:sz w:val="18"/>
                <w:szCs w:val="18"/>
              </w:rPr>
              <w:t xml:space="preserve"> amma)</w:t>
            </w:r>
          </w:p>
        </w:tc>
        <w:tc>
          <w:tcPr>
            <w:tcW w:w="2304" w:type="dxa"/>
            <w:shd w:val="clear" w:color="auto" w:fill="auto"/>
            <w:hideMark/>
          </w:tcPr>
          <w:p w14:paraId="6BAD522A"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78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hideMark/>
          </w:tcPr>
          <w:p w14:paraId="7335F83C"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91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7881140C"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0AEB131D" w14:textId="77777777" w:rsidR="00F506D8" w:rsidRPr="00BA0CA3" w:rsidRDefault="00F506D8" w:rsidP="00853B42">
            <w:pPr>
              <w:spacing w:before="120" w:after="120" w:line="240" w:lineRule="auto"/>
              <w:rPr>
                <w:rFonts w:ascii="Arial" w:hAnsi="Arial" w:cs="Arial"/>
                <w:sz w:val="18"/>
                <w:szCs w:val="18"/>
              </w:rPr>
            </w:pPr>
          </w:p>
        </w:tc>
        <w:tc>
          <w:tcPr>
            <w:tcW w:w="2306" w:type="dxa"/>
            <w:shd w:val="clear" w:color="auto" w:fill="auto"/>
          </w:tcPr>
          <w:p w14:paraId="7748F1A9"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446BCE17" w14:textId="77777777" w:rsidR="00F506D8" w:rsidRPr="00BA0CA3" w:rsidRDefault="00F506D8" w:rsidP="00853B42">
            <w:pPr>
              <w:spacing w:before="120" w:after="120" w:line="240" w:lineRule="auto"/>
              <w:rPr>
                <w:rFonts w:ascii="Arial" w:hAnsi="Arial" w:cs="Arial"/>
                <w:sz w:val="18"/>
                <w:szCs w:val="18"/>
              </w:rPr>
            </w:pPr>
          </w:p>
        </w:tc>
        <w:tc>
          <w:tcPr>
            <w:tcW w:w="2297" w:type="dxa"/>
            <w:shd w:val="clear" w:color="auto" w:fill="auto"/>
          </w:tcPr>
          <w:p w14:paraId="76CE1F32" w14:textId="77777777" w:rsidR="00F506D8" w:rsidRPr="00BA0CA3" w:rsidRDefault="00F506D8" w:rsidP="00853B42">
            <w:pPr>
              <w:spacing w:before="120" w:after="120" w:line="240" w:lineRule="auto"/>
              <w:rPr>
                <w:rFonts w:ascii="Arial" w:hAnsi="Arial" w:cs="Arial"/>
                <w:sz w:val="18"/>
                <w:szCs w:val="18"/>
              </w:rPr>
            </w:pPr>
          </w:p>
        </w:tc>
      </w:tr>
      <w:tr w:rsidR="00F506D8" w14:paraId="40B9F2AD" w14:textId="77777777" w:rsidTr="00853B42">
        <w:trPr>
          <w:gridAfter w:val="1"/>
          <w:wAfter w:w="67" w:type="dxa"/>
          <w:trHeight w:val="854"/>
        </w:trPr>
        <w:tc>
          <w:tcPr>
            <w:tcW w:w="2420" w:type="dxa"/>
            <w:vMerge w:val="restart"/>
            <w:shd w:val="clear" w:color="auto" w:fill="auto"/>
            <w:vAlign w:val="center"/>
          </w:tcPr>
          <w:p w14:paraId="7AB9D8BB" w14:textId="11F6B712" w:rsidR="00F506D8"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PAKISTAN</w:t>
            </w:r>
          </w:p>
        </w:tc>
        <w:tc>
          <w:tcPr>
            <w:tcW w:w="2304" w:type="dxa"/>
            <w:shd w:val="clear" w:color="auto" w:fill="auto"/>
            <w:vAlign w:val="center"/>
            <w:hideMark/>
          </w:tcPr>
          <w:p w14:paraId="48767414" w14:textId="2C854D82"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Pakistani Higher Secondary School Certificate or Intermediate Certificate (Pre-Eng &amp; Pre-Med streams only)</w:t>
            </w:r>
          </w:p>
        </w:tc>
        <w:tc>
          <w:tcPr>
            <w:tcW w:w="2304" w:type="dxa"/>
            <w:shd w:val="clear" w:color="auto" w:fill="auto"/>
            <w:hideMark/>
          </w:tcPr>
          <w:p w14:paraId="03500906"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50 in final year results (Pre-Eng &amp; Pre-Med streams only)</w:t>
            </w:r>
          </w:p>
        </w:tc>
        <w:tc>
          <w:tcPr>
            <w:tcW w:w="2305" w:type="dxa"/>
            <w:shd w:val="clear" w:color="auto" w:fill="auto"/>
            <w:hideMark/>
          </w:tcPr>
          <w:p w14:paraId="3076D1EB"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60 in final year results</w:t>
            </w:r>
          </w:p>
        </w:tc>
        <w:tc>
          <w:tcPr>
            <w:tcW w:w="2305" w:type="dxa"/>
            <w:shd w:val="clear" w:color="auto" w:fill="auto"/>
            <w:hideMark/>
          </w:tcPr>
          <w:p w14:paraId="595FFAB1"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68 in final year results</w:t>
            </w:r>
          </w:p>
        </w:tc>
        <w:tc>
          <w:tcPr>
            <w:tcW w:w="2305" w:type="dxa"/>
            <w:shd w:val="clear" w:color="auto" w:fill="auto"/>
            <w:hideMark/>
          </w:tcPr>
          <w:p w14:paraId="52212C5F"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71 in the final year results</w:t>
            </w:r>
          </w:p>
        </w:tc>
        <w:tc>
          <w:tcPr>
            <w:tcW w:w="2306" w:type="dxa"/>
            <w:shd w:val="clear" w:color="auto" w:fill="auto"/>
            <w:hideMark/>
          </w:tcPr>
          <w:p w14:paraId="5DB00AB5"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84 in final year results</w:t>
            </w:r>
          </w:p>
        </w:tc>
        <w:tc>
          <w:tcPr>
            <w:tcW w:w="2305" w:type="dxa"/>
            <w:shd w:val="clear" w:color="auto" w:fill="auto"/>
            <w:hideMark/>
          </w:tcPr>
          <w:p w14:paraId="4597A58F"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87 in the final year results</w:t>
            </w:r>
          </w:p>
        </w:tc>
        <w:tc>
          <w:tcPr>
            <w:tcW w:w="2297" w:type="dxa"/>
            <w:shd w:val="clear" w:color="auto" w:fill="auto"/>
            <w:hideMark/>
          </w:tcPr>
          <w:p w14:paraId="65B736B0"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92 in final year results</w:t>
            </w:r>
          </w:p>
        </w:tc>
      </w:tr>
      <w:tr w:rsidR="00C063E9" w14:paraId="4E464A27"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1753"/>
        </w:trPr>
        <w:tc>
          <w:tcPr>
            <w:tcW w:w="2420" w:type="dxa"/>
            <w:vMerge/>
            <w:shd w:val="clear" w:color="auto" w:fill="auto"/>
            <w:vAlign w:val="center"/>
            <w:hideMark/>
          </w:tcPr>
          <w:p w14:paraId="389FB08A" w14:textId="77777777" w:rsidR="00F506D8" w:rsidRPr="00853B42" w:rsidRDefault="00F506D8" w:rsidP="00853B42">
            <w:pPr>
              <w:spacing w:before="120" w:after="120" w:line="240" w:lineRule="auto"/>
              <w:rPr>
                <w:rFonts w:ascii="Griffith Sans Text" w:eastAsia="Arial" w:hAnsi="Griffith Sans Text" w:cs="Arial"/>
                <w:b/>
                <w:sz w:val="24"/>
                <w:szCs w:val="24"/>
                <w:lang w:val="en-US" w:eastAsia="en-US" w:bidi="en-AU"/>
              </w:rPr>
            </w:pPr>
          </w:p>
        </w:tc>
        <w:tc>
          <w:tcPr>
            <w:tcW w:w="2304" w:type="dxa"/>
            <w:shd w:val="clear" w:color="auto" w:fill="auto"/>
            <w:vAlign w:val="center"/>
            <w:hideMark/>
          </w:tcPr>
          <w:p w14:paraId="614461DE"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Pakistani Higher Secondary School or Intermediate Certificate (Humanities &amp; Science Streams)</w:t>
            </w:r>
          </w:p>
        </w:tc>
        <w:tc>
          <w:tcPr>
            <w:tcW w:w="2304" w:type="dxa"/>
            <w:shd w:val="clear" w:color="auto" w:fill="auto"/>
            <w:hideMark/>
          </w:tcPr>
          <w:p w14:paraId="0DCC8EA3" w14:textId="469AA1B2"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85 in final year results OR successful completion of a recognised pre-tertiary or foundation program OR successful completion of one year study at a recognised tertiary or higher education institution is required in addition to the completion of High</w:t>
            </w:r>
            <w:r>
              <w:rPr>
                <w:rFonts w:ascii="Arial" w:hAnsi="Arial" w:cs="Arial"/>
                <w:sz w:val="18"/>
                <w:szCs w:val="18"/>
              </w:rPr>
              <w:t xml:space="preserve"> </w:t>
            </w:r>
            <w:r w:rsidRPr="00BA0CA3">
              <w:rPr>
                <w:rFonts w:ascii="Arial" w:hAnsi="Arial" w:cs="Arial"/>
                <w:sz w:val="18"/>
                <w:szCs w:val="18"/>
              </w:rPr>
              <w:t>School studies.</w:t>
            </w:r>
          </w:p>
        </w:tc>
        <w:tc>
          <w:tcPr>
            <w:tcW w:w="2305" w:type="dxa"/>
            <w:shd w:val="clear" w:color="auto" w:fill="auto"/>
          </w:tcPr>
          <w:p w14:paraId="45C74221" w14:textId="2D8BA7FF"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96 in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0840C921"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3870A1FF" w14:textId="77777777" w:rsidR="00F506D8" w:rsidRPr="00BA0CA3" w:rsidRDefault="00F506D8" w:rsidP="00853B42">
            <w:pPr>
              <w:spacing w:before="120" w:after="120" w:line="240" w:lineRule="auto"/>
              <w:rPr>
                <w:rFonts w:ascii="Arial" w:hAnsi="Arial" w:cs="Arial"/>
                <w:sz w:val="18"/>
                <w:szCs w:val="18"/>
              </w:rPr>
            </w:pPr>
          </w:p>
        </w:tc>
        <w:tc>
          <w:tcPr>
            <w:tcW w:w="2306" w:type="dxa"/>
            <w:shd w:val="clear" w:color="auto" w:fill="auto"/>
          </w:tcPr>
          <w:p w14:paraId="54039784"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28D881AA" w14:textId="77777777" w:rsidR="00F506D8" w:rsidRPr="00BA0CA3" w:rsidRDefault="00F506D8" w:rsidP="00853B42">
            <w:pPr>
              <w:spacing w:before="120" w:after="120" w:line="240" w:lineRule="auto"/>
              <w:rPr>
                <w:rFonts w:ascii="Arial" w:hAnsi="Arial" w:cs="Arial"/>
                <w:sz w:val="18"/>
                <w:szCs w:val="18"/>
              </w:rPr>
            </w:pPr>
          </w:p>
        </w:tc>
        <w:tc>
          <w:tcPr>
            <w:tcW w:w="2297" w:type="dxa"/>
            <w:shd w:val="clear" w:color="auto" w:fill="auto"/>
          </w:tcPr>
          <w:p w14:paraId="14F32104" w14:textId="77777777" w:rsidR="00F506D8" w:rsidRPr="00BA0CA3" w:rsidRDefault="00F506D8" w:rsidP="00853B42">
            <w:pPr>
              <w:spacing w:before="120" w:after="120" w:line="240" w:lineRule="auto"/>
              <w:rPr>
                <w:rFonts w:ascii="Arial" w:hAnsi="Arial" w:cs="Arial"/>
                <w:sz w:val="18"/>
                <w:szCs w:val="18"/>
              </w:rPr>
            </w:pPr>
          </w:p>
        </w:tc>
      </w:tr>
      <w:tr w:rsidR="00F506D8" w14:paraId="6D6DD4DE" w14:textId="77777777" w:rsidTr="00853B42">
        <w:trPr>
          <w:gridAfter w:val="1"/>
          <w:wAfter w:w="67" w:type="dxa"/>
          <w:trHeight w:val="1295"/>
        </w:trPr>
        <w:tc>
          <w:tcPr>
            <w:tcW w:w="2420" w:type="dxa"/>
            <w:vMerge/>
            <w:shd w:val="clear" w:color="auto" w:fill="auto"/>
            <w:vAlign w:val="center"/>
            <w:hideMark/>
          </w:tcPr>
          <w:p w14:paraId="7997A0BE" w14:textId="77777777" w:rsidR="00F506D8" w:rsidRPr="00853B42" w:rsidRDefault="00F506D8" w:rsidP="00853B42">
            <w:pPr>
              <w:spacing w:before="120" w:after="120" w:line="240" w:lineRule="auto"/>
              <w:rPr>
                <w:rFonts w:ascii="Griffith Sans Text" w:eastAsia="Arial" w:hAnsi="Griffith Sans Text" w:cs="Arial"/>
                <w:b/>
                <w:sz w:val="24"/>
                <w:szCs w:val="24"/>
                <w:lang w:val="en-US" w:eastAsia="en-US" w:bidi="en-AU"/>
              </w:rPr>
            </w:pPr>
          </w:p>
        </w:tc>
        <w:tc>
          <w:tcPr>
            <w:tcW w:w="2304" w:type="dxa"/>
            <w:shd w:val="clear" w:color="auto" w:fill="auto"/>
            <w:vAlign w:val="center"/>
          </w:tcPr>
          <w:p w14:paraId="685D8DDB" w14:textId="67548EC3"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 xml:space="preserve">GCE </w:t>
            </w:r>
            <w:r>
              <w:rPr>
                <w:rFonts w:ascii="Arial" w:hAnsi="Arial" w:cs="Arial"/>
                <w:sz w:val="18"/>
                <w:szCs w:val="18"/>
              </w:rPr>
              <w:t>‘</w:t>
            </w:r>
            <w:r w:rsidRPr="00BA0CA3">
              <w:rPr>
                <w:rFonts w:ascii="Arial" w:hAnsi="Arial" w:cs="Arial"/>
                <w:sz w:val="18"/>
                <w:szCs w:val="18"/>
              </w:rPr>
              <w:t>A</w:t>
            </w:r>
            <w:r>
              <w:rPr>
                <w:rFonts w:ascii="Arial" w:hAnsi="Arial" w:cs="Arial"/>
                <w:sz w:val="18"/>
                <w:szCs w:val="18"/>
              </w:rPr>
              <w:t>’</w:t>
            </w:r>
            <w:r w:rsidRPr="00BA0CA3">
              <w:rPr>
                <w:rFonts w:ascii="Arial" w:hAnsi="Arial" w:cs="Arial"/>
                <w:sz w:val="18"/>
                <w:szCs w:val="18"/>
              </w:rPr>
              <w:t xml:space="preserve"> Levels </w:t>
            </w:r>
          </w:p>
        </w:tc>
        <w:tc>
          <w:tcPr>
            <w:tcW w:w="2304" w:type="dxa"/>
            <w:shd w:val="clear" w:color="auto" w:fill="auto"/>
            <w:hideMark/>
          </w:tcPr>
          <w:p w14:paraId="79AFF70F" w14:textId="3BB912CD"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of 6 in the best 3 A Level or combination of A and AS Level subjects A*=6, A=5, B=4, C=3, D=2, E=1 (AS Levels are equivalent to half points,</w:t>
            </w:r>
            <w:r>
              <w:rPr>
                <w:rFonts w:ascii="Arial" w:hAnsi="Arial" w:cs="Arial"/>
                <w:sz w:val="18"/>
                <w:szCs w:val="18"/>
              </w:rPr>
              <w:t xml:space="preserve"> </w:t>
            </w:r>
            <w:r w:rsidRPr="00BA0CA3">
              <w:rPr>
                <w:rFonts w:ascii="Arial" w:hAnsi="Arial" w:cs="Arial"/>
                <w:sz w:val="18"/>
                <w:szCs w:val="18"/>
              </w:rPr>
              <w:t>e.g. A=2.5)</w:t>
            </w:r>
          </w:p>
        </w:tc>
        <w:tc>
          <w:tcPr>
            <w:tcW w:w="2305" w:type="dxa"/>
            <w:shd w:val="clear" w:color="auto" w:fill="auto"/>
            <w:hideMark/>
          </w:tcPr>
          <w:p w14:paraId="6EA5E0F3"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of 7 in the best 3 A Level or combination of A and AS Level subjects A*=6, A=5, B=4, C=3, D=2, E=1 (AS Levels are equivalent to half points, e.g. A=2.5)</w:t>
            </w:r>
          </w:p>
        </w:tc>
        <w:tc>
          <w:tcPr>
            <w:tcW w:w="2305" w:type="dxa"/>
            <w:shd w:val="clear" w:color="auto" w:fill="auto"/>
            <w:hideMark/>
          </w:tcPr>
          <w:p w14:paraId="4574C493" w14:textId="4050413C"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of 10 in the best 3</w:t>
            </w:r>
            <w:r>
              <w:rPr>
                <w:rFonts w:ascii="Arial" w:hAnsi="Arial" w:cs="Arial"/>
                <w:sz w:val="18"/>
                <w:szCs w:val="18"/>
              </w:rPr>
              <w:t xml:space="preserve"> </w:t>
            </w:r>
            <w:r w:rsidRPr="00BA0CA3">
              <w:rPr>
                <w:rFonts w:ascii="Arial" w:hAnsi="Arial" w:cs="Arial"/>
                <w:sz w:val="18"/>
                <w:szCs w:val="18"/>
              </w:rPr>
              <w:t>A Level or combination of A and AS Level subjects A*=6, A=5, B=4, C=3, D=2, E=1 (AS Levels are equivalent to half points, e.g. A=2.5)</w:t>
            </w:r>
          </w:p>
        </w:tc>
        <w:tc>
          <w:tcPr>
            <w:tcW w:w="2305" w:type="dxa"/>
            <w:shd w:val="clear" w:color="auto" w:fill="auto"/>
            <w:hideMark/>
          </w:tcPr>
          <w:p w14:paraId="1AD7DC3C" w14:textId="0624077B"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of 10.5 in the best 3 A Level or combination of A and AS Level subjects A*=6, A=5, B=4, C=3, D=2, E=1</w:t>
            </w:r>
            <w:r>
              <w:rPr>
                <w:rFonts w:ascii="Arial" w:hAnsi="Arial" w:cs="Arial"/>
                <w:sz w:val="18"/>
                <w:szCs w:val="18"/>
              </w:rPr>
              <w:t xml:space="preserve"> </w:t>
            </w:r>
            <w:r w:rsidRPr="00BA0CA3">
              <w:rPr>
                <w:rFonts w:ascii="Arial" w:hAnsi="Arial" w:cs="Arial"/>
                <w:sz w:val="18"/>
                <w:szCs w:val="18"/>
              </w:rPr>
              <w:t>(AS Levels are equivalent to half points, e.g. A=2.5)</w:t>
            </w:r>
          </w:p>
        </w:tc>
        <w:tc>
          <w:tcPr>
            <w:tcW w:w="2306" w:type="dxa"/>
            <w:shd w:val="clear" w:color="auto" w:fill="auto"/>
            <w:hideMark/>
          </w:tcPr>
          <w:p w14:paraId="4392E526" w14:textId="631CB8DD"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of 14 in the best 3</w:t>
            </w:r>
            <w:r>
              <w:rPr>
                <w:rFonts w:ascii="Arial" w:hAnsi="Arial" w:cs="Arial"/>
                <w:sz w:val="18"/>
                <w:szCs w:val="18"/>
              </w:rPr>
              <w:t xml:space="preserve"> </w:t>
            </w:r>
            <w:r w:rsidRPr="00BA0CA3">
              <w:rPr>
                <w:rFonts w:ascii="Arial" w:hAnsi="Arial" w:cs="Arial"/>
                <w:sz w:val="18"/>
                <w:szCs w:val="18"/>
              </w:rPr>
              <w:t>A Level or combination of A and AS Level subjects A*=6, A=5, B=4, C=3, D=2, E=1 (AS Levels are equivalent to half points, e.g. A=2.5)</w:t>
            </w:r>
          </w:p>
        </w:tc>
        <w:tc>
          <w:tcPr>
            <w:tcW w:w="2305" w:type="dxa"/>
            <w:shd w:val="clear" w:color="auto" w:fill="auto"/>
            <w:hideMark/>
          </w:tcPr>
          <w:p w14:paraId="0BFC6DDC" w14:textId="48D002BE"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of 14.5 in the best 3 A Level or combination of A and AS Level subjects A*=6, A=5, B=4, C=3, D=2, E=1</w:t>
            </w:r>
            <w:r>
              <w:rPr>
                <w:rFonts w:ascii="Arial" w:hAnsi="Arial" w:cs="Arial"/>
                <w:sz w:val="18"/>
                <w:szCs w:val="18"/>
              </w:rPr>
              <w:t xml:space="preserve"> </w:t>
            </w:r>
            <w:r w:rsidRPr="00BA0CA3">
              <w:rPr>
                <w:rFonts w:ascii="Arial" w:hAnsi="Arial" w:cs="Arial"/>
                <w:sz w:val="18"/>
                <w:szCs w:val="18"/>
              </w:rPr>
              <w:t>(AS</w:t>
            </w:r>
            <w:r w:rsidR="00805845">
              <w:rPr>
                <w:rFonts w:ascii="Arial" w:hAnsi="Arial" w:cs="Arial"/>
                <w:sz w:val="18"/>
                <w:szCs w:val="18"/>
              </w:rPr>
              <w:t xml:space="preserve"> </w:t>
            </w:r>
            <w:r w:rsidRPr="00BA0CA3">
              <w:rPr>
                <w:rFonts w:ascii="Arial" w:hAnsi="Arial" w:cs="Arial"/>
                <w:sz w:val="18"/>
                <w:szCs w:val="18"/>
              </w:rPr>
              <w:t>Levels</w:t>
            </w:r>
            <w:r w:rsidR="00805845">
              <w:rPr>
                <w:rFonts w:ascii="Arial" w:hAnsi="Arial" w:cs="Arial"/>
                <w:sz w:val="18"/>
                <w:szCs w:val="18"/>
              </w:rPr>
              <w:t xml:space="preserve"> </w:t>
            </w:r>
            <w:r w:rsidRPr="00BA0CA3">
              <w:rPr>
                <w:rFonts w:ascii="Arial" w:hAnsi="Arial" w:cs="Arial"/>
                <w:sz w:val="18"/>
                <w:szCs w:val="18"/>
              </w:rPr>
              <w:t>are equivalent to half points, e.g. A=2.5)</w:t>
            </w:r>
          </w:p>
        </w:tc>
        <w:tc>
          <w:tcPr>
            <w:tcW w:w="2297" w:type="dxa"/>
            <w:shd w:val="clear" w:color="auto" w:fill="auto"/>
            <w:hideMark/>
          </w:tcPr>
          <w:p w14:paraId="5D71AFB0" w14:textId="224ED3D0"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of 16.0 in the best</w:t>
            </w:r>
            <w:r>
              <w:rPr>
                <w:rFonts w:ascii="Arial" w:hAnsi="Arial" w:cs="Arial"/>
                <w:sz w:val="18"/>
                <w:szCs w:val="18"/>
              </w:rPr>
              <w:t xml:space="preserve"> </w:t>
            </w:r>
            <w:r w:rsidRPr="00BA0CA3">
              <w:rPr>
                <w:rFonts w:ascii="Arial" w:hAnsi="Arial" w:cs="Arial"/>
                <w:sz w:val="18"/>
                <w:szCs w:val="18"/>
              </w:rPr>
              <w:t>3 A Level or combination of A and AS Level subjects A*=6, A=5, B=4, C=3, D=2, E=1 (AS Levels are equivalent to half points, e.g. A=2.5)</w:t>
            </w:r>
          </w:p>
        </w:tc>
      </w:tr>
      <w:tr w:rsidR="00C063E9" w14:paraId="210B6554"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1237"/>
        </w:trPr>
        <w:tc>
          <w:tcPr>
            <w:tcW w:w="2420" w:type="dxa"/>
            <w:vMerge w:val="restart"/>
            <w:shd w:val="clear" w:color="auto" w:fill="auto"/>
            <w:vAlign w:val="center"/>
          </w:tcPr>
          <w:p w14:paraId="418A4921" w14:textId="02F3189C" w:rsidR="00F506D8"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PALAU</w:t>
            </w:r>
          </w:p>
        </w:tc>
        <w:tc>
          <w:tcPr>
            <w:tcW w:w="2304" w:type="dxa"/>
            <w:shd w:val="clear" w:color="auto" w:fill="auto"/>
            <w:vAlign w:val="center"/>
          </w:tcPr>
          <w:p w14:paraId="16639E8B" w14:textId="31F5ACA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Composite College Board Scholastic Aptitude Test (SAT I Score) and High School Diploma</w:t>
            </w:r>
          </w:p>
        </w:tc>
        <w:tc>
          <w:tcPr>
            <w:tcW w:w="2304" w:type="dxa"/>
            <w:shd w:val="clear" w:color="auto" w:fill="auto"/>
          </w:tcPr>
          <w:p w14:paraId="7280B88A"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 xml:space="preserve">Composite SAT I score of 1000 (Total of SAT-I: Evidence-Based Reading and Writing and </w:t>
            </w:r>
            <w:proofErr w:type="spellStart"/>
            <w:r w:rsidRPr="00BA0CA3">
              <w:rPr>
                <w:rFonts w:ascii="Arial" w:hAnsi="Arial" w:cs="Arial"/>
                <w:sz w:val="18"/>
                <w:szCs w:val="18"/>
              </w:rPr>
              <w:t>SAT-</w:t>
            </w:r>
            <w:proofErr w:type="gramStart"/>
            <w:r w:rsidRPr="00BA0CA3">
              <w:rPr>
                <w:rFonts w:ascii="Arial" w:hAnsi="Arial" w:cs="Arial"/>
                <w:sz w:val="18"/>
                <w:szCs w:val="18"/>
              </w:rPr>
              <w:t>I:Mathematics</w:t>
            </w:r>
            <w:proofErr w:type="spellEnd"/>
            <w:proofErr w:type="gramEnd"/>
            <w:r w:rsidRPr="00BA0CA3">
              <w:rPr>
                <w:rFonts w:ascii="Arial" w:hAnsi="Arial" w:cs="Arial"/>
                <w:sz w:val="18"/>
                <w:szCs w:val="18"/>
              </w:rPr>
              <w:t>) PLUS  completed High School Diploma</w:t>
            </w:r>
          </w:p>
        </w:tc>
        <w:tc>
          <w:tcPr>
            <w:tcW w:w="2305" w:type="dxa"/>
            <w:shd w:val="clear" w:color="auto" w:fill="auto"/>
          </w:tcPr>
          <w:p w14:paraId="2C26AD98" w14:textId="3D31992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 xml:space="preserve">Composite SAT I score of 1080 (Total of SAT-I: Evidence-Based Reading and Writing and </w:t>
            </w:r>
            <w:proofErr w:type="spellStart"/>
            <w:r w:rsidRPr="00BA0CA3">
              <w:rPr>
                <w:rFonts w:ascii="Arial" w:hAnsi="Arial" w:cs="Arial"/>
                <w:sz w:val="18"/>
                <w:szCs w:val="18"/>
              </w:rPr>
              <w:t>SAT-</w:t>
            </w:r>
            <w:proofErr w:type="gramStart"/>
            <w:r w:rsidRPr="00BA0CA3">
              <w:rPr>
                <w:rFonts w:ascii="Arial" w:hAnsi="Arial" w:cs="Arial"/>
                <w:sz w:val="18"/>
                <w:szCs w:val="18"/>
              </w:rPr>
              <w:t>I:Mathematics</w:t>
            </w:r>
            <w:proofErr w:type="spellEnd"/>
            <w:proofErr w:type="gramEnd"/>
            <w:r w:rsidRPr="00BA0CA3">
              <w:rPr>
                <w:rFonts w:ascii="Arial" w:hAnsi="Arial" w:cs="Arial"/>
                <w:sz w:val="18"/>
                <w:szCs w:val="18"/>
              </w:rPr>
              <w:t>) PLUS completed High School Diploma</w:t>
            </w:r>
          </w:p>
        </w:tc>
        <w:tc>
          <w:tcPr>
            <w:tcW w:w="2305" w:type="dxa"/>
            <w:shd w:val="clear" w:color="auto" w:fill="auto"/>
          </w:tcPr>
          <w:p w14:paraId="0BDDC48C" w14:textId="067ABCCD"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 xml:space="preserve">Composite SAT I score of 1230 (Total of SAT-I: Evidence-Based Reading and Writing and </w:t>
            </w:r>
            <w:proofErr w:type="spellStart"/>
            <w:r w:rsidRPr="00BA0CA3">
              <w:rPr>
                <w:rFonts w:ascii="Arial" w:hAnsi="Arial" w:cs="Arial"/>
                <w:sz w:val="18"/>
                <w:szCs w:val="18"/>
              </w:rPr>
              <w:t>SAT-</w:t>
            </w:r>
            <w:proofErr w:type="gramStart"/>
            <w:r w:rsidRPr="00BA0CA3">
              <w:rPr>
                <w:rFonts w:ascii="Arial" w:hAnsi="Arial" w:cs="Arial"/>
                <w:sz w:val="18"/>
                <w:szCs w:val="18"/>
              </w:rPr>
              <w:t>I:Mathematics</w:t>
            </w:r>
            <w:proofErr w:type="spellEnd"/>
            <w:proofErr w:type="gramEnd"/>
            <w:r w:rsidRPr="00BA0CA3">
              <w:rPr>
                <w:rFonts w:ascii="Arial" w:hAnsi="Arial" w:cs="Arial"/>
                <w:sz w:val="18"/>
                <w:szCs w:val="18"/>
              </w:rPr>
              <w:t>) PLUS completed High School Diploma</w:t>
            </w:r>
          </w:p>
        </w:tc>
        <w:tc>
          <w:tcPr>
            <w:tcW w:w="2305" w:type="dxa"/>
            <w:shd w:val="clear" w:color="auto" w:fill="auto"/>
          </w:tcPr>
          <w:p w14:paraId="3DF6E3AA" w14:textId="63983039"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 xml:space="preserve">Composite SAT I score of 1270 (Total of SAT-I: Evidence-Based Reading and Writing and </w:t>
            </w:r>
            <w:proofErr w:type="spellStart"/>
            <w:r w:rsidRPr="00BA0CA3">
              <w:rPr>
                <w:rFonts w:ascii="Arial" w:hAnsi="Arial" w:cs="Arial"/>
                <w:sz w:val="18"/>
                <w:szCs w:val="18"/>
              </w:rPr>
              <w:t>SAT-</w:t>
            </w:r>
            <w:proofErr w:type="gramStart"/>
            <w:r w:rsidRPr="00BA0CA3">
              <w:rPr>
                <w:rFonts w:ascii="Arial" w:hAnsi="Arial" w:cs="Arial"/>
                <w:sz w:val="18"/>
                <w:szCs w:val="18"/>
              </w:rPr>
              <w:t>I:Mathematics</w:t>
            </w:r>
            <w:proofErr w:type="spellEnd"/>
            <w:proofErr w:type="gramEnd"/>
            <w:r w:rsidRPr="00BA0CA3">
              <w:rPr>
                <w:rFonts w:ascii="Arial" w:hAnsi="Arial" w:cs="Arial"/>
                <w:sz w:val="18"/>
                <w:szCs w:val="18"/>
              </w:rPr>
              <w:t>) PLUS completed High School Diploma</w:t>
            </w:r>
          </w:p>
        </w:tc>
        <w:tc>
          <w:tcPr>
            <w:tcW w:w="2306" w:type="dxa"/>
            <w:shd w:val="clear" w:color="auto" w:fill="auto"/>
          </w:tcPr>
          <w:p w14:paraId="6FC318EB" w14:textId="7EFCF5E3"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 xml:space="preserve">Composite SAT I score of 1360 (Total of SAT-I: Evidence-Based Reading and Writing and </w:t>
            </w:r>
            <w:proofErr w:type="spellStart"/>
            <w:r w:rsidRPr="00BA0CA3">
              <w:rPr>
                <w:rFonts w:ascii="Arial" w:hAnsi="Arial" w:cs="Arial"/>
                <w:sz w:val="18"/>
                <w:szCs w:val="18"/>
              </w:rPr>
              <w:t>SAT-</w:t>
            </w:r>
            <w:proofErr w:type="gramStart"/>
            <w:r w:rsidRPr="00BA0CA3">
              <w:rPr>
                <w:rFonts w:ascii="Arial" w:hAnsi="Arial" w:cs="Arial"/>
                <w:sz w:val="18"/>
                <w:szCs w:val="18"/>
              </w:rPr>
              <w:t>I:Mathematics</w:t>
            </w:r>
            <w:proofErr w:type="spellEnd"/>
            <w:proofErr w:type="gramEnd"/>
            <w:r w:rsidRPr="00BA0CA3">
              <w:rPr>
                <w:rFonts w:ascii="Arial" w:hAnsi="Arial" w:cs="Arial"/>
                <w:sz w:val="18"/>
                <w:szCs w:val="18"/>
              </w:rPr>
              <w:t>) PLUS completed High School Diploma</w:t>
            </w:r>
          </w:p>
        </w:tc>
        <w:tc>
          <w:tcPr>
            <w:tcW w:w="2305" w:type="dxa"/>
            <w:shd w:val="clear" w:color="auto" w:fill="auto"/>
          </w:tcPr>
          <w:p w14:paraId="52AE63A2" w14:textId="35814C2E"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 xml:space="preserve">Composite SAT I score of 1400 (Total of SAT-I: Evidence-Based Reading and Writing and </w:t>
            </w:r>
            <w:proofErr w:type="spellStart"/>
            <w:r w:rsidRPr="00BA0CA3">
              <w:rPr>
                <w:rFonts w:ascii="Arial" w:hAnsi="Arial" w:cs="Arial"/>
                <w:sz w:val="18"/>
                <w:szCs w:val="18"/>
              </w:rPr>
              <w:t>SAT-</w:t>
            </w:r>
            <w:proofErr w:type="gramStart"/>
            <w:r w:rsidRPr="00BA0CA3">
              <w:rPr>
                <w:rFonts w:ascii="Arial" w:hAnsi="Arial" w:cs="Arial"/>
                <w:sz w:val="18"/>
                <w:szCs w:val="18"/>
              </w:rPr>
              <w:t>I:Mathematics</w:t>
            </w:r>
            <w:proofErr w:type="spellEnd"/>
            <w:proofErr w:type="gramEnd"/>
            <w:r w:rsidRPr="00BA0CA3">
              <w:rPr>
                <w:rFonts w:ascii="Arial" w:hAnsi="Arial" w:cs="Arial"/>
                <w:sz w:val="18"/>
                <w:szCs w:val="18"/>
              </w:rPr>
              <w:t>) PLUS completed High School Diploma</w:t>
            </w:r>
          </w:p>
        </w:tc>
        <w:tc>
          <w:tcPr>
            <w:tcW w:w="2297" w:type="dxa"/>
            <w:shd w:val="clear" w:color="auto" w:fill="auto"/>
          </w:tcPr>
          <w:p w14:paraId="0038E08E" w14:textId="0A95CB3C"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 xml:space="preserve">Composite SAT I score of 1420 (Total of SAT-I: Evidence-Based Reading and Writing and </w:t>
            </w:r>
            <w:proofErr w:type="spellStart"/>
            <w:r w:rsidRPr="00BA0CA3">
              <w:rPr>
                <w:rFonts w:ascii="Arial" w:hAnsi="Arial" w:cs="Arial"/>
                <w:sz w:val="18"/>
                <w:szCs w:val="18"/>
              </w:rPr>
              <w:t>SAT-</w:t>
            </w:r>
            <w:proofErr w:type="gramStart"/>
            <w:r w:rsidRPr="00BA0CA3">
              <w:rPr>
                <w:rFonts w:ascii="Arial" w:hAnsi="Arial" w:cs="Arial"/>
                <w:sz w:val="18"/>
                <w:szCs w:val="18"/>
              </w:rPr>
              <w:t>I:Mathematics</w:t>
            </w:r>
            <w:proofErr w:type="spellEnd"/>
            <w:proofErr w:type="gramEnd"/>
            <w:r w:rsidRPr="00BA0CA3">
              <w:rPr>
                <w:rFonts w:ascii="Arial" w:hAnsi="Arial" w:cs="Arial"/>
                <w:sz w:val="18"/>
                <w:szCs w:val="18"/>
              </w:rPr>
              <w:t>) PLUS completed High School Diploma</w:t>
            </w:r>
          </w:p>
        </w:tc>
      </w:tr>
      <w:tr w:rsidR="00853B42" w14:paraId="1F532069" w14:textId="77777777" w:rsidTr="00853B42">
        <w:trPr>
          <w:gridAfter w:val="1"/>
          <w:wAfter w:w="67" w:type="dxa"/>
          <w:trHeight w:val="778"/>
        </w:trPr>
        <w:tc>
          <w:tcPr>
            <w:tcW w:w="2420" w:type="dxa"/>
            <w:vMerge/>
            <w:shd w:val="clear" w:color="auto" w:fill="auto"/>
            <w:vAlign w:val="center"/>
            <w:hideMark/>
          </w:tcPr>
          <w:p w14:paraId="4D3B14C5" w14:textId="77777777" w:rsidR="00F506D8" w:rsidRPr="00853B42" w:rsidRDefault="00F506D8" w:rsidP="00853B42">
            <w:pPr>
              <w:spacing w:before="120" w:after="120" w:line="240" w:lineRule="auto"/>
              <w:rPr>
                <w:rFonts w:ascii="Griffith Sans Text" w:eastAsia="Arial" w:hAnsi="Griffith Sans Text" w:cs="Arial"/>
                <w:b/>
                <w:sz w:val="24"/>
                <w:szCs w:val="24"/>
                <w:lang w:val="en-US" w:eastAsia="en-US" w:bidi="en-AU"/>
              </w:rPr>
            </w:pPr>
          </w:p>
        </w:tc>
        <w:tc>
          <w:tcPr>
            <w:tcW w:w="2304" w:type="dxa"/>
            <w:shd w:val="clear" w:color="auto" w:fill="auto"/>
            <w:vAlign w:val="center"/>
            <w:hideMark/>
          </w:tcPr>
          <w:p w14:paraId="6E9895D7"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College Board Enhanced ACT Test and High School Diploma</w:t>
            </w:r>
          </w:p>
        </w:tc>
        <w:tc>
          <w:tcPr>
            <w:tcW w:w="2304" w:type="dxa"/>
            <w:shd w:val="clear" w:color="auto" w:fill="auto"/>
            <w:hideMark/>
          </w:tcPr>
          <w:p w14:paraId="6EB955DC"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Composite ACT score of 22 PLUS completed High School Diploma</w:t>
            </w:r>
          </w:p>
        </w:tc>
        <w:tc>
          <w:tcPr>
            <w:tcW w:w="2305" w:type="dxa"/>
            <w:shd w:val="clear" w:color="auto" w:fill="auto"/>
          </w:tcPr>
          <w:p w14:paraId="7897D7E0"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Composite ACT score of 24 PLUS completed High School Diploma</w:t>
            </w:r>
          </w:p>
        </w:tc>
        <w:tc>
          <w:tcPr>
            <w:tcW w:w="2305" w:type="dxa"/>
            <w:shd w:val="clear" w:color="auto" w:fill="auto"/>
          </w:tcPr>
          <w:p w14:paraId="12A10851"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Composite ACT score of 27 PLUS completed High School Diploma</w:t>
            </w:r>
          </w:p>
        </w:tc>
        <w:tc>
          <w:tcPr>
            <w:tcW w:w="2305" w:type="dxa"/>
            <w:shd w:val="clear" w:color="auto" w:fill="auto"/>
          </w:tcPr>
          <w:p w14:paraId="1FD76401"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Composite ACT score of 28 PLUS completed High School Diploma</w:t>
            </w:r>
          </w:p>
        </w:tc>
        <w:tc>
          <w:tcPr>
            <w:tcW w:w="2306" w:type="dxa"/>
            <w:shd w:val="clear" w:color="auto" w:fill="auto"/>
          </w:tcPr>
          <w:p w14:paraId="7A2D09AF"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Composite ACT score of 31 PLUS completed High School Diploma</w:t>
            </w:r>
          </w:p>
        </w:tc>
        <w:tc>
          <w:tcPr>
            <w:tcW w:w="2305" w:type="dxa"/>
            <w:shd w:val="clear" w:color="auto" w:fill="auto"/>
          </w:tcPr>
          <w:p w14:paraId="2FBBE036"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Composite ACT score of 32 PLUS completed High School Diploma</w:t>
            </w:r>
          </w:p>
        </w:tc>
        <w:tc>
          <w:tcPr>
            <w:tcW w:w="2297" w:type="dxa"/>
            <w:shd w:val="clear" w:color="auto" w:fill="auto"/>
          </w:tcPr>
          <w:p w14:paraId="5C6B66C9"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Composite ACT score of 33 PLUS completed High School Diploma</w:t>
            </w:r>
          </w:p>
        </w:tc>
      </w:tr>
      <w:tr w:rsidR="00A078EC" w14:paraId="5661DC18"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906"/>
        </w:trPr>
        <w:tc>
          <w:tcPr>
            <w:tcW w:w="2420" w:type="dxa"/>
            <w:shd w:val="clear" w:color="auto" w:fill="auto"/>
            <w:vAlign w:val="center"/>
          </w:tcPr>
          <w:p w14:paraId="08046854" w14:textId="044B5904" w:rsidR="00F506D8"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PALESTINE</w:t>
            </w:r>
          </w:p>
        </w:tc>
        <w:tc>
          <w:tcPr>
            <w:tcW w:w="2304" w:type="dxa"/>
            <w:shd w:val="clear" w:color="auto" w:fill="auto"/>
            <w:vAlign w:val="center"/>
          </w:tcPr>
          <w:p w14:paraId="2C23130B" w14:textId="77777777" w:rsidR="00F506D8" w:rsidRPr="00BA0CA3" w:rsidRDefault="00F506D8" w:rsidP="00853B42">
            <w:pPr>
              <w:spacing w:before="120" w:after="120" w:line="240" w:lineRule="auto"/>
              <w:rPr>
                <w:rFonts w:ascii="Arial" w:hAnsi="Arial" w:cs="Arial"/>
                <w:sz w:val="18"/>
                <w:szCs w:val="18"/>
              </w:rPr>
            </w:pPr>
          </w:p>
        </w:tc>
        <w:tc>
          <w:tcPr>
            <w:tcW w:w="2304" w:type="dxa"/>
            <w:shd w:val="clear" w:color="auto" w:fill="auto"/>
          </w:tcPr>
          <w:p w14:paraId="4C01FDC6" w14:textId="6F5AC8E5"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03716867"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30BEF83B"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2945CDD8" w14:textId="77777777" w:rsidR="00F506D8" w:rsidRPr="00BA0CA3" w:rsidRDefault="00F506D8" w:rsidP="00853B42">
            <w:pPr>
              <w:spacing w:before="120" w:after="120" w:line="240" w:lineRule="auto"/>
              <w:rPr>
                <w:rFonts w:ascii="Arial" w:hAnsi="Arial" w:cs="Arial"/>
                <w:sz w:val="18"/>
                <w:szCs w:val="18"/>
              </w:rPr>
            </w:pPr>
          </w:p>
        </w:tc>
        <w:tc>
          <w:tcPr>
            <w:tcW w:w="2306" w:type="dxa"/>
            <w:shd w:val="clear" w:color="auto" w:fill="auto"/>
          </w:tcPr>
          <w:p w14:paraId="75F6AC36"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13397E2B" w14:textId="77777777" w:rsidR="00F506D8" w:rsidRPr="00BA0CA3" w:rsidRDefault="00F506D8" w:rsidP="00853B42">
            <w:pPr>
              <w:spacing w:before="120" w:after="120" w:line="240" w:lineRule="auto"/>
              <w:rPr>
                <w:rFonts w:ascii="Arial" w:hAnsi="Arial" w:cs="Arial"/>
                <w:sz w:val="18"/>
                <w:szCs w:val="18"/>
              </w:rPr>
            </w:pPr>
          </w:p>
        </w:tc>
        <w:tc>
          <w:tcPr>
            <w:tcW w:w="2297" w:type="dxa"/>
            <w:shd w:val="clear" w:color="auto" w:fill="auto"/>
          </w:tcPr>
          <w:p w14:paraId="1FA9F67D" w14:textId="77777777" w:rsidR="00F506D8" w:rsidRPr="00BA0CA3" w:rsidRDefault="00F506D8" w:rsidP="00853B42">
            <w:pPr>
              <w:spacing w:before="120" w:after="120" w:line="240" w:lineRule="auto"/>
              <w:rPr>
                <w:rFonts w:ascii="Arial" w:hAnsi="Arial" w:cs="Arial"/>
                <w:sz w:val="18"/>
                <w:szCs w:val="18"/>
              </w:rPr>
            </w:pPr>
          </w:p>
        </w:tc>
      </w:tr>
      <w:tr w:rsidR="00853B42" w14:paraId="36F98B54" w14:textId="77777777" w:rsidTr="00853B42">
        <w:trPr>
          <w:gridAfter w:val="1"/>
          <w:wAfter w:w="67" w:type="dxa"/>
          <w:trHeight w:val="2082"/>
        </w:trPr>
        <w:tc>
          <w:tcPr>
            <w:tcW w:w="2420" w:type="dxa"/>
            <w:shd w:val="clear" w:color="auto" w:fill="auto"/>
            <w:vAlign w:val="center"/>
            <w:hideMark/>
          </w:tcPr>
          <w:p w14:paraId="034577E3" w14:textId="506A0AC7" w:rsidR="00F506D8"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PAPUA NEW GUINEA</w:t>
            </w:r>
          </w:p>
        </w:tc>
        <w:tc>
          <w:tcPr>
            <w:tcW w:w="2304" w:type="dxa"/>
            <w:shd w:val="clear" w:color="auto" w:fill="auto"/>
            <w:vAlign w:val="center"/>
          </w:tcPr>
          <w:p w14:paraId="0EC42D33"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Papua New Guinea Higher School Certificate</w:t>
            </w:r>
          </w:p>
        </w:tc>
        <w:tc>
          <w:tcPr>
            <w:tcW w:w="2304" w:type="dxa"/>
            <w:shd w:val="clear" w:color="auto" w:fill="auto"/>
            <w:hideMark/>
          </w:tcPr>
          <w:p w14:paraId="1706C7EF"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4.3 in the best 5 subjects (Where A=5; B=4; C=3; D=2; E=1)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hideMark/>
          </w:tcPr>
          <w:p w14:paraId="7A30DD75"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4.8 in the best 5 subjects (Where A=5; B=4; C=3; D=2; E=1)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3FACD634"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64A256BD" w14:textId="77777777" w:rsidR="00F506D8" w:rsidRPr="00BA0CA3" w:rsidRDefault="00F506D8" w:rsidP="00853B42">
            <w:pPr>
              <w:spacing w:before="120" w:after="120" w:line="240" w:lineRule="auto"/>
              <w:rPr>
                <w:rFonts w:ascii="Arial" w:hAnsi="Arial" w:cs="Arial"/>
                <w:sz w:val="18"/>
                <w:szCs w:val="18"/>
              </w:rPr>
            </w:pPr>
          </w:p>
        </w:tc>
        <w:tc>
          <w:tcPr>
            <w:tcW w:w="2306" w:type="dxa"/>
            <w:shd w:val="clear" w:color="auto" w:fill="auto"/>
          </w:tcPr>
          <w:p w14:paraId="42E6864C"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20BAF232" w14:textId="77777777" w:rsidR="00F506D8" w:rsidRPr="00BA0CA3" w:rsidRDefault="00F506D8" w:rsidP="00853B42">
            <w:pPr>
              <w:spacing w:before="120" w:after="120" w:line="240" w:lineRule="auto"/>
              <w:rPr>
                <w:rFonts w:ascii="Arial" w:hAnsi="Arial" w:cs="Arial"/>
                <w:sz w:val="18"/>
                <w:szCs w:val="18"/>
              </w:rPr>
            </w:pPr>
          </w:p>
        </w:tc>
        <w:tc>
          <w:tcPr>
            <w:tcW w:w="2297" w:type="dxa"/>
            <w:shd w:val="clear" w:color="auto" w:fill="auto"/>
          </w:tcPr>
          <w:p w14:paraId="3EEA20CF" w14:textId="77777777" w:rsidR="00F506D8" w:rsidRPr="00BA0CA3" w:rsidRDefault="00F506D8" w:rsidP="00853B42">
            <w:pPr>
              <w:spacing w:before="120" w:after="120" w:line="240" w:lineRule="auto"/>
              <w:rPr>
                <w:rFonts w:ascii="Arial" w:hAnsi="Arial" w:cs="Arial"/>
                <w:sz w:val="18"/>
                <w:szCs w:val="18"/>
              </w:rPr>
            </w:pPr>
          </w:p>
        </w:tc>
      </w:tr>
      <w:tr w:rsidR="00BD4731" w14:paraId="5DDC6857" w14:textId="77777777" w:rsidTr="00805845">
        <w:trPr>
          <w:gridAfter w:val="1"/>
          <w:cnfStyle w:val="000000010000" w:firstRow="0" w:lastRow="0" w:firstColumn="0" w:lastColumn="0" w:oddVBand="0" w:evenVBand="0" w:oddHBand="0" w:evenHBand="1" w:firstRowFirstColumn="0" w:firstRowLastColumn="0" w:lastRowFirstColumn="0" w:lastRowLastColumn="0"/>
          <w:wAfter w:w="67" w:type="dxa"/>
          <w:trHeight w:val="1818"/>
        </w:trPr>
        <w:tc>
          <w:tcPr>
            <w:tcW w:w="2420" w:type="dxa"/>
            <w:tcBorders>
              <w:bottom w:val="single" w:sz="4" w:space="0" w:color="auto"/>
            </w:tcBorders>
            <w:shd w:val="clear" w:color="auto" w:fill="auto"/>
            <w:vAlign w:val="center"/>
          </w:tcPr>
          <w:p w14:paraId="56FA71E3" w14:textId="321D1BC2" w:rsidR="00F506D8"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PARAGUAY</w:t>
            </w:r>
          </w:p>
        </w:tc>
        <w:tc>
          <w:tcPr>
            <w:tcW w:w="2304" w:type="dxa"/>
            <w:tcBorders>
              <w:bottom w:val="single" w:sz="4" w:space="0" w:color="auto"/>
            </w:tcBorders>
            <w:shd w:val="clear" w:color="auto" w:fill="auto"/>
            <w:vAlign w:val="center"/>
          </w:tcPr>
          <w:p w14:paraId="6FDAD8BA"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 xml:space="preserve">Paraguayan </w:t>
            </w:r>
            <w:proofErr w:type="spellStart"/>
            <w:r w:rsidRPr="00BA0CA3">
              <w:rPr>
                <w:rFonts w:ascii="Arial" w:hAnsi="Arial" w:cs="Arial"/>
                <w:sz w:val="18"/>
                <w:szCs w:val="18"/>
              </w:rPr>
              <w:t>Bachillerato</w:t>
            </w:r>
            <w:proofErr w:type="spellEnd"/>
          </w:p>
        </w:tc>
        <w:tc>
          <w:tcPr>
            <w:tcW w:w="2304" w:type="dxa"/>
            <w:tcBorders>
              <w:bottom w:val="single" w:sz="4" w:space="0" w:color="auto"/>
            </w:tcBorders>
            <w:shd w:val="clear" w:color="auto" w:fill="auto"/>
            <w:hideMark/>
          </w:tcPr>
          <w:p w14:paraId="39B95C1F"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8.6 in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tcBorders>
              <w:bottom w:val="single" w:sz="4" w:space="0" w:color="auto"/>
            </w:tcBorders>
            <w:shd w:val="clear" w:color="auto" w:fill="auto"/>
            <w:hideMark/>
          </w:tcPr>
          <w:p w14:paraId="170FD12E"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9.6 in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tcBorders>
              <w:bottom w:val="single" w:sz="4" w:space="0" w:color="auto"/>
            </w:tcBorders>
            <w:shd w:val="clear" w:color="auto" w:fill="auto"/>
          </w:tcPr>
          <w:p w14:paraId="54D882DD" w14:textId="77777777" w:rsidR="00F506D8" w:rsidRPr="00BA0CA3" w:rsidRDefault="00F506D8" w:rsidP="00853B42">
            <w:pPr>
              <w:spacing w:before="120" w:after="120" w:line="240" w:lineRule="auto"/>
              <w:rPr>
                <w:rFonts w:ascii="Arial" w:hAnsi="Arial" w:cs="Arial"/>
                <w:sz w:val="18"/>
                <w:szCs w:val="18"/>
              </w:rPr>
            </w:pPr>
          </w:p>
        </w:tc>
        <w:tc>
          <w:tcPr>
            <w:tcW w:w="2305" w:type="dxa"/>
            <w:tcBorders>
              <w:bottom w:val="single" w:sz="4" w:space="0" w:color="auto"/>
            </w:tcBorders>
            <w:shd w:val="clear" w:color="auto" w:fill="auto"/>
          </w:tcPr>
          <w:p w14:paraId="1121381F" w14:textId="77777777" w:rsidR="00F506D8" w:rsidRPr="00BA0CA3" w:rsidRDefault="00F506D8" w:rsidP="00853B42">
            <w:pPr>
              <w:spacing w:before="120" w:after="120" w:line="240" w:lineRule="auto"/>
              <w:rPr>
                <w:rFonts w:ascii="Arial" w:hAnsi="Arial" w:cs="Arial"/>
                <w:sz w:val="18"/>
                <w:szCs w:val="18"/>
              </w:rPr>
            </w:pPr>
          </w:p>
        </w:tc>
        <w:tc>
          <w:tcPr>
            <w:tcW w:w="2306" w:type="dxa"/>
            <w:tcBorders>
              <w:bottom w:val="single" w:sz="4" w:space="0" w:color="auto"/>
            </w:tcBorders>
            <w:shd w:val="clear" w:color="auto" w:fill="auto"/>
          </w:tcPr>
          <w:p w14:paraId="4272BCF3" w14:textId="77777777" w:rsidR="00F506D8" w:rsidRPr="00BA0CA3" w:rsidRDefault="00F506D8" w:rsidP="00853B42">
            <w:pPr>
              <w:spacing w:before="120" w:after="120" w:line="240" w:lineRule="auto"/>
              <w:rPr>
                <w:rFonts w:ascii="Arial" w:hAnsi="Arial" w:cs="Arial"/>
                <w:sz w:val="18"/>
                <w:szCs w:val="18"/>
              </w:rPr>
            </w:pPr>
          </w:p>
        </w:tc>
        <w:tc>
          <w:tcPr>
            <w:tcW w:w="2305" w:type="dxa"/>
            <w:tcBorders>
              <w:bottom w:val="single" w:sz="4" w:space="0" w:color="auto"/>
            </w:tcBorders>
            <w:shd w:val="clear" w:color="auto" w:fill="auto"/>
          </w:tcPr>
          <w:p w14:paraId="46C79F40" w14:textId="77777777" w:rsidR="00F506D8" w:rsidRPr="00BA0CA3" w:rsidRDefault="00F506D8" w:rsidP="00853B42">
            <w:pPr>
              <w:spacing w:before="120" w:after="120" w:line="240" w:lineRule="auto"/>
              <w:rPr>
                <w:rFonts w:ascii="Arial" w:hAnsi="Arial" w:cs="Arial"/>
                <w:sz w:val="18"/>
                <w:szCs w:val="18"/>
              </w:rPr>
            </w:pPr>
          </w:p>
        </w:tc>
        <w:tc>
          <w:tcPr>
            <w:tcW w:w="2297" w:type="dxa"/>
            <w:tcBorders>
              <w:bottom w:val="single" w:sz="4" w:space="0" w:color="auto"/>
            </w:tcBorders>
            <w:shd w:val="clear" w:color="auto" w:fill="auto"/>
          </w:tcPr>
          <w:p w14:paraId="73354672" w14:textId="77777777" w:rsidR="00F506D8" w:rsidRPr="00BA0CA3" w:rsidRDefault="00F506D8" w:rsidP="00853B42">
            <w:pPr>
              <w:spacing w:before="120" w:after="120" w:line="240" w:lineRule="auto"/>
              <w:rPr>
                <w:rFonts w:ascii="Arial" w:hAnsi="Arial" w:cs="Arial"/>
                <w:sz w:val="18"/>
                <w:szCs w:val="18"/>
              </w:rPr>
            </w:pPr>
          </w:p>
        </w:tc>
      </w:tr>
      <w:tr w:rsidR="00853B42" w14:paraId="1715EB42" w14:textId="77777777" w:rsidTr="00805845">
        <w:trPr>
          <w:gridAfter w:val="1"/>
          <w:wAfter w:w="67" w:type="dxa"/>
          <w:trHeight w:val="1816"/>
        </w:trPr>
        <w:tc>
          <w:tcPr>
            <w:tcW w:w="2420" w:type="dxa"/>
            <w:tcBorders>
              <w:top w:val="single" w:sz="4" w:space="0" w:color="auto"/>
              <w:bottom w:val="nil"/>
            </w:tcBorders>
            <w:shd w:val="clear" w:color="auto" w:fill="auto"/>
            <w:vAlign w:val="center"/>
          </w:tcPr>
          <w:p w14:paraId="51E9D999" w14:textId="29F1A8F5" w:rsidR="00F506D8"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PERU</w:t>
            </w:r>
          </w:p>
        </w:tc>
        <w:tc>
          <w:tcPr>
            <w:tcW w:w="2304" w:type="dxa"/>
            <w:tcBorders>
              <w:top w:val="single" w:sz="4" w:space="0" w:color="auto"/>
              <w:bottom w:val="nil"/>
            </w:tcBorders>
            <w:shd w:val="clear" w:color="auto" w:fill="auto"/>
            <w:vAlign w:val="center"/>
          </w:tcPr>
          <w:p w14:paraId="23B02A52"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Peruvian Official Certificate of Secondary Education</w:t>
            </w:r>
          </w:p>
        </w:tc>
        <w:tc>
          <w:tcPr>
            <w:tcW w:w="2304" w:type="dxa"/>
            <w:tcBorders>
              <w:top w:val="single" w:sz="4" w:space="0" w:color="auto"/>
              <w:bottom w:val="nil"/>
            </w:tcBorders>
            <w:shd w:val="clear" w:color="auto" w:fill="auto"/>
            <w:hideMark/>
          </w:tcPr>
          <w:p w14:paraId="17DFEDC5" w14:textId="656BA349"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18.0 in final year results OR successful completion of a recognised pre-tertiary or foundation program OR successful completion of one year study at a recognised tertiary or higher education institution is required in addition to the completion of High</w:t>
            </w:r>
            <w:r>
              <w:rPr>
                <w:rFonts w:ascii="Arial" w:hAnsi="Arial" w:cs="Arial"/>
                <w:sz w:val="18"/>
                <w:szCs w:val="18"/>
              </w:rPr>
              <w:t xml:space="preserve"> </w:t>
            </w:r>
            <w:r w:rsidRPr="00BA0CA3">
              <w:rPr>
                <w:rFonts w:ascii="Arial" w:hAnsi="Arial" w:cs="Arial"/>
                <w:sz w:val="18"/>
                <w:szCs w:val="18"/>
              </w:rPr>
              <w:t>School studies.</w:t>
            </w:r>
          </w:p>
        </w:tc>
        <w:tc>
          <w:tcPr>
            <w:tcW w:w="2305" w:type="dxa"/>
            <w:tcBorders>
              <w:top w:val="single" w:sz="4" w:space="0" w:color="auto"/>
              <w:bottom w:val="nil"/>
            </w:tcBorders>
            <w:shd w:val="clear" w:color="auto" w:fill="auto"/>
            <w:hideMark/>
          </w:tcPr>
          <w:p w14:paraId="04B14A41" w14:textId="27368720"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19.4 in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tcBorders>
              <w:top w:val="single" w:sz="4" w:space="0" w:color="auto"/>
              <w:bottom w:val="nil"/>
            </w:tcBorders>
            <w:shd w:val="clear" w:color="auto" w:fill="auto"/>
          </w:tcPr>
          <w:p w14:paraId="207A4F1F" w14:textId="77777777" w:rsidR="00F506D8" w:rsidRPr="00BA0CA3" w:rsidRDefault="00F506D8" w:rsidP="00853B42">
            <w:pPr>
              <w:spacing w:before="120" w:after="120" w:line="240" w:lineRule="auto"/>
              <w:rPr>
                <w:rFonts w:ascii="Arial" w:hAnsi="Arial" w:cs="Arial"/>
                <w:sz w:val="18"/>
                <w:szCs w:val="18"/>
              </w:rPr>
            </w:pPr>
          </w:p>
        </w:tc>
        <w:tc>
          <w:tcPr>
            <w:tcW w:w="2305" w:type="dxa"/>
            <w:tcBorders>
              <w:top w:val="single" w:sz="4" w:space="0" w:color="auto"/>
              <w:bottom w:val="nil"/>
            </w:tcBorders>
            <w:shd w:val="clear" w:color="auto" w:fill="auto"/>
          </w:tcPr>
          <w:p w14:paraId="0F3A11E3" w14:textId="77777777" w:rsidR="00F506D8" w:rsidRPr="00BA0CA3" w:rsidRDefault="00F506D8" w:rsidP="00853B42">
            <w:pPr>
              <w:spacing w:before="120" w:after="120" w:line="240" w:lineRule="auto"/>
              <w:rPr>
                <w:rFonts w:ascii="Arial" w:hAnsi="Arial" w:cs="Arial"/>
                <w:sz w:val="18"/>
                <w:szCs w:val="18"/>
              </w:rPr>
            </w:pPr>
          </w:p>
        </w:tc>
        <w:tc>
          <w:tcPr>
            <w:tcW w:w="2306" w:type="dxa"/>
            <w:tcBorders>
              <w:top w:val="single" w:sz="4" w:space="0" w:color="auto"/>
              <w:bottom w:val="nil"/>
            </w:tcBorders>
            <w:shd w:val="clear" w:color="auto" w:fill="auto"/>
          </w:tcPr>
          <w:p w14:paraId="41CCD8BA" w14:textId="77777777" w:rsidR="00F506D8" w:rsidRPr="00BA0CA3" w:rsidRDefault="00F506D8" w:rsidP="00853B42">
            <w:pPr>
              <w:spacing w:before="120" w:after="120" w:line="240" w:lineRule="auto"/>
              <w:rPr>
                <w:rFonts w:ascii="Arial" w:hAnsi="Arial" w:cs="Arial"/>
                <w:sz w:val="18"/>
                <w:szCs w:val="18"/>
              </w:rPr>
            </w:pPr>
          </w:p>
        </w:tc>
        <w:tc>
          <w:tcPr>
            <w:tcW w:w="2305" w:type="dxa"/>
            <w:tcBorders>
              <w:top w:val="single" w:sz="4" w:space="0" w:color="auto"/>
              <w:bottom w:val="nil"/>
            </w:tcBorders>
            <w:shd w:val="clear" w:color="auto" w:fill="auto"/>
          </w:tcPr>
          <w:p w14:paraId="6AA3384D" w14:textId="77777777" w:rsidR="00F506D8" w:rsidRPr="00BA0CA3" w:rsidRDefault="00F506D8" w:rsidP="00853B42">
            <w:pPr>
              <w:spacing w:before="120" w:after="120" w:line="240" w:lineRule="auto"/>
              <w:rPr>
                <w:rFonts w:ascii="Arial" w:hAnsi="Arial" w:cs="Arial"/>
                <w:sz w:val="18"/>
                <w:szCs w:val="18"/>
              </w:rPr>
            </w:pPr>
          </w:p>
        </w:tc>
        <w:tc>
          <w:tcPr>
            <w:tcW w:w="2297" w:type="dxa"/>
            <w:tcBorders>
              <w:top w:val="single" w:sz="4" w:space="0" w:color="auto"/>
              <w:bottom w:val="nil"/>
            </w:tcBorders>
            <w:shd w:val="clear" w:color="auto" w:fill="auto"/>
          </w:tcPr>
          <w:p w14:paraId="12B3CEEC" w14:textId="77777777" w:rsidR="00F506D8" w:rsidRPr="00BA0CA3" w:rsidRDefault="00F506D8" w:rsidP="00853B42">
            <w:pPr>
              <w:spacing w:before="120" w:after="120" w:line="240" w:lineRule="auto"/>
              <w:rPr>
                <w:rFonts w:ascii="Arial" w:hAnsi="Arial" w:cs="Arial"/>
                <w:sz w:val="18"/>
                <w:szCs w:val="18"/>
              </w:rPr>
            </w:pPr>
          </w:p>
        </w:tc>
      </w:tr>
      <w:tr w:rsidR="00BD4731" w14:paraId="1263B882" w14:textId="77777777" w:rsidTr="00805845">
        <w:trPr>
          <w:gridAfter w:val="1"/>
          <w:cnfStyle w:val="000000010000" w:firstRow="0" w:lastRow="0" w:firstColumn="0" w:lastColumn="0" w:oddVBand="0" w:evenVBand="0" w:oddHBand="0" w:evenHBand="1" w:firstRowFirstColumn="0" w:firstRowLastColumn="0" w:lastRowFirstColumn="0" w:lastRowLastColumn="0"/>
          <w:wAfter w:w="67" w:type="dxa"/>
          <w:trHeight w:val="1771"/>
        </w:trPr>
        <w:tc>
          <w:tcPr>
            <w:tcW w:w="2420" w:type="dxa"/>
            <w:vMerge w:val="restart"/>
            <w:tcBorders>
              <w:top w:val="nil"/>
            </w:tcBorders>
            <w:shd w:val="clear" w:color="auto" w:fill="auto"/>
            <w:vAlign w:val="center"/>
          </w:tcPr>
          <w:p w14:paraId="73DE4A5E" w14:textId="050BE266" w:rsidR="00F506D8"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lastRenderedPageBreak/>
              <w:t>PHILIPPINES</w:t>
            </w:r>
          </w:p>
        </w:tc>
        <w:tc>
          <w:tcPr>
            <w:tcW w:w="2304" w:type="dxa"/>
            <w:tcBorders>
              <w:top w:val="nil"/>
            </w:tcBorders>
            <w:shd w:val="clear" w:color="auto" w:fill="auto"/>
            <w:vAlign w:val="center"/>
            <w:hideMark/>
          </w:tcPr>
          <w:p w14:paraId="31D7DA9B"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Philippines National Secondary Aptitude Test (NSAT)</w:t>
            </w:r>
          </w:p>
        </w:tc>
        <w:tc>
          <w:tcPr>
            <w:tcW w:w="2304" w:type="dxa"/>
            <w:tcBorders>
              <w:top w:val="nil"/>
            </w:tcBorders>
            <w:shd w:val="clear" w:color="auto" w:fill="auto"/>
            <w:hideMark/>
          </w:tcPr>
          <w:p w14:paraId="40EA39DC"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Minimum score of 92 OR successful completion of a recognised pre- tertiary or foundation program OR successful completion of one year study at a recognised tertiary or higher education institution is required in addition to the completion of High School studies.</w:t>
            </w:r>
          </w:p>
        </w:tc>
        <w:tc>
          <w:tcPr>
            <w:tcW w:w="2305" w:type="dxa"/>
            <w:tcBorders>
              <w:top w:val="nil"/>
            </w:tcBorders>
            <w:shd w:val="clear" w:color="auto" w:fill="auto"/>
            <w:hideMark/>
          </w:tcPr>
          <w:p w14:paraId="74BA86AF"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Minimum score of 98 OR successful completion of a recognised pre- tertiary or foundation program OR successful completion of one year study at a recognised tertiary or higher education institution is required in addition to the completion of High School studies.</w:t>
            </w:r>
          </w:p>
        </w:tc>
        <w:tc>
          <w:tcPr>
            <w:tcW w:w="2305" w:type="dxa"/>
            <w:tcBorders>
              <w:top w:val="nil"/>
            </w:tcBorders>
            <w:shd w:val="clear" w:color="auto" w:fill="auto"/>
          </w:tcPr>
          <w:p w14:paraId="32CDD8A4" w14:textId="77777777" w:rsidR="00F506D8" w:rsidRPr="00BA0CA3" w:rsidRDefault="00F506D8" w:rsidP="00853B42">
            <w:pPr>
              <w:spacing w:before="120" w:after="120" w:line="240" w:lineRule="auto"/>
              <w:rPr>
                <w:rFonts w:ascii="Arial" w:hAnsi="Arial" w:cs="Arial"/>
                <w:sz w:val="18"/>
                <w:szCs w:val="18"/>
              </w:rPr>
            </w:pPr>
          </w:p>
        </w:tc>
        <w:tc>
          <w:tcPr>
            <w:tcW w:w="2305" w:type="dxa"/>
            <w:tcBorders>
              <w:top w:val="nil"/>
            </w:tcBorders>
            <w:shd w:val="clear" w:color="auto" w:fill="auto"/>
          </w:tcPr>
          <w:p w14:paraId="1DFCE92A" w14:textId="77777777" w:rsidR="00F506D8" w:rsidRPr="00BA0CA3" w:rsidRDefault="00F506D8" w:rsidP="00853B42">
            <w:pPr>
              <w:spacing w:before="120" w:after="120" w:line="240" w:lineRule="auto"/>
              <w:rPr>
                <w:rFonts w:ascii="Arial" w:hAnsi="Arial" w:cs="Arial"/>
                <w:sz w:val="18"/>
                <w:szCs w:val="18"/>
              </w:rPr>
            </w:pPr>
          </w:p>
        </w:tc>
        <w:tc>
          <w:tcPr>
            <w:tcW w:w="2306" w:type="dxa"/>
            <w:tcBorders>
              <w:top w:val="nil"/>
            </w:tcBorders>
            <w:shd w:val="clear" w:color="auto" w:fill="auto"/>
          </w:tcPr>
          <w:p w14:paraId="0A89C515" w14:textId="77777777" w:rsidR="00F506D8" w:rsidRPr="00BA0CA3" w:rsidRDefault="00F506D8" w:rsidP="00853B42">
            <w:pPr>
              <w:spacing w:before="120" w:after="120" w:line="240" w:lineRule="auto"/>
              <w:rPr>
                <w:rFonts w:ascii="Arial" w:hAnsi="Arial" w:cs="Arial"/>
                <w:sz w:val="18"/>
                <w:szCs w:val="18"/>
              </w:rPr>
            </w:pPr>
          </w:p>
        </w:tc>
        <w:tc>
          <w:tcPr>
            <w:tcW w:w="2305" w:type="dxa"/>
            <w:tcBorders>
              <w:top w:val="nil"/>
            </w:tcBorders>
            <w:shd w:val="clear" w:color="auto" w:fill="auto"/>
          </w:tcPr>
          <w:p w14:paraId="625A5B6B" w14:textId="77777777" w:rsidR="00F506D8" w:rsidRPr="00BA0CA3" w:rsidRDefault="00F506D8" w:rsidP="00853B42">
            <w:pPr>
              <w:spacing w:before="120" w:after="120" w:line="240" w:lineRule="auto"/>
              <w:rPr>
                <w:rFonts w:ascii="Arial" w:hAnsi="Arial" w:cs="Arial"/>
                <w:sz w:val="18"/>
                <w:szCs w:val="18"/>
              </w:rPr>
            </w:pPr>
          </w:p>
        </w:tc>
        <w:tc>
          <w:tcPr>
            <w:tcW w:w="2297" w:type="dxa"/>
            <w:tcBorders>
              <w:top w:val="nil"/>
            </w:tcBorders>
            <w:shd w:val="clear" w:color="auto" w:fill="auto"/>
          </w:tcPr>
          <w:p w14:paraId="3F71F8D4" w14:textId="77777777" w:rsidR="00F506D8" w:rsidRPr="00BA0CA3" w:rsidRDefault="00F506D8" w:rsidP="00853B42">
            <w:pPr>
              <w:spacing w:before="120" w:after="120" w:line="240" w:lineRule="auto"/>
              <w:rPr>
                <w:rFonts w:ascii="Arial" w:hAnsi="Arial" w:cs="Arial"/>
                <w:sz w:val="18"/>
                <w:szCs w:val="18"/>
              </w:rPr>
            </w:pPr>
          </w:p>
        </w:tc>
      </w:tr>
      <w:tr w:rsidR="00F506D8" w14:paraId="0B8CD1CD" w14:textId="77777777" w:rsidTr="00853B42">
        <w:trPr>
          <w:gridAfter w:val="1"/>
          <w:wAfter w:w="67" w:type="dxa"/>
          <w:trHeight w:val="549"/>
        </w:trPr>
        <w:tc>
          <w:tcPr>
            <w:tcW w:w="2420" w:type="dxa"/>
            <w:vMerge/>
            <w:shd w:val="clear" w:color="auto" w:fill="auto"/>
            <w:vAlign w:val="center"/>
          </w:tcPr>
          <w:p w14:paraId="16A9FE63" w14:textId="77777777" w:rsidR="00F506D8" w:rsidRPr="00853B42" w:rsidRDefault="00F506D8" w:rsidP="00853B42">
            <w:pPr>
              <w:pStyle w:val="TableParagraph"/>
              <w:spacing w:before="120" w:after="120"/>
              <w:rPr>
                <w:rFonts w:ascii="Griffith Sans Text" w:hAnsi="Griffith Sans Text"/>
                <w:lang w:val="en-US" w:eastAsia="en-US"/>
              </w:rPr>
            </w:pPr>
          </w:p>
        </w:tc>
        <w:tc>
          <w:tcPr>
            <w:tcW w:w="2304" w:type="dxa"/>
            <w:shd w:val="clear" w:color="auto" w:fill="auto"/>
            <w:vAlign w:val="center"/>
            <w:hideMark/>
          </w:tcPr>
          <w:p w14:paraId="1290E76C" w14:textId="5A6CB002"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K12</w:t>
            </w:r>
            <w:r>
              <w:rPr>
                <w:rFonts w:ascii="Arial" w:hAnsi="Arial" w:cs="Arial"/>
                <w:sz w:val="18"/>
                <w:szCs w:val="18"/>
              </w:rPr>
              <w:t xml:space="preserve"> Grade 12 Senior High School Diploma in Academic Track </w:t>
            </w:r>
          </w:p>
        </w:tc>
        <w:tc>
          <w:tcPr>
            <w:tcW w:w="2304" w:type="dxa"/>
            <w:shd w:val="clear" w:color="auto" w:fill="auto"/>
            <w:hideMark/>
          </w:tcPr>
          <w:p w14:paraId="5C0ACA56"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Successful completion PLUS composite SATI score of 1020</w:t>
            </w:r>
          </w:p>
        </w:tc>
        <w:tc>
          <w:tcPr>
            <w:tcW w:w="2305" w:type="dxa"/>
            <w:shd w:val="clear" w:color="auto" w:fill="auto"/>
            <w:hideMark/>
          </w:tcPr>
          <w:p w14:paraId="2501369C"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Successful completion PLUS composite SATI score of 1120</w:t>
            </w:r>
          </w:p>
        </w:tc>
        <w:tc>
          <w:tcPr>
            <w:tcW w:w="2305" w:type="dxa"/>
            <w:shd w:val="clear" w:color="auto" w:fill="auto"/>
            <w:hideMark/>
          </w:tcPr>
          <w:p w14:paraId="3A98D1B1"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Successful completion PLUS composite SATI score of 1130</w:t>
            </w:r>
          </w:p>
        </w:tc>
        <w:tc>
          <w:tcPr>
            <w:tcW w:w="2305" w:type="dxa"/>
            <w:shd w:val="clear" w:color="auto" w:fill="auto"/>
            <w:hideMark/>
          </w:tcPr>
          <w:p w14:paraId="13B15709"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Successful completion PLUS composite SATI score of 1270</w:t>
            </w:r>
          </w:p>
        </w:tc>
        <w:tc>
          <w:tcPr>
            <w:tcW w:w="2306" w:type="dxa"/>
            <w:shd w:val="clear" w:color="auto" w:fill="auto"/>
            <w:hideMark/>
          </w:tcPr>
          <w:p w14:paraId="15649EAF"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Successful completion PLUS composite SATI score of 1360</w:t>
            </w:r>
          </w:p>
        </w:tc>
        <w:tc>
          <w:tcPr>
            <w:tcW w:w="2305" w:type="dxa"/>
            <w:shd w:val="clear" w:color="auto" w:fill="auto"/>
            <w:hideMark/>
          </w:tcPr>
          <w:p w14:paraId="50284BB5"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Successful completion PLUS composite SATI score of 1380</w:t>
            </w:r>
          </w:p>
        </w:tc>
        <w:tc>
          <w:tcPr>
            <w:tcW w:w="2297" w:type="dxa"/>
            <w:shd w:val="clear" w:color="auto" w:fill="auto"/>
            <w:hideMark/>
          </w:tcPr>
          <w:p w14:paraId="34ED3812"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Successful completion PLUS composite SATI score of 1420</w:t>
            </w:r>
          </w:p>
        </w:tc>
      </w:tr>
      <w:tr w:rsidR="00C063E9" w14:paraId="4C5231C3"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537"/>
        </w:trPr>
        <w:tc>
          <w:tcPr>
            <w:tcW w:w="2420" w:type="dxa"/>
            <w:vMerge w:val="restart"/>
            <w:shd w:val="clear" w:color="auto" w:fill="auto"/>
            <w:vAlign w:val="center"/>
          </w:tcPr>
          <w:p w14:paraId="6137E526" w14:textId="74B45EA8" w:rsidR="00F506D8"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POLAND</w:t>
            </w:r>
          </w:p>
        </w:tc>
        <w:tc>
          <w:tcPr>
            <w:tcW w:w="2304" w:type="dxa"/>
            <w:shd w:val="clear" w:color="auto" w:fill="auto"/>
            <w:vAlign w:val="center"/>
            <w:hideMark/>
          </w:tcPr>
          <w:p w14:paraId="385EC736"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Polish Matriculation Certificate (1992 onwards)</w:t>
            </w:r>
          </w:p>
        </w:tc>
        <w:tc>
          <w:tcPr>
            <w:tcW w:w="2304" w:type="dxa"/>
            <w:shd w:val="clear" w:color="auto" w:fill="auto"/>
            <w:hideMark/>
          </w:tcPr>
          <w:p w14:paraId="270D2561"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3.7 in the Matriculation examination subjects</w:t>
            </w:r>
          </w:p>
        </w:tc>
        <w:tc>
          <w:tcPr>
            <w:tcW w:w="2305" w:type="dxa"/>
            <w:shd w:val="clear" w:color="auto" w:fill="auto"/>
            <w:hideMark/>
          </w:tcPr>
          <w:p w14:paraId="3E5FCE02"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4.1 in the Matriculation examination subjects</w:t>
            </w:r>
          </w:p>
        </w:tc>
        <w:tc>
          <w:tcPr>
            <w:tcW w:w="2305" w:type="dxa"/>
            <w:shd w:val="clear" w:color="auto" w:fill="auto"/>
            <w:hideMark/>
          </w:tcPr>
          <w:p w14:paraId="7C6EFF69"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4.6 in the Matriculation examination subjects</w:t>
            </w:r>
          </w:p>
        </w:tc>
        <w:tc>
          <w:tcPr>
            <w:tcW w:w="2305" w:type="dxa"/>
            <w:shd w:val="clear" w:color="auto" w:fill="auto"/>
            <w:hideMark/>
          </w:tcPr>
          <w:p w14:paraId="4949536F"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of4.8 in the Matriculation examination subjects</w:t>
            </w:r>
          </w:p>
        </w:tc>
        <w:tc>
          <w:tcPr>
            <w:tcW w:w="2306" w:type="dxa"/>
            <w:shd w:val="clear" w:color="auto" w:fill="auto"/>
            <w:hideMark/>
          </w:tcPr>
          <w:p w14:paraId="1D129F92"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5.0 in the Matriculation examination subjects</w:t>
            </w:r>
          </w:p>
        </w:tc>
        <w:tc>
          <w:tcPr>
            <w:tcW w:w="2305" w:type="dxa"/>
            <w:shd w:val="clear" w:color="auto" w:fill="auto"/>
            <w:hideMark/>
          </w:tcPr>
          <w:p w14:paraId="6E805A23" w14:textId="0ED2001A"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5.2 in the Matriculation examination subjects</w:t>
            </w:r>
          </w:p>
        </w:tc>
        <w:tc>
          <w:tcPr>
            <w:tcW w:w="2297" w:type="dxa"/>
            <w:shd w:val="clear" w:color="auto" w:fill="auto"/>
            <w:hideMark/>
          </w:tcPr>
          <w:p w14:paraId="4D0ED019"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5.3 in the Matriculation examination subjects</w:t>
            </w:r>
          </w:p>
        </w:tc>
      </w:tr>
      <w:tr w:rsidR="00853B42" w14:paraId="7D0E163B" w14:textId="77777777" w:rsidTr="00853B42">
        <w:trPr>
          <w:gridAfter w:val="1"/>
          <w:wAfter w:w="67" w:type="dxa"/>
          <w:trHeight w:val="851"/>
        </w:trPr>
        <w:tc>
          <w:tcPr>
            <w:tcW w:w="2420" w:type="dxa"/>
            <w:vMerge/>
            <w:shd w:val="clear" w:color="auto" w:fill="auto"/>
            <w:vAlign w:val="center"/>
            <w:hideMark/>
          </w:tcPr>
          <w:p w14:paraId="084BE826" w14:textId="77777777" w:rsidR="00F506D8" w:rsidRPr="00853B42" w:rsidRDefault="00F506D8" w:rsidP="00853B42">
            <w:pPr>
              <w:spacing w:before="120" w:after="120" w:line="240" w:lineRule="auto"/>
              <w:rPr>
                <w:rFonts w:ascii="Griffith Sans Text" w:eastAsia="Arial" w:hAnsi="Griffith Sans Text" w:cs="Arial"/>
                <w:b/>
                <w:sz w:val="24"/>
                <w:szCs w:val="24"/>
                <w:lang w:val="en-US" w:eastAsia="en-US" w:bidi="en-AU"/>
              </w:rPr>
            </w:pPr>
          </w:p>
        </w:tc>
        <w:tc>
          <w:tcPr>
            <w:tcW w:w="2304" w:type="dxa"/>
            <w:shd w:val="clear" w:color="auto" w:fill="auto"/>
            <w:vAlign w:val="center"/>
          </w:tcPr>
          <w:p w14:paraId="53716023"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Polish Matura</w:t>
            </w:r>
          </w:p>
        </w:tc>
        <w:tc>
          <w:tcPr>
            <w:tcW w:w="2304" w:type="dxa"/>
            <w:shd w:val="clear" w:color="auto" w:fill="auto"/>
            <w:hideMark/>
          </w:tcPr>
          <w:p w14:paraId="3F81F0E9"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45.8 in the best 3 extended level (</w:t>
            </w:r>
            <w:proofErr w:type="spellStart"/>
            <w:r w:rsidRPr="00BA0CA3">
              <w:rPr>
                <w:rFonts w:ascii="Arial" w:hAnsi="Arial" w:cs="Arial"/>
                <w:sz w:val="18"/>
                <w:szCs w:val="18"/>
              </w:rPr>
              <w:t>Poziom</w:t>
            </w:r>
            <w:proofErr w:type="spellEnd"/>
            <w:r w:rsidRPr="00BA0CA3">
              <w:rPr>
                <w:rFonts w:ascii="Arial" w:hAnsi="Arial" w:cs="Arial"/>
                <w:sz w:val="18"/>
                <w:szCs w:val="18"/>
              </w:rPr>
              <w:t xml:space="preserve"> </w:t>
            </w:r>
            <w:proofErr w:type="spellStart"/>
            <w:r w:rsidRPr="00BA0CA3">
              <w:rPr>
                <w:rFonts w:ascii="Arial" w:hAnsi="Arial" w:cs="Arial"/>
                <w:sz w:val="18"/>
                <w:szCs w:val="18"/>
              </w:rPr>
              <w:t>Rozszerzony</w:t>
            </w:r>
            <w:proofErr w:type="spellEnd"/>
            <w:r w:rsidRPr="00BA0CA3">
              <w:rPr>
                <w:rFonts w:ascii="Arial" w:hAnsi="Arial" w:cs="Arial"/>
                <w:sz w:val="18"/>
                <w:szCs w:val="18"/>
              </w:rPr>
              <w:t>) subjects</w:t>
            </w:r>
          </w:p>
        </w:tc>
        <w:tc>
          <w:tcPr>
            <w:tcW w:w="2305" w:type="dxa"/>
            <w:shd w:val="clear" w:color="auto" w:fill="auto"/>
            <w:hideMark/>
          </w:tcPr>
          <w:p w14:paraId="6F455984" w14:textId="79B43343"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54.5 in the best 3 extended level (</w:t>
            </w:r>
            <w:proofErr w:type="spellStart"/>
            <w:r w:rsidRPr="00BA0CA3">
              <w:rPr>
                <w:rFonts w:ascii="Arial" w:hAnsi="Arial" w:cs="Arial"/>
                <w:sz w:val="18"/>
                <w:szCs w:val="18"/>
              </w:rPr>
              <w:t>Poziom</w:t>
            </w:r>
            <w:proofErr w:type="spellEnd"/>
            <w:r>
              <w:rPr>
                <w:rFonts w:ascii="Arial" w:hAnsi="Arial" w:cs="Arial"/>
                <w:sz w:val="18"/>
                <w:szCs w:val="18"/>
              </w:rPr>
              <w:t xml:space="preserve"> </w:t>
            </w:r>
            <w:proofErr w:type="spellStart"/>
            <w:r w:rsidRPr="00BA0CA3">
              <w:rPr>
                <w:rFonts w:ascii="Arial" w:hAnsi="Arial" w:cs="Arial"/>
                <w:sz w:val="18"/>
                <w:szCs w:val="18"/>
              </w:rPr>
              <w:t>Rozszerzony</w:t>
            </w:r>
            <w:proofErr w:type="spellEnd"/>
            <w:r w:rsidRPr="00BA0CA3">
              <w:rPr>
                <w:rFonts w:ascii="Arial" w:hAnsi="Arial" w:cs="Arial"/>
                <w:sz w:val="18"/>
                <w:szCs w:val="18"/>
              </w:rPr>
              <w:t>) subjects</w:t>
            </w:r>
          </w:p>
        </w:tc>
        <w:tc>
          <w:tcPr>
            <w:tcW w:w="2305" w:type="dxa"/>
            <w:shd w:val="clear" w:color="auto" w:fill="auto"/>
            <w:hideMark/>
          </w:tcPr>
          <w:p w14:paraId="491E6CEF" w14:textId="0C679844"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67.3 in the best 3 extended level (</w:t>
            </w:r>
            <w:proofErr w:type="spellStart"/>
            <w:r w:rsidRPr="00BA0CA3">
              <w:rPr>
                <w:rFonts w:ascii="Arial" w:hAnsi="Arial" w:cs="Arial"/>
                <w:sz w:val="18"/>
                <w:szCs w:val="18"/>
              </w:rPr>
              <w:t>Poziom</w:t>
            </w:r>
            <w:proofErr w:type="spellEnd"/>
            <w:r>
              <w:rPr>
                <w:rFonts w:ascii="Arial" w:hAnsi="Arial" w:cs="Arial"/>
                <w:sz w:val="18"/>
                <w:szCs w:val="18"/>
              </w:rPr>
              <w:t xml:space="preserve"> </w:t>
            </w:r>
            <w:proofErr w:type="spellStart"/>
            <w:r w:rsidRPr="00BA0CA3">
              <w:rPr>
                <w:rFonts w:ascii="Arial" w:hAnsi="Arial" w:cs="Arial"/>
                <w:sz w:val="18"/>
                <w:szCs w:val="18"/>
              </w:rPr>
              <w:t>Rozszerzony</w:t>
            </w:r>
            <w:proofErr w:type="spellEnd"/>
            <w:r w:rsidRPr="00BA0CA3">
              <w:rPr>
                <w:rFonts w:ascii="Arial" w:hAnsi="Arial" w:cs="Arial"/>
                <w:sz w:val="18"/>
                <w:szCs w:val="18"/>
              </w:rPr>
              <w:t>) subjects</w:t>
            </w:r>
          </w:p>
        </w:tc>
        <w:tc>
          <w:tcPr>
            <w:tcW w:w="2305" w:type="dxa"/>
            <w:shd w:val="clear" w:color="auto" w:fill="auto"/>
            <w:hideMark/>
          </w:tcPr>
          <w:p w14:paraId="2A8BD874" w14:textId="1D6657E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70.4 in the best 3 extended level (</w:t>
            </w:r>
            <w:proofErr w:type="spellStart"/>
            <w:r w:rsidRPr="00BA0CA3">
              <w:rPr>
                <w:rFonts w:ascii="Arial" w:hAnsi="Arial" w:cs="Arial"/>
                <w:sz w:val="18"/>
                <w:szCs w:val="18"/>
              </w:rPr>
              <w:t>Poziom</w:t>
            </w:r>
            <w:proofErr w:type="spellEnd"/>
            <w:r>
              <w:rPr>
                <w:rFonts w:ascii="Arial" w:hAnsi="Arial" w:cs="Arial"/>
                <w:sz w:val="18"/>
                <w:szCs w:val="18"/>
              </w:rPr>
              <w:t xml:space="preserve"> </w:t>
            </w:r>
            <w:proofErr w:type="spellStart"/>
            <w:r w:rsidRPr="00BA0CA3">
              <w:rPr>
                <w:rFonts w:ascii="Arial" w:hAnsi="Arial" w:cs="Arial"/>
                <w:sz w:val="18"/>
                <w:szCs w:val="18"/>
              </w:rPr>
              <w:t>Rozszerzony</w:t>
            </w:r>
            <w:proofErr w:type="spellEnd"/>
            <w:r w:rsidRPr="00BA0CA3">
              <w:rPr>
                <w:rFonts w:ascii="Arial" w:hAnsi="Arial" w:cs="Arial"/>
                <w:sz w:val="18"/>
                <w:szCs w:val="18"/>
              </w:rPr>
              <w:t>) subjects</w:t>
            </w:r>
          </w:p>
        </w:tc>
        <w:tc>
          <w:tcPr>
            <w:tcW w:w="2306" w:type="dxa"/>
            <w:shd w:val="clear" w:color="auto" w:fill="auto"/>
            <w:hideMark/>
          </w:tcPr>
          <w:p w14:paraId="51FBA478"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76.7 in the best 3 extended level (</w:t>
            </w:r>
            <w:proofErr w:type="spellStart"/>
            <w:r w:rsidRPr="00BA0CA3">
              <w:rPr>
                <w:rFonts w:ascii="Arial" w:hAnsi="Arial" w:cs="Arial"/>
                <w:sz w:val="18"/>
                <w:szCs w:val="18"/>
              </w:rPr>
              <w:t>Poziom</w:t>
            </w:r>
            <w:proofErr w:type="spellEnd"/>
            <w:r w:rsidRPr="00BA0CA3">
              <w:rPr>
                <w:rFonts w:ascii="Arial" w:hAnsi="Arial" w:cs="Arial"/>
                <w:sz w:val="18"/>
                <w:szCs w:val="18"/>
              </w:rPr>
              <w:t xml:space="preserve"> </w:t>
            </w:r>
            <w:proofErr w:type="spellStart"/>
            <w:r w:rsidRPr="00BA0CA3">
              <w:rPr>
                <w:rFonts w:ascii="Arial" w:hAnsi="Arial" w:cs="Arial"/>
                <w:sz w:val="18"/>
                <w:szCs w:val="18"/>
              </w:rPr>
              <w:t>Rozszerzony</w:t>
            </w:r>
            <w:proofErr w:type="spellEnd"/>
            <w:r w:rsidRPr="00BA0CA3">
              <w:rPr>
                <w:rFonts w:ascii="Arial" w:hAnsi="Arial" w:cs="Arial"/>
                <w:sz w:val="18"/>
                <w:szCs w:val="18"/>
              </w:rPr>
              <w:t>) subjects</w:t>
            </w:r>
          </w:p>
        </w:tc>
        <w:tc>
          <w:tcPr>
            <w:tcW w:w="2305" w:type="dxa"/>
            <w:shd w:val="clear" w:color="auto" w:fill="auto"/>
            <w:hideMark/>
          </w:tcPr>
          <w:p w14:paraId="0CAA8C96" w14:textId="298CF094"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79.8 in the best 3 extended level (</w:t>
            </w:r>
            <w:proofErr w:type="spellStart"/>
            <w:r w:rsidRPr="00BA0CA3">
              <w:rPr>
                <w:rFonts w:ascii="Arial" w:hAnsi="Arial" w:cs="Arial"/>
                <w:sz w:val="18"/>
                <w:szCs w:val="18"/>
              </w:rPr>
              <w:t>Poziom</w:t>
            </w:r>
            <w:proofErr w:type="spellEnd"/>
            <w:r>
              <w:rPr>
                <w:rFonts w:ascii="Arial" w:hAnsi="Arial" w:cs="Arial"/>
                <w:sz w:val="18"/>
                <w:szCs w:val="18"/>
              </w:rPr>
              <w:t xml:space="preserve"> </w:t>
            </w:r>
            <w:proofErr w:type="spellStart"/>
            <w:r w:rsidRPr="00BA0CA3">
              <w:rPr>
                <w:rFonts w:ascii="Arial" w:hAnsi="Arial" w:cs="Arial"/>
                <w:sz w:val="18"/>
                <w:szCs w:val="18"/>
              </w:rPr>
              <w:t>Rozszerzony</w:t>
            </w:r>
            <w:proofErr w:type="spellEnd"/>
            <w:r w:rsidRPr="00BA0CA3">
              <w:rPr>
                <w:rFonts w:ascii="Arial" w:hAnsi="Arial" w:cs="Arial"/>
                <w:sz w:val="18"/>
                <w:szCs w:val="18"/>
              </w:rPr>
              <w:t>) subjects</w:t>
            </w:r>
          </w:p>
        </w:tc>
        <w:tc>
          <w:tcPr>
            <w:tcW w:w="2297" w:type="dxa"/>
            <w:shd w:val="clear" w:color="auto" w:fill="auto"/>
            <w:hideMark/>
          </w:tcPr>
          <w:p w14:paraId="05DFFD89"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82.9in the best 3 extended level (</w:t>
            </w:r>
            <w:proofErr w:type="spellStart"/>
            <w:r w:rsidRPr="00BA0CA3">
              <w:rPr>
                <w:rFonts w:ascii="Arial" w:hAnsi="Arial" w:cs="Arial"/>
                <w:sz w:val="18"/>
                <w:szCs w:val="18"/>
              </w:rPr>
              <w:t>Poziom</w:t>
            </w:r>
            <w:proofErr w:type="spellEnd"/>
            <w:r w:rsidRPr="00BA0CA3">
              <w:rPr>
                <w:rFonts w:ascii="Arial" w:hAnsi="Arial" w:cs="Arial"/>
                <w:sz w:val="18"/>
                <w:szCs w:val="18"/>
              </w:rPr>
              <w:t xml:space="preserve"> </w:t>
            </w:r>
            <w:proofErr w:type="spellStart"/>
            <w:r w:rsidRPr="00BA0CA3">
              <w:rPr>
                <w:rFonts w:ascii="Arial" w:hAnsi="Arial" w:cs="Arial"/>
                <w:sz w:val="18"/>
                <w:szCs w:val="18"/>
              </w:rPr>
              <w:t>Rozszerzony</w:t>
            </w:r>
            <w:proofErr w:type="spellEnd"/>
            <w:r w:rsidRPr="00BA0CA3">
              <w:rPr>
                <w:rFonts w:ascii="Arial" w:hAnsi="Arial" w:cs="Arial"/>
                <w:sz w:val="18"/>
                <w:szCs w:val="18"/>
              </w:rPr>
              <w:t>) subjects</w:t>
            </w:r>
          </w:p>
        </w:tc>
      </w:tr>
      <w:tr w:rsidR="00BD4731" w14:paraId="181AD754"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475"/>
        </w:trPr>
        <w:tc>
          <w:tcPr>
            <w:tcW w:w="2420" w:type="dxa"/>
            <w:shd w:val="clear" w:color="auto" w:fill="auto"/>
            <w:vAlign w:val="center"/>
            <w:hideMark/>
          </w:tcPr>
          <w:p w14:paraId="2077CEBF" w14:textId="0B7006F8" w:rsidR="00F506D8"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PORTUGAL</w:t>
            </w:r>
          </w:p>
        </w:tc>
        <w:tc>
          <w:tcPr>
            <w:tcW w:w="2304" w:type="dxa"/>
            <w:shd w:val="clear" w:color="auto" w:fill="auto"/>
            <w:vAlign w:val="center"/>
            <w:hideMark/>
          </w:tcPr>
          <w:p w14:paraId="2F432BDC"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Portuguese Certificate of Secondary Education</w:t>
            </w:r>
          </w:p>
        </w:tc>
        <w:tc>
          <w:tcPr>
            <w:tcW w:w="2304" w:type="dxa"/>
            <w:shd w:val="clear" w:color="auto" w:fill="auto"/>
            <w:hideMark/>
          </w:tcPr>
          <w:p w14:paraId="3EF672C9"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12.3 in the final year results</w:t>
            </w:r>
          </w:p>
        </w:tc>
        <w:tc>
          <w:tcPr>
            <w:tcW w:w="2305" w:type="dxa"/>
            <w:shd w:val="clear" w:color="auto" w:fill="auto"/>
            <w:hideMark/>
          </w:tcPr>
          <w:p w14:paraId="0F9E5706"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13.5 in the final year results</w:t>
            </w:r>
          </w:p>
        </w:tc>
        <w:tc>
          <w:tcPr>
            <w:tcW w:w="2305" w:type="dxa"/>
            <w:shd w:val="clear" w:color="auto" w:fill="auto"/>
            <w:hideMark/>
          </w:tcPr>
          <w:p w14:paraId="487D3807"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15.3 in the final year results</w:t>
            </w:r>
          </w:p>
        </w:tc>
        <w:tc>
          <w:tcPr>
            <w:tcW w:w="2305" w:type="dxa"/>
            <w:shd w:val="clear" w:color="auto" w:fill="auto"/>
            <w:hideMark/>
          </w:tcPr>
          <w:p w14:paraId="06DB3CE3"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15.8 in the final year results</w:t>
            </w:r>
          </w:p>
        </w:tc>
        <w:tc>
          <w:tcPr>
            <w:tcW w:w="2306" w:type="dxa"/>
            <w:shd w:val="clear" w:color="auto" w:fill="auto"/>
            <w:hideMark/>
          </w:tcPr>
          <w:p w14:paraId="23BB89DD"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16.7 in the final year results</w:t>
            </w:r>
          </w:p>
        </w:tc>
        <w:tc>
          <w:tcPr>
            <w:tcW w:w="2305" w:type="dxa"/>
            <w:shd w:val="clear" w:color="auto" w:fill="auto"/>
            <w:hideMark/>
          </w:tcPr>
          <w:p w14:paraId="6CA49C01"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17.1 in the final year results</w:t>
            </w:r>
          </w:p>
        </w:tc>
        <w:tc>
          <w:tcPr>
            <w:tcW w:w="2297" w:type="dxa"/>
            <w:shd w:val="clear" w:color="auto" w:fill="auto"/>
            <w:hideMark/>
          </w:tcPr>
          <w:p w14:paraId="0201BF77"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17.6 in the final year results</w:t>
            </w:r>
          </w:p>
        </w:tc>
      </w:tr>
      <w:tr w:rsidR="00853B42" w14:paraId="49DCD3D0" w14:textId="77777777" w:rsidTr="00853B42">
        <w:trPr>
          <w:gridAfter w:val="1"/>
          <w:wAfter w:w="67" w:type="dxa"/>
          <w:trHeight w:val="1876"/>
        </w:trPr>
        <w:tc>
          <w:tcPr>
            <w:tcW w:w="2420" w:type="dxa"/>
            <w:shd w:val="clear" w:color="auto" w:fill="auto"/>
            <w:vAlign w:val="center"/>
          </w:tcPr>
          <w:p w14:paraId="5D36D3BA" w14:textId="0E003FBD" w:rsidR="00F506D8"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QATAR</w:t>
            </w:r>
          </w:p>
        </w:tc>
        <w:tc>
          <w:tcPr>
            <w:tcW w:w="2304" w:type="dxa"/>
            <w:shd w:val="clear" w:color="auto" w:fill="auto"/>
            <w:vAlign w:val="center"/>
          </w:tcPr>
          <w:p w14:paraId="1FD0B889"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Middle Eastern Secondary School Leaving Certificate (</w:t>
            </w:r>
            <w:proofErr w:type="spellStart"/>
            <w:r w:rsidRPr="00BA0CA3">
              <w:rPr>
                <w:rFonts w:ascii="Arial" w:hAnsi="Arial" w:cs="Arial"/>
                <w:sz w:val="18"/>
                <w:szCs w:val="18"/>
              </w:rPr>
              <w:t>Tawjihiyya</w:t>
            </w:r>
            <w:proofErr w:type="spellEnd"/>
            <w:r w:rsidRPr="00BA0CA3">
              <w:rPr>
                <w:rFonts w:ascii="Arial" w:hAnsi="Arial" w:cs="Arial"/>
                <w:sz w:val="18"/>
                <w:szCs w:val="18"/>
              </w:rPr>
              <w:t>)</w:t>
            </w:r>
          </w:p>
        </w:tc>
        <w:tc>
          <w:tcPr>
            <w:tcW w:w="2304" w:type="dxa"/>
            <w:shd w:val="clear" w:color="auto" w:fill="auto"/>
            <w:hideMark/>
          </w:tcPr>
          <w:p w14:paraId="25442F45"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78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hideMark/>
          </w:tcPr>
          <w:p w14:paraId="43D63931" w14:textId="0FC5FE9B"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91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0C5CDF73"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61F4FFAA" w14:textId="77777777" w:rsidR="00F506D8" w:rsidRPr="00BA0CA3" w:rsidRDefault="00F506D8" w:rsidP="00853B42">
            <w:pPr>
              <w:spacing w:before="120" w:after="120" w:line="240" w:lineRule="auto"/>
              <w:rPr>
                <w:rFonts w:ascii="Arial" w:hAnsi="Arial" w:cs="Arial"/>
                <w:sz w:val="18"/>
                <w:szCs w:val="18"/>
              </w:rPr>
            </w:pPr>
          </w:p>
        </w:tc>
        <w:tc>
          <w:tcPr>
            <w:tcW w:w="2306" w:type="dxa"/>
            <w:shd w:val="clear" w:color="auto" w:fill="auto"/>
          </w:tcPr>
          <w:p w14:paraId="0F010224"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34BBC957" w14:textId="77777777" w:rsidR="00F506D8" w:rsidRPr="00BA0CA3" w:rsidRDefault="00F506D8" w:rsidP="00853B42">
            <w:pPr>
              <w:spacing w:before="120" w:after="120" w:line="240" w:lineRule="auto"/>
              <w:rPr>
                <w:rFonts w:ascii="Arial" w:hAnsi="Arial" w:cs="Arial"/>
                <w:sz w:val="18"/>
                <w:szCs w:val="18"/>
              </w:rPr>
            </w:pPr>
          </w:p>
        </w:tc>
        <w:tc>
          <w:tcPr>
            <w:tcW w:w="2297" w:type="dxa"/>
            <w:shd w:val="clear" w:color="auto" w:fill="auto"/>
          </w:tcPr>
          <w:p w14:paraId="2327D32B" w14:textId="77777777" w:rsidR="00F506D8" w:rsidRPr="00BA0CA3" w:rsidRDefault="00F506D8" w:rsidP="00853B42">
            <w:pPr>
              <w:spacing w:before="120" w:after="120" w:line="240" w:lineRule="auto"/>
              <w:rPr>
                <w:rFonts w:ascii="Arial" w:hAnsi="Arial" w:cs="Arial"/>
                <w:sz w:val="18"/>
                <w:szCs w:val="18"/>
              </w:rPr>
            </w:pPr>
          </w:p>
        </w:tc>
      </w:tr>
      <w:tr w:rsidR="00BD4731" w14:paraId="6A9FEDF6"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481"/>
        </w:trPr>
        <w:tc>
          <w:tcPr>
            <w:tcW w:w="2420" w:type="dxa"/>
            <w:shd w:val="clear" w:color="auto" w:fill="auto"/>
            <w:vAlign w:val="center"/>
            <w:hideMark/>
          </w:tcPr>
          <w:p w14:paraId="238260A1" w14:textId="3DE511A3" w:rsidR="00F506D8"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ROMANIA</w:t>
            </w:r>
          </w:p>
        </w:tc>
        <w:tc>
          <w:tcPr>
            <w:tcW w:w="2304" w:type="dxa"/>
            <w:shd w:val="clear" w:color="auto" w:fill="auto"/>
            <w:vAlign w:val="center"/>
            <w:hideMark/>
          </w:tcPr>
          <w:p w14:paraId="5BC1D47B"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Romanian Upper Secondary Leaving Certificate</w:t>
            </w:r>
          </w:p>
        </w:tc>
        <w:tc>
          <w:tcPr>
            <w:tcW w:w="2304" w:type="dxa"/>
            <w:shd w:val="clear" w:color="auto" w:fill="auto"/>
            <w:hideMark/>
          </w:tcPr>
          <w:p w14:paraId="36016447"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6.2 in the final year results</w:t>
            </w:r>
          </w:p>
        </w:tc>
        <w:tc>
          <w:tcPr>
            <w:tcW w:w="2305" w:type="dxa"/>
            <w:shd w:val="clear" w:color="auto" w:fill="auto"/>
            <w:hideMark/>
          </w:tcPr>
          <w:p w14:paraId="6E70B95A"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6.8 in the final year results</w:t>
            </w:r>
          </w:p>
        </w:tc>
        <w:tc>
          <w:tcPr>
            <w:tcW w:w="2305" w:type="dxa"/>
            <w:shd w:val="clear" w:color="auto" w:fill="auto"/>
            <w:hideMark/>
          </w:tcPr>
          <w:p w14:paraId="7583AF6C"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7.7in the final year results</w:t>
            </w:r>
          </w:p>
        </w:tc>
        <w:tc>
          <w:tcPr>
            <w:tcW w:w="2305" w:type="dxa"/>
            <w:shd w:val="clear" w:color="auto" w:fill="auto"/>
            <w:hideMark/>
          </w:tcPr>
          <w:p w14:paraId="57EDBAA5"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7.9 in the final year results</w:t>
            </w:r>
          </w:p>
        </w:tc>
        <w:tc>
          <w:tcPr>
            <w:tcW w:w="2306" w:type="dxa"/>
            <w:shd w:val="clear" w:color="auto" w:fill="auto"/>
            <w:hideMark/>
          </w:tcPr>
          <w:p w14:paraId="561E21E2"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8.4 in the final year results</w:t>
            </w:r>
          </w:p>
        </w:tc>
        <w:tc>
          <w:tcPr>
            <w:tcW w:w="2305" w:type="dxa"/>
            <w:shd w:val="clear" w:color="auto" w:fill="auto"/>
            <w:hideMark/>
          </w:tcPr>
          <w:p w14:paraId="5D06C20D"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8.6 in the final year results</w:t>
            </w:r>
          </w:p>
        </w:tc>
        <w:tc>
          <w:tcPr>
            <w:tcW w:w="2297" w:type="dxa"/>
            <w:shd w:val="clear" w:color="auto" w:fill="auto"/>
            <w:hideMark/>
          </w:tcPr>
          <w:p w14:paraId="674F5C97"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8.9 in the final year results</w:t>
            </w:r>
          </w:p>
        </w:tc>
      </w:tr>
      <w:tr w:rsidR="00853B42" w14:paraId="30477CBF" w14:textId="77777777" w:rsidTr="00853B42">
        <w:trPr>
          <w:gridAfter w:val="1"/>
          <w:wAfter w:w="67" w:type="dxa"/>
          <w:trHeight w:val="1741"/>
        </w:trPr>
        <w:tc>
          <w:tcPr>
            <w:tcW w:w="2420" w:type="dxa"/>
            <w:shd w:val="clear" w:color="auto" w:fill="auto"/>
            <w:vAlign w:val="center"/>
            <w:hideMark/>
          </w:tcPr>
          <w:p w14:paraId="1478DFCB" w14:textId="64D03729" w:rsidR="00F506D8"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RUSSIAN FEDERATION</w:t>
            </w:r>
          </w:p>
        </w:tc>
        <w:tc>
          <w:tcPr>
            <w:tcW w:w="2304" w:type="dxa"/>
            <w:shd w:val="clear" w:color="auto" w:fill="auto"/>
            <w:vAlign w:val="center"/>
          </w:tcPr>
          <w:p w14:paraId="142830C0"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Certificate of Completed Secondary Education</w:t>
            </w:r>
          </w:p>
        </w:tc>
        <w:tc>
          <w:tcPr>
            <w:tcW w:w="2304" w:type="dxa"/>
            <w:shd w:val="clear" w:color="auto" w:fill="auto"/>
            <w:hideMark/>
          </w:tcPr>
          <w:p w14:paraId="6E8D7996" w14:textId="72852BFB"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4.6 in the final year results OR successful completion of a recognised pre-tertiary or foundation program OR successful completion of one year study at a recognised tertiary or higher education institution is required in addition to the completion of High</w:t>
            </w:r>
            <w:r>
              <w:rPr>
                <w:rFonts w:ascii="Arial" w:hAnsi="Arial" w:cs="Arial"/>
                <w:sz w:val="18"/>
                <w:szCs w:val="18"/>
              </w:rPr>
              <w:t xml:space="preserve"> </w:t>
            </w:r>
            <w:r w:rsidRPr="00BA0CA3">
              <w:rPr>
                <w:rFonts w:ascii="Arial" w:hAnsi="Arial" w:cs="Arial"/>
                <w:sz w:val="18"/>
                <w:szCs w:val="18"/>
              </w:rPr>
              <w:t>School studies.</w:t>
            </w:r>
          </w:p>
        </w:tc>
        <w:tc>
          <w:tcPr>
            <w:tcW w:w="2305" w:type="dxa"/>
            <w:shd w:val="clear" w:color="auto" w:fill="auto"/>
          </w:tcPr>
          <w:p w14:paraId="407BDDD4" w14:textId="2F0B4C55"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4.9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6AF9D3FF"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0D46D081" w14:textId="77777777" w:rsidR="00F506D8" w:rsidRPr="00BA0CA3" w:rsidRDefault="00F506D8" w:rsidP="00853B42">
            <w:pPr>
              <w:spacing w:before="120" w:after="120" w:line="240" w:lineRule="auto"/>
              <w:rPr>
                <w:rFonts w:ascii="Arial" w:hAnsi="Arial" w:cs="Arial"/>
                <w:sz w:val="18"/>
                <w:szCs w:val="18"/>
              </w:rPr>
            </w:pPr>
          </w:p>
        </w:tc>
        <w:tc>
          <w:tcPr>
            <w:tcW w:w="2306" w:type="dxa"/>
            <w:shd w:val="clear" w:color="auto" w:fill="auto"/>
          </w:tcPr>
          <w:p w14:paraId="70B9A9DF"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1DB6B504" w14:textId="77777777" w:rsidR="00F506D8" w:rsidRPr="00BA0CA3" w:rsidRDefault="00F506D8" w:rsidP="00853B42">
            <w:pPr>
              <w:spacing w:before="120" w:after="120" w:line="240" w:lineRule="auto"/>
              <w:rPr>
                <w:rFonts w:ascii="Arial" w:hAnsi="Arial" w:cs="Arial"/>
                <w:sz w:val="18"/>
                <w:szCs w:val="18"/>
              </w:rPr>
            </w:pPr>
          </w:p>
        </w:tc>
        <w:tc>
          <w:tcPr>
            <w:tcW w:w="2297" w:type="dxa"/>
            <w:shd w:val="clear" w:color="auto" w:fill="auto"/>
          </w:tcPr>
          <w:p w14:paraId="054B2E9A" w14:textId="77777777" w:rsidR="00F506D8" w:rsidRPr="00BA0CA3" w:rsidRDefault="00F506D8" w:rsidP="00853B42">
            <w:pPr>
              <w:spacing w:before="120" w:after="120" w:line="240" w:lineRule="auto"/>
              <w:rPr>
                <w:rFonts w:ascii="Arial" w:hAnsi="Arial" w:cs="Arial"/>
                <w:sz w:val="18"/>
                <w:szCs w:val="18"/>
              </w:rPr>
            </w:pPr>
          </w:p>
        </w:tc>
      </w:tr>
      <w:tr w:rsidR="00BD4731" w14:paraId="2329AD17"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1963"/>
        </w:trPr>
        <w:tc>
          <w:tcPr>
            <w:tcW w:w="2420" w:type="dxa"/>
            <w:shd w:val="clear" w:color="auto" w:fill="auto"/>
            <w:vAlign w:val="center"/>
          </w:tcPr>
          <w:p w14:paraId="54A909A7" w14:textId="316E12B2" w:rsidR="00F506D8"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lastRenderedPageBreak/>
              <w:t>SAMOA</w:t>
            </w:r>
          </w:p>
        </w:tc>
        <w:tc>
          <w:tcPr>
            <w:tcW w:w="2304" w:type="dxa"/>
            <w:shd w:val="clear" w:color="auto" w:fill="auto"/>
            <w:vAlign w:val="center"/>
          </w:tcPr>
          <w:p w14:paraId="1600958D"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Pacific Senior Secondary Certificate</w:t>
            </w:r>
          </w:p>
        </w:tc>
        <w:tc>
          <w:tcPr>
            <w:tcW w:w="2304" w:type="dxa"/>
            <w:shd w:val="clear" w:color="auto" w:fill="auto"/>
            <w:hideMark/>
          </w:tcPr>
          <w:p w14:paraId="2F7607FB" w14:textId="6E734E7D"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2.1 (</w:t>
            </w:r>
            <w:proofErr w:type="gramStart"/>
            <w:r w:rsidRPr="00BA0CA3">
              <w:rPr>
                <w:rFonts w:ascii="Arial" w:hAnsi="Arial" w:cs="Arial"/>
                <w:sz w:val="18"/>
                <w:szCs w:val="18"/>
              </w:rPr>
              <w:t>on  a</w:t>
            </w:r>
            <w:proofErr w:type="gramEnd"/>
            <w:r w:rsidRPr="00BA0CA3">
              <w:rPr>
                <w:rFonts w:ascii="Arial" w:hAnsi="Arial" w:cs="Arial"/>
                <w:sz w:val="18"/>
                <w:szCs w:val="18"/>
              </w:rPr>
              <w:t xml:space="preserve"> reverse  9-point scale) in the best 4 subjects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hideMark/>
          </w:tcPr>
          <w:p w14:paraId="5E1D0624"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1.3 (on a reverse 9-point scale) in the best 4 subjects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1A818ABE"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76B45191" w14:textId="77777777" w:rsidR="00F506D8" w:rsidRPr="00BA0CA3" w:rsidRDefault="00F506D8" w:rsidP="00853B42">
            <w:pPr>
              <w:spacing w:before="120" w:after="120" w:line="240" w:lineRule="auto"/>
              <w:rPr>
                <w:rFonts w:ascii="Arial" w:hAnsi="Arial" w:cs="Arial"/>
                <w:sz w:val="18"/>
                <w:szCs w:val="18"/>
              </w:rPr>
            </w:pPr>
          </w:p>
        </w:tc>
        <w:tc>
          <w:tcPr>
            <w:tcW w:w="2306" w:type="dxa"/>
            <w:shd w:val="clear" w:color="auto" w:fill="auto"/>
          </w:tcPr>
          <w:p w14:paraId="7EAA30DE"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6221A4F7" w14:textId="77777777" w:rsidR="00F506D8" w:rsidRPr="00BA0CA3" w:rsidRDefault="00F506D8" w:rsidP="00853B42">
            <w:pPr>
              <w:spacing w:before="120" w:after="120" w:line="240" w:lineRule="auto"/>
              <w:rPr>
                <w:rFonts w:ascii="Arial" w:hAnsi="Arial" w:cs="Arial"/>
                <w:sz w:val="18"/>
                <w:szCs w:val="18"/>
              </w:rPr>
            </w:pPr>
          </w:p>
        </w:tc>
        <w:tc>
          <w:tcPr>
            <w:tcW w:w="2297" w:type="dxa"/>
            <w:shd w:val="clear" w:color="auto" w:fill="auto"/>
          </w:tcPr>
          <w:p w14:paraId="3FC27C5C" w14:textId="77777777" w:rsidR="00F506D8" w:rsidRPr="00BA0CA3" w:rsidRDefault="00F506D8" w:rsidP="00853B42">
            <w:pPr>
              <w:spacing w:before="120" w:after="120" w:line="240" w:lineRule="auto"/>
              <w:rPr>
                <w:rFonts w:ascii="Arial" w:hAnsi="Arial" w:cs="Arial"/>
                <w:sz w:val="18"/>
                <w:szCs w:val="18"/>
              </w:rPr>
            </w:pPr>
          </w:p>
        </w:tc>
      </w:tr>
      <w:tr w:rsidR="00853B42" w14:paraId="1AAA96DD" w14:textId="77777777" w:rsidTr="00853B42">
        <w:trPr>
          <w:gridAfter w:val="1"/>
          <w:wAfter w:w="67" w:type="dxa"/>
          <w:trHeight w:val="1821"/>
        </w:trPr>
        <w:tc>
          <w:tcPr>
            <w:tcW w:w="2420" w:type="dxa"/>
            <w:shd w:val="clear" w:color="auto" w:fill="auto"/>
            <w:vAlign w:val="center"/>
          </w:tcPr>
          <w:p w14:paraId="4BF6A0A6" w14:textId="54C8B10C" w:rsidR="00F506D8"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SAUDI ARABIA</w:t>
            </w:r>
          </w:p>
        </w:tc>
        <w:tc>
          <w:tcPr>
            <w:tcW w:w="2304" w:type="dxa"/>
            <w:shd w:val="clear" w:color="auto" w:fill="auto"/>
            <w:vAlign w:val="center"/>
          </w:tcPr>
          <w:p w14:paraId="2C87F3B3"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Middle Eastern Secondary School Leaving Certificate (</w:t>
            </w:r>
            <w:proofErr w:type="spellStart"/>
            <w:r w:rsidRPr="00BA0CA3">
              <w:rPr>
                <w:rFonts w:ascii="Arial" w:hAnsi="Arial" w:cs="Arial"/>
                <w:sz w:val="18"/>
                <w:szCs w:val="18"/>
              </w:rPr>
              <w:t>Tawjihiyah</w:t>
            </w:r>
            <w:proofErr w:type="spellEnd"/>
            <w:r w:rsidRPr="00BA0CA3">
              <w:rPr>
                <w:rFonts w:ascii="Arial" w:hAnsi="Arial" w:cs="Arial"/>
                <w:sz w:val="18"/>
                <w:szCs w:val="18"/>
              </w:rPr>
              <w:t>)</w:t>
            </w:r>
          </w:p>
        </w:tc>
        <w:tc>
          <w:tcPr>
            <w:tcW w:w="2304" w:type="dxa"/>
            <w:shd w:val="clear" w:color="auto" w:fill="auto"/>
            <w:hideMark/>
          </w:tcPr>
          <w:p w14:paraId="769CD5BE"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78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hideMark/>
          </w:tcPr>
          <w:p w14:paraId="79C0D14E"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91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752AA421"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7FE77D7F" w14:textId="77777777" w:rsidR="00F506D8" w:rsidRPr="00BA0CA3" w:rsidRDefault="00F506D8" w:rsidP="00853B42">
            <w:pPr>
              <w:spacing w:before="120" w:after="120" w:line="240" w:lineRule="auto"/>
              <w:rPr>
                <w:rFonts w:ascii="Arial" w:hAnsi="Arial" w:cs="Arial"/>
                <w:sz w:val="18"/>
                <w:szCs w:val="18"/>
              </w:rPr>
            </w:pPr>
          </w:p>
        </w:tc>
        <w:tc>
          <w:tcPr>
            <w:tcW w:w="2306" w:type="dxa"/>
            <w:shd w:val="clear" w:color="auto" w:fill="auto"/>
          </w:tcPr>
          <w:p w14:paraId="6EC6668C"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4C58FAFA" w14:textId="77777777" w:rsidR="00F506D8" w:rsidRPr="00BA0CA3" w:rsidRDefault="00F506D8" w:rsidP="00853B42">
            <w:pPr>
              <w:spacing w:before="120" w:after="120" w:line="240" w:lineRule="auto"/>
              <w:rPr>
                <w:rFonts w:ascii="Arial" w:hAnsi="Arial" w:cs="Arial"/>
                <w:sz w:val="18"/>
                <w:szCs w:val="18"/>
              </w:rPr>
            </w:pPr>
          </w:p>
        </w:tc>
        <w:tc>
          <w:tcPr>
            <w:tcW w:w="2297" w:type="dxa"/>
            <w:shd w:val="clear" w:color="auto" w:fill="auto"/>
          </w:tcPr>
          <w:p w14:paraId="0CA114E0" w14:textId="77777777" w:rsidR="00F506D8" w:rsidRPr="00BA0CA3" w:rsidRDefault="00F506D8" w:rsidP="00853B42">
            <w:pPr>
              <w:spacing w:before="120" w:after="120" w:line="240" w:lineRule="auto"/>
              <w:rPr>
                <w:rFonts w:ascii="Arial" w:hAnsi="Arial" w:cs="Arial"/>
                <w:sz w:val="18"/>
                <w:szCs w:val="18"/>
              </w:rPr>
            </w:pPr>
          </w:p>
        </w:tc>
      </w:tr>
      <w:tr w:rsidR="00BD4731" w14:paraId="5950A4AE"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419"/>
        </w:trPr>
        <w:tc>
          <w:tcPr>
            <w:tcW w:w="2420" w:type="dxa"/>
            <w:shd w:val="clear" w:color="auto" w:fill="auto"/>
            <w:vAlign w:val="center"/>
            <w:hideMark/>
          </w:tcPr>
          <w:p w14:paraId="1D6A6CB0" w14:textId="67591C8D" w:rsidR="00F506D8"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SCOTLAND</w:t>
            </w:r>
          </w:p>
        </w:tc>
        <w:tc>
          <w:tcPr>
            <w:tcW w:w="2304" w:type="dxa"/>
            <w:shd w:val="clear" w:color="auto" w:fill="auto"/>
            <w:vAlign w:val="center"/>
            <w:hideMark/>
          </w:tcPr>
          <w:p w14:paraId="16D84B98"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Scottish Certificate of 6</w:t>
            </w:r>
            <w:r w:rsidRPr="00BA0CA3">
              <w:rPr>
                <w:rFonts w:ascii="Arial" w:hAnsi="Arial" w:cs="Arial"/>
                <w:sz w:val="18"/>
                <w:szCs w:val="18"/>
                <w:vertAlign w:val="superscript"/>
              </w:rPr>
              <w:t>th</w:t>
            </w:r>
            <w:r w:rsidRPr="00BA0CA3">
              <w:rPr>
                <w:rFonts w:ascii="Arial" w:hAnsi="Arial" w:cs="Arial"/>
                <w:sz w:val="18"/>
                <w:szCs w:val="18"/>
              </w:rPr>
              <w:t xml:space="preserve"> Year Studies or Scottish Qualifications Certificate (SQC) Advanced Higher</w:t>
            </w:r>
            <w:r w:rsidRPr="00BA0CA3">
              <w:rPr>
                <w:rFonts w:ascii="Arial" w:hAnsi="Arial" w:cs="Arial"/>
                <w:sz w:val="18"/>
                <w:szCs w:val="18"/>
              </w:rPr>
              <w:br/>
            </w:r>
          </w:p>
        </w:tc>
        <w:tc>
          <w:tcPr>
            <w:tcW w:w="2304" w:type="dxa"/>
            <w:shd w:val="clear" w:color="auto" w:fill="auto"/>
            <w:hideMark/>
          </w:tcPr>
          <w:p w14:paraId="02D8CDC8"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of 4 in the best 3 subjects A=5, B=4, C=3, D=2, E=1</w:t>
            </w:r>
          </w:p>
        </w:tc>
        <w:tc>
          <w:tcPr>
            <w:tcW w:w="2305" w:type="dxa"/>
            <w:shd w:val="clear" w:color="auto" w:fill="auto"/>
            <w:hideMark/>
          </w:tcPr>
          <w:p w14:paraId="525B10AD"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of 5 in the best 3 subjects A=5, B=4, C=3, D=2, E=1</w:t>
            </w:r>
          </w:p>
        </w:tc>
        <w:tc>
          <w:tcPr>
            <w:tcW w:w="2305" w:type="dxa"/>
            <w:shd w:val="clear" w:color="auto" w:fill="auto"/>
            <w:hideMark/>
          </w:tcPr>
          <w:p w14:paraId="0A9B9E56"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of 8 in the best 3 subjects A=5, B=4, C=3, D=2, E=1</w:t>
            </w:r>
          </w:p>
        </w:tc>
        <w:tc>
          <w:tcPr>
            <w:tcW w:w="2305" w:type="dxa"/>
            <w:shd w:val="clear" w:color="auto" w:fill="auto"/>
            <w:hideMark/>
          </w:tcPr>
          <w:p w14:paraId="0F15F96D"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of 9 in the best 3 subjects A=5, B=4, C=3, D=2, E=1</w:t>
            </w:r>
          </w:p>
        </w:tc>
        <w:tc>
          <w:tcPr>
            <w:tcW w:w="2306" w:type="dxa"/>
            <w:shd w:val="clear" w:color="auto" w:fill="auto"/>
            <w:hideMark/>
          </w:tcPr>
          <w:p w14:paraId="590E7634"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of 12 in the best 3 subjects A=5, B=4, C=3, D=2, E=1</w:t>
            </w:r>
          </w:p>
        </w:tc>
        <w:tc>
          <w:tcPr>
            <w:tcW w:w="2305" w:type="dxa"/>
            <w:shd w:val="clear" w:color="auto" w:fill="auto"/>
            <w:hideMark/>
          </w:tcPr>
          <w:p w14:paraId="1AD99E28"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of 12 in the best 3 subjects A=5, B=4, C=3, D=2, E=1</w:t>
            </w:r>
          </w:p>
        </w:tc>
        <w:tc>
          <w:tcPr>
            <w:tcW w:w="2297" w:type="dxa"/>
            <w:shd w:val="clear" w:color="auto" w:fill="auto"/>
            <w:hideMark/>
          </w:tcPr>
          <w:p w14:paraId="29952246"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of 14 in the best 3 subjects A=5, B=4, C=3, D=2, E=1</w:t>
            </w:r>
          </w:p>
        </w:tc>
      </w:tr>
      <w:tr w:rsidR="00853B42" w14:paraId="3B50A5FC" w14:textId="77777777" w:rsidTr="00853B42">
        <w:trPr>
          <w:gridAfter w:val="1"/>
          <w:wAfter w:w="67" w:type="dxa"/>
          <w:trHeight w:val="989"/>
        </w:trPr>
        <w:tc>
          <w:tcPr>
            <w:tcW w:w="2420" w:type="dxa"/>
            <w:shd w:val="clear" w:color="auto" w:fill="auto"/>
            <w:vAlign w:val="center"/>
          </w:tcPr>
          <w:p w14:paraId="46552F6B" w14:textId="56E4649C" w:rsidR="00F506D8"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SENEGAL</w:t>
            </w:r>
          </w:p>
        </w:tc>
        <w:tc>
          <w:tcPr>
            <w:tcW w:w="2304" w:type="dxa"/>
            <w:shd w:val="clear" w:color="auto" w:fill="auto"/>
            <w:vAlign w:val="center"/>
          </w:tcPr>
          <w:p w14:paraId="4D08F7E2" w14:textId="77777777" w:rsidR="00F506D8" w:rsidRPr="00BA0CA3" w:rsidRDefault="00F506D8" w:rsidP="00853B42">
            <w:pPr>
              <w:spacing w:before="120" w:after="120" w:line="240" w:lineRule="auto"/>
              <w:rPr>
                <w:rFonts w:ascii="Arial" w:hAnsi="Arial" w:cs="Arial"/>
                <w:sz w:val="18"/>
                <w:szCs w:val="18"/>
              </w:rPr>
            </w:pPr>
          </w:p>
        </w:tc>
        <w:tc>
          <w:tcPr>
            <w:tcW w:w="2304" w:type="dxa"/>
            <w:shd w:val="clear" w:color="auto" w:fill="auto"/>
            <w:hideMark/>
          </w:tcPr>
          <w:p w14:paraId="6C1A7509"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4E08D59A"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43F74E2F"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017F47BB" w14:textId="77777777" w:rsidR="00F506D8" w:rsidRPr="00BA0CA3" w:rsidRDefault="00F506D8" w:rsidP="00853B42">
            <w:pPr>
              <w:spacing w:before="120" w:after="120" w:line="240" w:lineRule="auto"/>
              <w:rPr>
                <w:rFonts w:ascii="Arial" w:hAnsi="Arial" w:cs="Arial"/>
                <w:sz w:val="18"/>
                <w:szCs w:val="18"/>
              </w:rPr>
            </w:pPr>
          </w:p>
        </w:tc>
        <w:tc>
          <w:tcPr>
            <w:tcW w:w="2306" w:type="dxa"/>
            <w:shd w:val="clear" w:color="auto" w:fill="auto"/>
          </w:tcPr>
          <w:p w14:paraId="0AEF7E92"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20D74BE8" w14:textId="77777777" w:rsidR="00F506D8" w:rsidRPr="00BA0CA3" w:rsidRDefault="00F506D8" w:rsidP="00853B42">
            <w:pPr>
              <w:spacing w:before="120" w:after="120" w:line="240" w:lineRule="auto"/>
              <w:rPr>
                <w:rFonts w:ascii="Arial" w:hAnsi="Arial" w:cs="Arial"/>
                <w:sz w:val="18"/>
                <w:szCs w:val="18"/>
              </w:rPr>
            </w:pPr>
          </w:p>
        </w:tc>
        <w:tc>
          <w:tcPr>
            <w:tcW w:w="2297" w:type="dxa"/>
            <w:shd w:val="clear" w:color="auto" w:fill="auto"/>
          </w:tcPr>
          <w:p w14:paraId="7E87D057" w14:textId="77777777" w:rsidR="00F506D8" w:rsidRPr="00BA0CA3" w:rsidRDefault="00F506D8" w:rsidP="00853B42">
            <w:pPr>
              <w:spacing w:before="120" w:after="120" w:line="240" w:lineRule="auto"/>
              <w:rPr>
                <w:rFonts w:ascii="Arial" w:hAnsi="Arial" w:cs="Arial"/>
                <w:sz w:val="18"/>
                <w:szCs w:val="18"/>
              </w:rPr>
            </w:pPr>
          </w:p>
        </w:tc>
      </w:tr>
      <w:tr w:rsidR="00BD4731" w14:paraId="39409AD8"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514"/>
        </w:trPr>
        <w:tc>
          <w:tcPr>
            <w:tcW w:w="2420" w:type="dxa"/>
            <w:shd w:val="clear" w:color="auto" w:fill="auto"/>
            <w:vAlign w:val="center"/>
            <w:hideMark/>
          </w:tcPr>
          <w:p w14:paraId="1FFC86E5" w14:textId="4C0BDDC0" w:rsidR="00F506D8"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SERBIA AND MONTENEGRO</w:t>
            </w:r>
          </w:p>
        </w:tc>
        <w:tc>
          <w:tcPr>
            <w:tcW w:w="2304" w:type="dxa"/>
            <w:shd w:val="clear" w:color="auto" w:fill="auto"/>
            <w:vAlign w:val="center"/>
            <w:hideMark/>
          </w:tcPr>
          <w:p w14:paraId="35CFCA92"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Matura or Secondary School Leaving Certificate</w:t>
            </w:r>
          </w:p>
        </w:tc>
        <w:tc>
          <w:tcPr>
            <w:tcW w:w="2304" w:type="dxa"/>
            <w:shd w:val="clear" w:color="auto" w:fill="auto"/>
            <w:hideMark/>
          </w:tcPr>
          <w:p w14:paraId="7F9B1289"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final year and Entrance Examination results of at least 2.7</w:t>
            </w:r>
          </w:p>
        </w:tc>
        <w:tc>
          <w:tcPr>
            <w:tcW w:w="2305" w:type="dxa"/>
            <w:shd w:val="clear" w:color="auto" w:fill="auto"/>
            <w:hideMark/>
          </w:tcPr>
          <w:p w14:paraId="7B230741"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final year and Entrance Examination results of at least 3.1</w:t>
            </w:r>
          </w:p>
        </w:tc>
        <w:tc>
          <w:tcPr>
            <w:tcW w:w="2305" w:type="dxa"/>
            <w:shd w:val="clear" w:color="auto" w:fill="auto"/>
            <w:hideMark/>
          </w:tcPr>
          <w:p w14:paraId="09DA41A0"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final year and Entrance Examination results of at least 3.6</w:t>
            </w:r>
          </w:p>
        </w:tc>
        <w:tc>
          <w:tcPr>
            <w:tcW w:w="2305" w:type="dxa"/>
            <w:shd w:val="clear" w:color="auto" w:fill="auto"/>
            <w:hideMark/>
          </w:tcPr>
          <w:p w14:paraId="15145817"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final year and Entrance Examination results of at 3.8</w:t>
            </w:r>
          </w:p>
        </w:tc>
        <w:tc>
          <w:tcPr>
            <w:tcW w:w="2306" w:type="dxa"/>
            <w:shd w:val="clear" w:color="auto" w:fill="auto"/>
            <w:hideMark/>
          </w:tcPr>
          <w:p w14:paraId="48843057"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final year and Entrance Examination results of at least 4.0</w:t>
            </w:r>
          </w:p>
        </w:tc>
        <w:tc>
          <w:tcPr>
            <w:tcW w:w="2305" w:type="dxa"/>
            <w:shd w:val="clear" w:color="auto" w:fill="auto"/>
            <w:hideMark/>
          </w:tcPr>
          <w:p w14:paraId="123F461C"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final year and Entrance Examination results of at least 4.2</w:t>
            </w:r>
          </w:p>
        </w:tc>
        <w:tc>
          <w:tcPr>
            <w:tcW w:w="2297" w:type="dxa"/>
            <w:shd w:val="clear" w:color="auto" w:fill="auto"/>
            <w:hideMark/>
          </w:tcPr>
          <w:p w14:paraId="2071651C"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final year and Entrance Examination results of at least 4.3</w:t>
            </w:r>
          </w:p>
        </w:tc>
      </w:tr>
      <w:tr w:rsidR="00853B42" w14:paraId="56164915" w14:textId="77777777" w:rsidTr="00853B42">
        <w:trPr>
          <w:gridAfter w:val="1"/>
          <w:wAfter w:w="67" w:type="dxa"/>
          <w:trHeight w:val="1187"/>
        </w:trPr>
        <w:tc>
          <w:tcPr>
            <w:tcW w:w="2420" w:type="dxa"/>
            <w:shd w:val="clear" w:color="auto" w:fill="auto"/>
            <w:vAlign w:val="center"/>
          </w:tcPr>
          <w:p w14:paraId="3C048D16" w14:textId="03CB3E35" w:rsidR="00F506D8"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SEYCHELLES</w:t>
            </w:r>
          </w:p>
        </w:tc>
        <w:tc>
          <w:tcPr>
            <w:tcW w:w="2304" w:type="dxa"/>
            <w:shd w:val="clear" w:color="auto" w:fill="auto"/>
            <w:vAlign w:val="center"/>
          </w:tcPr>
          <w:p w14:paraId="059E12C2" w14:textId="38ED460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 xml:space="preserve">GCE 'A' Levels </w:t>
            </w:r>
          </w:p>
        </w:tc>
        <w:tc>
          <w:tcPr>
            <w:tcW w:w="2304" w:type="dxa"/>
            <w:shd w:val="clear" w:color="auto" w:fill="auto"/>
            <w:hideMark/>
          </w:tcPr>
          <w:p w14:paraId="55C86E16" w14:textId="13BF7179"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of 6 in the best 3 A Level or combination of A and AS Level subjects A*=6, A=5, B=4, C=3, D=2, E=1 (AS</w:t>
            </w:r>
            <w:r>
              <w:rPr>
                <w:rFonts w:ascii="Arial" w:hAnsi="Arial" w:cs="Arial"/>
                <w:sz w:val="18"/>
                <w:szCs w:val="18"/>
              </w:rPr>
              <w:t xml:space="preserve"> </w:t>
            </w:r>
            <w:r w:rsidRPr="00BA0CA3">
              <w:rPr>
                <w:rFonts w:ascii="Arial" w:hAnsi="Arial" w:cs="Arial"/>
                <w:sz w:val="18"/>
                <w:szCs w:val="18"/>
              </w:rPr>
              <w:t>Levels are equivalent to half points,</w:t>
            </w:r>
            <w:r>
              <w:rPr>
                <w:rFonts w:ascii="Arial" w:hAnsi="Arial" w:cs="Arial"/>
                <w:sz w:val="18"/>
                <w:szCs w:val="18"/>
              </w:rPr>
              <w:t xml:space="preserve"> </w:t>
            </w:r>
            <w:r w:rsidRPr="00BA0CA3">
              <w:rPr>
                <w:rFonts w:ascii="Arial" w:hAnsi="Arial" w:cs="Arial"/>
                <w:sz w:val="18"/>
                <w:szCs w:val="18"/>
              </w:rPr>
              <w:t>e.g. A=2.5)</w:t>
            </w:r>
          </w:p>
        </w:tc>
        <w:tc>
          <w:tcPr>
            <w:tcW w:w="2305" w:type="dxa"/>
            <w:shd w:val="clear" w:color="auto" w:fill="auto"/>
            <w:hideMark/>
          </w:tcPr>
          <w:p w14:paraId="05341A69"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of 7 in the best 3 A Level or combination of A and AS Level subjects A*=6, A=5, B=4, C=3, D=2, E=1 (AS Levels are equivalent to half points, e.g. A=2.5)</w:t>
            </w:r>
          </w:p>
        </w:tc>
        <w:tc>
          <w:tcPr>
            <w:tcW w:w="2305" w:type="dxa"/>
            <w:shd w:val="clear" w:color="auto" w:fill="auto"/>
            <w:hideMark/>
          </w:tcPr>
          <w:p w14:paraId="21FBCC31" w14:textId="41101DD9"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of 10 in the best 3</w:t>
            </w:r>
            <w:r>
              <w:rPr>
                <w:rFonts w:ascii="Arial" w:hAnsi="Arial" w:cs="Arial"/>
                <w:sz w:val="18"/>
                <w:szCs w:val="18"/>
              </w:rPr>
              <w:t xml:space="preserve"> </w:t>
            </w:r>
            <w:r w:rsidRPr="00BA0CA3">
              <w:rPr>
                <w:rFonts w:ascii="Arial" w:hAnsi="Arial" w:cs="Arial"/>
                <w:sz w:val="18"/>
                <w:szCs w:val="18"/>
              </w:rPr>
              <w:t>A Level or combination of A and AS Level subjects A*=6, A=5, B=4, C=3, D=2, E=1 (AS Levels are equivalent to half points, e.g. A=2.5)</w:t>
            </w:r>
          </w:p>
        </w:tc>
        <w:tc>
          <w:tcPr>
            <w:tcW w:w="2305" w:type="dxa"/>
            <w:shd w:val="clear" w:color="auto" w:fill="auto"/>
            <w:hideMark/>
          </w:tcPr>
          <w:p w14:paraId="53D53AE8"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of 10.5 in the best 3 A Level or combination of A and AS Level subjects A*=6, A=5, B=4, C=3, D=2, E=1 (AS Levels are equivalent to half points, e.g. A=2.5)</w:t>
            </w:r>
          </w:p>
        </w:tc>
        <w:tc>
          <w:tcPr>
            <w:tcW w:w="2306" w:type="dxa"/>
            <w:shd w:val="clear" w:color="auto" w:fill="auto"/>
            <w:hideMark/>
          </w:tcPr>
          <w:p w14:paraId="13392DFA" w14:textId="5D555968"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of 14 in the best 3</w:t>
            </w:r>
            <w:r>
              <w:rPr>
                <w:rFonts w:ascii="Arial" w:hAnsi="Arial" w:cs="Arial"/>
                <w:sz w:val="18"/>
                <w:szCs w:val="18"/>
              </w:rPr>
              <w:t xml:space="preserve"> </w:t>
            </w:r>
            <w:r w:rsidRPr="00BA0CA3">
              <w:rPr>
                <w:rFonts w:ascii="Arial" w:hAnsi="Arial" w:cs="Arial"/>
                <w:sz w:val="18"/>
                <w:szCs w:val="18"/>
              </w:rPr>
              <w:t>A Level or combination of A and AS Level subjects A*=6, A=5, B=4, C=3, D=2, E=1 (AS Levels are equivalent to half points, e.g. A=2.5)</w:t>
            </w:r>
          </w:p>
        </w:tc>
        <w:tc>
          <w:tcPr>
            <w:tcW w:w="2305" w:type="dxa"/>
            <w:shd w:val="clear" w:color="auto" w:fill="auto"/>
            <w:hideMark/>
          </w:tcPr>
          <w:p w14:paraId="13A58D1D"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of 14.5 in the best 3 A Level or combination of A and AS Level subjects A*=6, A=5, B=4, C=3 D=2, E=1 (AS Levels are equivalent to half points, e.g. A=2.5)</w:t>
            </w:r>
          </w:p>
        </w:tc>
        <w:tc>
          <w:tcPr>
            <w:tcW w:w="2297" w:type="dxa"/>
            <w:shd w:val="clear" w:color="auto" w:fill="auto"/>
            <w:hideMark/>
          </w:tcPr>
          <w:p w14:paraId="7EAD36A5" w14:textId="4240445F"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of 16.0 in the best</w:t>
            </w:r>
            <w:r>
              <w:rPr>
                <w:rFonts w:ascii="Arial" w:hAnsi="Arial" w:cs="Arial"/>
                <w:sz w:val="18"/>
                <w:szCs w:val="18"/>
              </w:rPr>
              <w:t xml:space="preserve"> </w:t>
            </w:r>
            <w:r w:rsidRPr="00BA0CA3">
              <w:rPr>
                <w:rFonts w:ascii="Arial" w:hAnsi="Arial" w:cs="Arial"/>
                <w:sz w:val="18"/>
                <w:szCs w:val="18"/>
              </w:rPr>
              <w:t>3 A Level or combination of A and AS Level subjects A*=6, A=5, B=4, C=3, D=2, E=1 (AS</w:t>
            </w:r>
            <w:r>
              <w:rPr>
                <w:rFonts w:ascii="Arial" w:hAnsi="Arial" w:cs="Arial"/>
                <w:sz w:val="18"/>
                <w:szCs w:val="18"/>
              </w:rPr>
              <w:t xml:space="preserve"> </w:t>
            </w:r>
            <w:r w:rsidRPr="00BA0CA3">
              <w:rPr>
                <w:rFonts w:ascii="Arial" w:hAnsi="Arial" w:cs="Arial"/>
                <w:sz w:val="18"/>
                <w:szCs w:val="18"/>
              </w:rPr>
              <w:t>Levels are equivalent to half points, e.g. A=2.5)</w:t>
            </w:r>
          </w:p>
        </w:tc>
      </w:tr>
      <w:tr w:rsidR="00BD4731" w14:paraId="02044C46"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503"/>
        </w:trPr>
        <w:tc>
          <w:tcPr>
            <w:tcW w:w="2420" w:type="dxa"/>
            <w:vMerge w:val="restart"/>
            <w:shd w:val="clear" w:color="auto" w:fill="auto"/>
            <w:vAlign w:val="center"/>
          </w:tcPr>
          <w:p w14:paraId="04F4AF33" w14:textId="4E063AD3" w:rsidR="00F506D8"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SIERRE LEONE</w:t>
            </w:r>
          </w:p>
        </w:tc>
        <w:tc>
          <w:tcPr>
            <w:tcW w:w="2304" w:type="dxa"/>
            <w:shd w:val="clear" w:color="auto" w:fill="auto"/>
            <w:vAlign w:val="center"/>
            <w:hideMark/>
          </w:tcPr>
          <w:p w14:paraId="39F1E978"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West African Senior School Certificate</w:t>
            </w:r>
          </w:p>
        </w:tc>
        <w:tc>
          <w:tcPr>
            <w:tcW w:w="2304" w:type="dxa"/>
            <w:shd w:val="clear" w:color="auto" w:fill="auto"/>
            <w:hideMark/>
          </w:tcPr>
          <w:p w14:paraId="109669B1"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2.8 (on a reverse 9-point scale) in the best 6 subjects</w:t>
            </w:r>
          </w:p>
        </w:tc>
        <w:tc>
          <w:tcPr>
            <w:tcW w:w="2305" w:type="dxa"/>
            <w:shd w:val="clear" w:color="auto" w:fill="auto"/>
            <w:hideMark/>
          </w:tcPr>
          <w:p w14:paraId="756152DC"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1.5 (on a reverse 9-point scale) in the best 6 subjects</w:t>
            </w:r>
          </w:p>
        </w:tc>
        <w:tc>
          <w:tcPr>
            <w:tcW w:w="2305" w:type="dxa"/>
            <w:shd w:val="clear" w:color="auto" w:fill="auto"/>
          </w:tcPr>
          <w:p w14:paraId="31B4BE87"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7DFE1D93" w14:textId="77777777" w:rsidR="00F506D8" w:rsidRPr="00BA0CA3" w:rsidRDefault="00F506D8" w:rsidP="00853B42">
            <w:pPr>
              <w:spacing w:before="120" w:after="120" w:line="240" w:lineRule="auto"/>
              <w:rPr>
                <w:rFonts w:ascii="Arial" w:hAnsi="Arial" w:cs="Arial"/>
                <w:sz w:val="18"/>
                <w:szCs w:val="18"/>
              </w:rPr>
            </w:pPr>
          </w:p>
        </w:tc>
        <w:tc>
          <w:tcPr>
            <w:tcW w:w="2306" w:type="dxa"/>
            <w:shd w:val="clear" w:color="auto" w:fill="auto"/>
          </w:tcPr>
          <w:p w14:paraId="18C19D1F"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56B56688" w14:textId="77777777" w:rsidR="00F506D8" w:rsidRPr="00BA0CA3" w:rsidRDefault="00F506D8" w:rsidP="00853B42">
            <w:pPr>
              <w:spacing w:before="120" w:after="120" w:line="240" w:lineRule="auto"/>
              <w:rPr>
                <w:rFonts w:ascii="Arial" w:hAnsi="Arial" w:cs="Arial"/>
                <w:sz w:val="18"/>
                <w:szCs w:val="18"/>
              </w:rPr>
            </w:pPr>
          </w:p>
        </w:tc>
        <w:tc>
          <w:tcPr>
            <w:tcW w:w="2297" w:type="dxa"/>
            <w:shd w:val="clear" w:color="auto" w:fill="auto"/>
          </w:tcPr>
          <w:p w14:paraId="082B590F" w14:textId="77777777" w:rsidR="00F506D8" w:rsidRPr="00BA0CA3" w:rsidRDefault="00F506D8" w:rsidP="00853B42">
            <w:pPr>
              <w:spacing w:before="120" w:after="120" w:line="240" w:lineRule="auto"/>
              <w:rPr>
                <w:rFonts w:ascii="Arial" w:hAnsi="Arial" w:cs="Arial"/>
                <w:sz w:val="18"/>
                <w:szCs w:val="18"/>
              </w:rPr>
            </w:pPr>
          </w:p>
        </w:tc>
      </w:tr>
      <w:tr w:rsidR="00F506D8" w14:paraId="3A2971AF" w14:textId="77777777" w:rsidTr="00853B42">
        <w:trPr>
          <w:gridAfter w:val="1"/>
          <w:wAfter w:w="67" w:type="dxa"/>
          <w:trHeight w:val="1189"/>
        </w:trPr>
        <w:tc>
          <w:tcPr>
            <w:tcW w:w="2420" w:type="dxa"/>
            <w:vMerge/>
            <w:shd w:val="clear" w:color="auto" w:fill="auto"/>
            <w:vAlign w:val="center"/>
            <w:hideMark/>
          </w:tcPr>
          <w:p w14:paraId="79EED944" w14:textId="77777777" w:rsidR="00F506D8" w:rsidRPr="00853B42" w:rsidRDefault="00F506D8" w:rsidP="00853B42">
            <w:pPr>
              <w:spacing w:before="120" w:after="120" w:line="240" w:lineRule="auto"/>
              <w:rPr>
                <w:rFonts w:ascii="Griffith Sans Text" w:eastAsia="Arial" w:hAnsi="Griffith Sans Text" w:cs="Arial"/>
                <w:b/>
                <w:sz w:val="24"/>
                <w:szCs w:val="24"/>
                <w:lang w:val="en-US" w:eastAsia="en-US" w:bidi="en-AU"/>
              </w:rPr>
            </w:pPr>
          </w:p>
        </w:tc>
        <w:tc>
          <w:tcPr>
            <w:tcW w:w="2304" w:type="dxa"/>
            <w:shd w:val="clear" w:color="auto" w:fill="auto"/>
            <w:vAlign w:val="center"/>
            <w:hideMark/>
          </w:tcPr>
          <w:p w14:paraId="5B11FC9E"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West African General Certificate of Education (Advanced Level)</w:t>
            </w:r>
          </w:p>
        </w:tc>
        <w:tc>
          <w:tcPr>
            <w:tcW w:w="2304" w:type="dxa"/>
            <w:shd w:val="clear" w:color="auto" w:fill="auto"/>
            <w:hideMark/>
          </w:tcPr>
          <w:p w14:paraId="2EC6A5E3" w14:textId="6F775169"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of 4 in the best 3 A Level or combination of A and AS Level subjects A*=6, A=5, B=4, C=3, D=2, E=1 (AS</w:t>
            </w:r>
            <w:r>
              <w:rPr>
                <w:rFonts w:ascii="Arial" w:hAnsi="Arial" w:cs="Arial"/>
                <w:sz w:val="18"/>
                <w:szCs w:val="18"/>
              </w:rPr>
              <w:t xml:space="preserve"> </w:t>
            </w:r>
            <w:r w:rsidRPr="00BA0CA3">
              <w:rPr>
                <w:rFonts w:ascii="Arial" w:hAnsi="Arial" w:cs="Arial"/>
                <w:sz w:val="18"/>
                <w:szCs w:val="18"/>
              </w:rPr>
              <w:t>Levels are equivalent to half points, e.g. A=2.5)</w:t>
            </w:r>
          </w:p>
        </w:tc>
        <w:tc>
          <w:tcPr>
            <w:tcW w:w="2305" w:type="dxa"/>
            <w:shd w:val="clear" w:color="auto" w:fill="auto"/>
            <w:hideMark/>
          </w:tcPr>
          <w:p w14:paraId="366BAAAB" w14:textId="2586142D"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of 5 in the best 3 A Level or combination of A</w:t>
            </w:r>
            <w:r>
              <w:rPr>
                <w:rFonts w:ascii="Arial" w:hAnsi="Arial" w:cs="Arial"/>
                <w:sz w:val="18"/>
                <w:szCs w:val="18"/>
              </w:rPr>
              <w:t xml:space="preserve"> </w:t>
            </w:r>
            <w:r w:rsidRPr="00BA0CA3">
              <w:rPr>
                <w:rFonts w:ascii="Arial" w:hAnsi="Arial" w:cs="Arial"/>
                <w:sz w:val="18"/>
                <w:szCs w:val="18"/>
              </w:rPr>
              <w:t>and AS Level subjects A*=6, A=5, B=4, C=3, D=2, E=1 (AS Levels are equivalent to half points,</w:t>
            </w:r>
            <w:r>
              <w:rPr>
                <w:rFonts w:ascii="Arial" w:hAnsi="Arial" w:cs="Arial"/>
                <w:sz w:val="18"/>
                <w:szCs w:val="18"/>
              </w:rPr>
              <w:t xml:space="preserve"> </w:t>
            </w:r>
            <w:r w:rsidRPr="00BA0CA3">
              <w:rPr>
                <w:rFonts w:ascii="Arial" w:hAnsi="Arial" w:cs="Arial"/>
                <w:sz w:val="18"/>
                <w:szCs w:val="18"/>
              </w:rPr>
              <w:t>e.g. A=2.5)</w:t>
            </w:r>
          </w:p>
        </w:tc>
        <w:tc>
          <w:tcPr>
            <w:tcW w:w="2305" w:type="dxa"/>
            <w:shd w:val="clear" w:color="auto" w:fill="auto"/>
            <w:hideMark/>
          </w:tcPr>
          <w:p w14:paraId="3C87EE64" w14:textId="4C05158D"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of 10 in the best 3 A Level or combination of A and AS Level subjects A*=6, A=5, B=4, C=3,</w:t>
            </w:r>
            <w:r>
              <w:rPr>
                <w:rFonts w:ascii="Arial" w:hAnsi="Arial" w:cs="Arial"/>
                <w:sz w:val="18"/>
                <w:szCs w:val="18"/>
              </w:rPr>
              <w:t xml:space="preserve"> </w:t>
            </w:r>
            <w:r w:rsidRPr="00BA0CA3">
              <w:rPr>
                <w:rFonts w:ascii="Arial" w:hAnsi="Arial" w:cs="Arial"/>
                <w:sz w:val="18"/>
                <w:szCs w:val="18"/>
              </w:rPr>
              <w:t>D=2, E=1 (AS Levels are equivalent to half points, e.g. A=2.5)</w:t>
            </w:r>
          </w:p>
        </w:tc>
        <w:tc>
          <w:tcPr>
            <w:tcW w:w="2305" w:type="dxa"/>
            <w:shd w:val="clear" w:color="auto" w:fill="auto"/>
            <w:hideMark/>
          </w:tcPr>
          <w:p w14:paraId="09557FF1" w14:textId="630F4B86"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of 10.5 in the best 3 A Level or combination of A and AS Level subjects A*=6, A=5, B=4, C=3, D=2, E=1</w:t>
            </w:r>
            <w:r>
              <w:rPr>
                <w:rFonts w:ascii="Arial" w:hAnsi="Arial" w:cs="Arial"/>
                <w:sz w:val="18"/>
                <w:szCs w:val="18"/>
              </w:rPr>
              <w:t xml:space="preserve"> </w:t>
            </w:r>
            <w:r w:rsidRPr="00BA0CA3">
              <w:rPr>
                <w:rFonts w:ascii="Arial" w:hAnsi="Arial" w:cs="Arial"/>
                <w:sz w:val="18"/>
                <w:szCs w:val="18"/>
              </w:rPr>
              <w:t>(AS Levels are equivalent to half points, e.g. A=2.5)</w:t>
            </w:r>
          </w:p>
        </w:tc>
        <w:tc>
          <w:tcPr>
            <w:tcW w:w="2306" w:type="dxa"/>
            <w:shd w:val="clear" w:color="auto" w:fill="auto"/>
            <w:hideMark/>
          </w:tcPr>
          <w:p w14:paraId="71B8BF6C" w14:textId="57902F65"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of 14 in the best 3 A Level or combination of A and AS Level subjects A*=6, A=5, B=4, C=3,</w:t>
            </w:r>
            <w:r>
              <w:rPr>
                <w:rFonts w:ascii="Arial" w:hAnsi="Arial" w:cs="Arial"/>
                <w:sz w:val="18"/>
                <w:szCs w:val="18"/>
              </w:rPr>
              <w:t xml:space="preserve"> </w:t>
            </w:r>
            <w:r w:rsidRPr="00BA0CA3">
              <w:rPr>
                <w:rFonts w:ascii="Arial" w:hAnsi="Arial" w:cs="Arial"/>
                <w:sz w:val="18"/>
                <w:szCs w:val="18"/>
              </w:rPr>
              <w:t>D=2, E=1 (AS Levels are equivalent to half points, e.g. A=2.5)</w:t>
            </w:r>
          </w:p>
        </w:tc>
        <w:tc>
          <w:tcPr>
            <w:tcW w:w="2305" w:type="dxa"/>
            <w:shd w:val="clear" w:color="auto" w:fill="auto"/>
            <w:hideMark/>
          </w:tcPr>
          <w:p w14:paraId="7A49BE6D" w14:textId="391D4AE1"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of 14.5 in the best 3 A Level or combination of A and AS Level subjects A*=6, A=5, B=4, C=3, D=2, E=1</w:t>
            </w:r>
            <w:r>
              <w:rPr>
                <w:rFonts w:ascii="Arial" w:hAnsi="Arial" w:cs="Arial"/>
                <w:sz w:val="18"/>
                <w:szCs w:val="18"/>
              </w:rPr>
              <w:t xml:space="preserve"> </w:t>
            </w:r>
            <w:r w:rsidRPr="00BA0CA3">
              <w:rPr>
                <w:rFonts w:ascii="Arial" w:hAnsi="Arial" w:cs="Arial"/>
                <w:sz w:val="18"/>
                <w:szCs w:val="18"/>
              </w:rPr>
              <w:t>(AS Levels are equivalent to half points, e.g. A=2.5)</w:t>
            </w:r>
          </w:p>
        </w:tc>
        <w:tc>
          <w:tcPr>
            <w:tcW w:w="2297" w:type="dxa"/>
            <w:shd w:val="clear" w:color="auto" w:fill="auto"/>
            <w:hideMark/>
          </w:tcPr>
          <w:p w14:paraId="2BB0D6B4" w14:textId="0E5B348C"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of 16.0 in the best</w:t>
            </w:r>
            <w:r>
              <w:rPr>
                <w:rFonts w:ascii="Arial" w:hAnsi="Arial" w:cs="Arial"/>
                <w:sz w:val="18"/>
                <w:szCs w:val="18"/>
              </w:rPr>
              <w:t xml:space="preserve"> </w:t>
            </w:r>
            <w:r w:rsidRPr="00BA0CA3">
              <w:rPr>
                <w:rFonts w:ascii="Arial" w:hAnsi="Arial" w:cs="Arial"/>
                <w:sz w:val="18"/>
                <w:szCs w:val="18"/>
              </w:rPr>
              <w:t>3 A Level or combination of A and AS Level subjects A*=6, A=5, B=4, C=3, D=2, E=1</w:t>
            </w:r>
            <w:r>
              <w:rPr>
                <w:rFonts w:ascii="Arial" w:hAnsi="Arial" w:cs="Arial"/>
                <w:sz w:val="18"/>
                <w:szCs w:val="18"/>
              </w:rPr>
              <w:t xml:space="preserve"> </w:t>
            </w:r>
            <w:r w:rsidRPr="00BA0CA3">
              <w:rPr>
                <w:rFonts w:ascii="Arial" w:hAnsi="Arial" w:cs="Arial"/>
                <w:sz w:val="18"/>
                <w:szCs w:val="18"/>
              </w:rPr>
              <w:t>(AS Levels are equivalent to half points, e.g. A=2.5)</w:t>
            </w:r>
          </w:p>
        </w:tc>
      </w:tr>
      <w:tr w:rsidR="00C063E9" w14:paraId="3FCF1528"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1391"/>
        </w:trPr>
        <w:tc>
          <w:tcPr>
            <w:tcW w:w="2420" w:type="dxa"/>
            <w:shd w:val="clear" w:color="auto" w:fill="auto"/>
            <w:vAlign w:val="center"/>
            <w:hideMark/>
          </w:tcPr>
          <w:p w14:paraId="62FB2C8D" w14:textId="3839B983" w:rsidR="00F506D8"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SINGAPORE</w:t>
            </w:r>
          </w:p>
        </w:tc>
        <w:tc>
          <w:tcPr>
            <w:tcW w:w="2304" w:type="dxa"/>
            <w:shd w:val="clear" w:color="auto" w:fill="auto"/>
            <w:vAlign w:val="center"/>
            <w:hideMark/>
          </w:tcPr>
          <w:p w14:paraId="58E8FF3A"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Singapore-Cambridge General Certificate of Education (Advanced Level) (Level H1=AS Level; Level H2=A Level)</w:t>
            </w:r>
          </w:p>
        </w:tc>
        <w:tc>
          <w:tcPr>
            <w:tcW w:w="2304" w:type="dxa"/>
            <w:shd w:val="clear" w:color="auto" w:fill="auto"/>
            <w:hideMark/>
          </w:tcPr>
          <w:p w14:paraId="3C106E85" w14:textId="3BF28BC6"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score of 4.0 in the best 3 H2 subjects and the best H1 subject. For H2 subjects, A=5, B=4, C=3, D=2, E=1.</w:t>
            </w:r>
            <w:r>
              <w:rPr>
                <w:rFonts w:ascii="Arial" w:hAnsi="Arial" w:cs="Arial"/>
                <w:sz w:val="18"/>
                <w:szCs w:val="18"/>
              </w:rPr>
              <w:t xml:space="preserve"> </w:t>
            </w:r>
            <w:r w:rsidRPr="00BA0CA3">
              <w:rPr>
                <w:rFonts w:ascii="Arial" w:hAnsi="Arial" w:cs="Arial"/>
                <w:sz w:val="18"/>
                <w:szCs w:val="18"/>
              </w:rPr>
              <w:t>For H1 subjects, the notional value is half of that assigned to H2 subjects.</w:t>
            </w:r>
          </w:p>
        </w:tc>
        <w:tc>
          <w:tcPr>
            <w:tcW w:w="2305" w:type="dxa"/>
            <w:shd w:val="clear" w:color="auto" w:fill="auto"/>
            <w:hideMark/>
          </w:tcPr>
          <w:p w14:paraId="5D6CB52A"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score of 4.5 in the best 3 H2 subjects and the best H1 subject. For H2 subjects, A=5, B=4, C=3, D=2, E=1. For H1 subjects, the notional value is half of that assigned to H2 subjects.</w:t>
            </w:r>
          </w:p>
        </w:tc>
        <w:tc>
          <w:tcPr>
            <w:tcW w:w="2305" w:type="dxa"/>
            <w:shd w:val="clear" w:color="auto" w:fill="auto"/>
            <w:hideMark/>
          </w:tcPr>
          <w:p w14:paraId="2E6EE5B9"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score of 8.5 in the best 3 H2 subjects and the best H1 subject. For H2 subjects, A=5, B=4, C=3, D=2, E=1. For H1 subjects, the notional value is half of that assigned to H2 subjects.</w:t>
            </w:r>
          </w:p>
        </w:tc>
        <w:tc>
          <w:tcPr>
            <w:tcW w:w="2305" w:type="dxa"/>
            <w:shd w:val="clear" w:color="auto" w:fill="auto"/>
            <w:hideMark/>
          </w:tcPr>
          <w:p w14:paraId="6F6FBF66"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score of 9.0 in the best 3 H2 subjects and the best H1 subject. For H2 subjects, A=5, B=4, C=3, D=2, E=1. For H1 subjects, the notional value is half of that assigned to H2 subjects.</w:t>
            </w:r>
          </w:p>
        </w:tc>
        <w:tc>
          <w:tcPr>
            <w:tcW w:w="2306" w:type="dxa"/>
            <w:shd w:val="clear" w:color="auto" w:fill="auto"/>
            <w:hideMark/>
          </w:tcPr>
          <w:p w14:paraId="2438B114" w14:textId="5F92BF3E"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score of</w:t>
            </w:r>
            <w:r>
              <w:rPr>
                <w:rFonts w:ascii="Arial" w:hAnsi="Arial" w:cs="Arial"/>
                <w:sz w:val="18"/>
                <w:szCs w:val="18"/>
              </w:rPr>
              <w:t xml:space="preserve"> </w:t>
            </w:r>
            <w:r w:rsidRPr="00BA0CA3">
              <w:rPr>
                <w:rFonts w:ascii="Arial" w:hAnsi="Arial" w:cs="Arial"/>
                <w:sz w:val="18"/>
                <w:szCs w:val="18"/>
              </w:rPr>
              <w:t>11.5 in the best 3 H2 subjects and the best H1 subject. For H2 subjects, A=5, B=4, C=3, D=2, E=1. For H1 subjects, the notional value is half of that assigned to H2 subjects.</w:t>
            </w:r>
          </w:p>
        </w:tc>
        <w:tc>
          <w:tcPr>
            <w:tcW w:w="2305" w:type="dxa"/>
            <w:shd w:val="clear" w:color="auto" w:fill="auto"/>
            <w:hideMark/>
          </w:tcPr>
          <w:p w14:paraId="1F00079F" w14:textId="65A2273C"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score of</w:t>
            </w:r>
            <w:r>
              <w:rPr>
                <w:rFonts w:ascii="Arial" w:hAnsi="Arial" w:cs="Arial"/>
                <w:sz w:val="18"/>
                <w:szCs w:val="18"/>
              </w:rPr>
              <w:t xml:space="preserve"> </w:t>
            </w:r>
            <w:r w:rsidRPr="00BA0CA3">
              <w:rPr>
                <w:rFonts w:ascii="Arial" w:hAnsi="Arial" w:cs="Arial"/>
                <w:sz w:val="18"/>
                <w:szCs w:val="18"/>
              </w:rPr>
              <w:t>12.0 in the best 3 H2 subjects and the best H1 subject. For H2 subjects, A=5, B=4, C=3, D=2, E=1. For H1 subjects, the notional value is half of that assigned to H2 subjects.</w:t>
            </w:r>
          </w:p>
        </w:tc>
        <w:tc>
          <w:tcPr>
            <w:tcW w:w="2297" w:type="dxa"/>
            <w:shd w:val="clear" w:color="auto" w:fill="auto"/>
            <w:hideMark/>
          </w:tcPr>
          <w:p w14:paraId="783C63D7" w14:textId="603AA758"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score of</w:t>
            </w:r>
            <w:r>
              <w:rPr>
                <w:rFonts w:ascii="Arial" w:hAnsi="Arial" w:cs="Arial"/>
                <w:sz w:val="18"/>
                <w:szCs w:val="18"/>
              </w:rPr>
              <w:t xml:space="preserve"> </w:t>
            </w:r>
            <w:r w:rsidRPr="00BA0CA3">
              <w:rPr>
                <w:rFonts w:ascii="Arial" w:hAnsi="Arial" w:cs="Arial"/>
                <w:sz w:val="18"/>
                <w:szCs w:val="18"/>
              </w:rPr>
              <w:t>13.5 in the best 3 H2 subjects and the best H1 subject. For H2 subjects, A=5, B=4, C=3, D=2, E=1. For H1 subjects, the notional value is half of that assigned to H2 subjects.</w:t>
            </w:r>
          </w:p>
        </w:tc>
      </w:tr>
      <w:tr w:rsidR="00F506D8" w14:paraId="11895982" w14:textId="77777777" w:rsidTr="00853B42">
        <w:trPr>
          <w:gridAfter w:val="1"/>
          <w:wAfter w:w="67" w:type="dxa"/>
          <w:trHeight w:val="319"/>
        </w:trPr>
        <w:tc>
          <w:tcPr>
            <w:tcW w:w="2420" w:type="dxa"/>
            <w:shd w:val="clear" w:color="auto" w:fill="auto"/>
            <w:vAlign w:val="center"/>
            <w:hideMark/>
          </w:tcPr>
          <w:p w14:paraId="066B88A9" w14:textId="10D70BDD" w:rsidR="00F506D8"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SLOVAKIA</w:t>
            </w:r>
          </w:p>
        </w:tc>
        <w:tc>
          <w:tcPr>
            <w:tcW w:w="2304" w:type="dxa"/>
            <w:shd w:val="clear" w:color="auto" w:fill="auto"/>
            <w:vAlign w:val="center"/>
            <w:hideMark/>
          </w:tcPr>
          <w:p w14:paraId="666668CD"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 xml:space="preserve">Czech Republic and Slovakian </w:t>
            </w:r>
            <w:proofErr w:type="spellStart"/>
            <w:r w:rsidRPr="00BA0CA3">
              <w:rPr>
                <w:rFonts w:ascii="Arial" w:hAnsi="Arial" w:cs="Arial"/>
                <w:sz w:val="18"/>
                <w:szCs w:val="18"/>
              </w:rPr>
              <w:t>Maturita</w:t>
            </w:r>
            <w:proofErr w:type="spellEnd"/>
          </w:p>
        </w:tc>
        <w:tc>
          <w:tcPr>
            <w:tcW w:w="2304" w:type="dxa"/>
            <w:shd w:val="clear" w:color="auto" w:fill="auto"/>
            <w:hideMark/>
          </w:tcPr>
          <w:p w14:paraId="0B35BBD3" w14:textId="5F1ED318"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3.3 (on a reverse 5-point scale) in the final year</w:t>
            </w:r>
            <w:r>
              <w:rPr>
                <w:rFonts w:ascii="Arial" w:hAnsi="Arial" w:cs="Arial"/>
                <w:sz w:val="18"/>
                <w:szCs w:val="18"/>
              </w:rPr>
              <w:t xml:space="preserve"> </w:t>
            </w:r>
            <w:r w:rsidRPr="00BA0CA3">
              <w:rPr>
                <w:rFonts w:ascii="Arial" w:hAnsi="Arial" w:cs="Arial"/>
                <w:sz w:val="18"/>
                <w:szCs w:val="18"/>
              </w:rPr>
              <w:t>results</w:t>
            </w:r>
          </w:p>
        </w:tc>
        <w:tc>
          <w:tcPr>
            <w:tcW w:w="2305" w:type="dxa"/>
            <w:shd w:val="clear" w:color="auto" w:fill="auto"/>
          </w:tcPr>
          <w:p w14:paraId="0B0C7DDD" w14:textId="406C8454"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 xml:space="preserve">Grade average of 2.9 (on a reverse 5-point </w:t>
            </w:r>
            <w:proofErr w:type="gramStart"/>
            <w:r w:rsidRPr="00BA0CA3">
              <w:rPr>
                <w:rFonts w:ascii="Arial" w:hAnsi="Arial" w:cs="Arial"/>
                <w:sz w:val="18"/>
                <w:szCs w:val="18"/>
              </w:rPr>
              <w:t>scale)  in</w:t>
            </w:r>
            <w:proofErr w:type="gramEnd"/>
            <w:r w:rsidRPr="00BA0CA3">
              <w:rPr>
                <w:rFonts w:ascii="Arial" w:hAnsi="Arial" w:cs="Arial"/>
                <w:sz w:val="18"/>
                <w:szCs w:val="18"/>
              </w:rPr>
              <w:t xml:space="preserve"> final year results</w:t>
            </w:r>
          </w:p>
        </w:tc>
        <w:tc>
          <w:tcPr>
            <w:tcW w:w="2305" w:type="dxa"/>
            <w:shd w:val="clear" w:color="auto" w:fill="auto"/>
            <w:hideMark/>
          </w:tcPr>
          <w:p w14:paraId="79454E5A" w14:textId="42B0909A"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2.4 (on a reverse 5-point scale) in final year results</w:t>
            </w:r>
          </w:p>
        </w:tc>
        <w:tc>
          <w:tcPr>
            <w:tcW w:w="2305" w:type="dxa"/>
            <w:shd w:val="clear" w:color="auto" w:fill="auto"/>
            <w:hideMark/>
          </w:tcPr>
          <w:p w14:paraId="72DBCAB1" w14:textId="75458372"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2.2 in final year results</w:t>
            </w:r>
          </w:p>
        </w:tc>
        <w:tc>
          <w:tcPr>
            <w:tcW w:w="2306" w:type="dxa"/>
            <w:shd w:val="clear" w:color="auto" w:fill="auto"/>
            <w:hideMark/>
          </w:tcPr>
          <w:p w14:paraId="74FBD16C" w14:textId="0BAC5B7B"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 xml:space="preserve">Grade average of 2.0 (on a reverse 5-point </w:t>
            </w:r>
            <w:proofErr w:type="gramStart"/>
            <w:r w:rsidRPr="00BA0CA3">
              <w:rPr>
                <w:rFonts w:ascii="Arial" w:hAnsi="Arial" w:cs="Arial"/>
                <w:sz w:val="18"/>
                <w:szCs w:val="18"/>
              </w:rPr>
              <w:t>scale)  in</w:t>
            </w:r>
            <w:proofErr w:type="gramEnd"/>
            <w:r w:rsidRPr="00BA0CA3">
              <w:rPr>
                <w:rFonts w:ascii="Arial" w:hAnsi="Arial" w:cs="Arial"/>
                <w:sz w:val="18"/>
                <w:szCs w:val="18"/>
              </w:rPr>
              <w:t xml:space="preserve"> final year results</w:t>
            </w:r>
          </w:p>
        </w:tc>
        <w:tc>
          <w:tcPr>
            <w:tcW w:w="2305" w:type="dxa"/>
            <w:shd w:val="clear" w:color="auto" w:fill="auto"/>
            <w:hideMark/>
          </w:tcPr>
          <w:p w14:paraId="7B9E1670" w14:textId="631621E2"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 xml:space="preserve">Grade average of 1.8 (on a reverse 5-point </w:t>
            </w:r>
            <w:proofErr w:type="gramStart"/>
            <w:r w:rsidRPr="00BA0CA3">
              <w:rPr>
                <w:rFonts w:ascii="Arial" w:hAnsi="Arial" w:cs="Arial"/>
                <w:sz w:val="18"/>
                <w:szCs w:val="18"/>
              </w:rPr>
              <w:t>scale)  in</w:t>
            </w:r>
            <w:proofErr w:type="gramEnd"/>
            <w:r w:rsidRPr="00BA0CA3">
              <w:rPr>
                <w:rFonts w:ascii="Arial" w:hAnsi="Arial" w:cs="Arial"/>
                <w:sz w:val="18"/>
                <w:szCs w:val="18"/>
              </w:rPr>
              <w:t xml:space="preserve"> final year results</w:t>
            </w:r>
          </w:p>
        </w:tc>
        <w:tc>
          <w:tcPr>
            <w:tcW w:w="2297" w:type="dxa"/>
            <w:shd w:val="clear" w:color="auto" w:fill="auto"/>
            <w:hideMark/>
          </w:tcPr>
          <w:p w14:paraId="7ACFD0C7" w14:textId="7CF349DB"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1.7 (on a reverse 5-point scale) in final year results</w:t>
            </w:r>
          </w:p>
        </w:tc>
      </w:tr>
      <w:tr w:rsidR="00C063E9" w14:paraId="6CF3BB8E"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564"/>
        </w:trPr>
        <w:tc>
          <w:tcPr>
            <w:tcW w:w="2420" w:type="dxa"/>
            <w:shd w:val="clear" w:color="auto" w:fill="auto"/>
            <w:vAlign w:val="center"/>
            <w:hideMark/>
          </w:tcPr>
          <w:p w14:paraId="5D3B8367" w14:textId="77AC2771" w:rsidR="00F506D8"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SLOVENIA</w:t>
            </w:r>
          </w:p>
        </w:tc>
        <w:tc>
          <w:tcPr>
            <w:tcW w:w="2304" w:type="dxa"/>
            <w:shd w:val="clear" w:color="auto" w:fill="auto"/>
            <w:vAlign w:val="center"/>
            <w:hideMark/>
          </w:tcPr>
          <w:p w14:paraId="4F2CE294"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Matura or Secondary School Leaving Certificate</w:t>
            </w:r>
          </w:p>
        </w:tc>
        <w:tc>
          <w:tcPr>
            <w:tcW w:w="2304" w:type="dxa"/>
            <w:shd w:val="clear" w:color="auto" w:fill="auto"/>
            <w:hideMark/>
          </w:tcPr>
          <w:p w14:paraId="07FD31A5"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final year and Entrance Examination results of at least 2.7</w:t>
            </w:r>
          </w:p>
        </w:tc>
        <w:tc>
          <w:tcPr>
            <w:tcW w:w="2305" w:type="dxa"/>
            <w:shd w:val="clear" w:color="auto" w:fill="auto"/>
            <w:hideMark/>
          </w:tcPr>
          <w:p w14:paraId="17662D4F"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final year and Entrance Examination results of at least 3.1</w:t>
            </w:r>
          </w:p>
        </w:tc>
        <w:tc>
          <w:tcPr>
            <w:tcW w:w="2305" w:type="dxa"/>
            <w:shd w:val="clear" w:color="auto" w:fill="auto"/>
            <w:hideMark/>
          </w:tcPr>
          <w:p w14:paraId="45E4E32D"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final year and Entrance Examination results of at least 3.6</w:t>
            </w:r>
          </w:p>
        </w:tc>
        <w:tc>
          <w:tcPr>
            <w:tcW w:w="2305" w:type="dxa"/>
            <w:shd w:val="clear" w:color="auto" w:fill="auto"/>
            <w:hideMark/>
          </w:tcPr>
          <w:p w14:paraId="78EC0704"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final year and Entrance Examination results of at least 3.8</w:t>
            </w:r>
          </w:p>
        </w:tc>
        <w:tc>
          <w:tcPr>
            <w:tcW w:w="2306" w:type="dxa"/>
            <w:shd w:val="clear" w:color="auto" w:fill="auto"/>
            <w:hideMark/>
          </w:tcPr>
          <w:p w14:paraId="11D62436"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final year and Entrance Examination results of at least 4.0</w:t>
            </w:r>
          </w:p>
        </w:tc>
        <w:tc>
          <w:tcPr>
            <w:tcW w:w="2305" w:type="dxa"/>
            <w:shd w:val="clear" w:color="auto" w:fill="auto"/>
            <w:hideMark/>
          </w:tcPr>
          <w:p w14:paraId="5F37D38D"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final year and Entrance Examination results of at least 4.2</w:t>
            </w:r>
          </w:p>
        </w:tc>
        <w:tc>
          <w:tcPr>
            <w:tcW w:w="2297" w:type="dxa"/>
            <w:shd w:val="clear" w:color="auto" w:fill="auto"/>
            <w:hideMark/>
          </w:tcPr>
          <w:p w14:paraId="7BBBC14E"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final year and Entrance Examination results of at least 4.3</w:t>
            </w:r>
          </w:p>
        </w:tc>
      </w:tr>
      <w:tr w:rsidR="00F506D8" w14:paraId="3B6B0FA2" w14:textId="77777777" w:rsidTr="00853B42">
        <w:trPr>
          <w:gridAfter w:val="1"/>
          <w:wAfter w:w="67" w:type="dxa"/>
          <w:trHeight w:val="2185"/>
        </w:trPr>
        <w:tc>
          <w:tcPr>
            <w:tcW w:w="2420" w:type="dxa"/>
            <w:shd w:val="clear" w:color="auto" w:fill="auto"/>
            <w:vAlign w:val="center"/>
            <w:hideMark/>
          </w:tcPr>
          <w:p w14:paraId="5D6F17EB" w14:textId="0CD95336" w:rsidR="00F506D8"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SOLOMON ISLANDS</w:t>
            </w:r>
          </w:p>
        </w:tc>
        <w:tc>
          <w:tcPr>
            <w:tcW w:w="2304" w:type="dxa"/>
            <w:shd w:val="clear" w:color="auto" w:fill="auto"/>
            <w:vAlign w:val="center"/>
          </w:tcPr>
          <w:p w14:paraId="27002865"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Pacific Senior Secondary Certificate</w:t>
            </w:r>
          </w:p>
        </w:tc>
        <w:tc>
          <w:tcPr>
            <w:tcW w:w="2304" w:type="dxa"/>
            <w:shd w:val="clear" w:color="auto" w:fill="auto"/>
            <w:hideMark/>
          </w:tcPr>
          <w:p w14:paraId="4C1A73E5" w14:textId="02AFB2E4"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2.1 (on a reverse 9-point scale) in the best 4 subjects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hideMark/>
          </w:tcPr>
          <w:p w14:paraId="2DDD03CA" w14:textId="7DC21D95"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1.3 (on a reverse 9-point scale) in the best 4 subjects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12E72FEE"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4A26853E" w14:textId="77777777" w:rsidR="00F506D8" w:rsidRPr="00BA0CA3" w:rsidRDefault="00F506D8" w:rsidP="00853B42">
            <w:pPr>
              <w:spacing w:before="120" w:after="120" w:line="240" w:lineRule="auto"/>
              <w:rPr>
                <w:rFonts w:ascii="Arial" w:hAnsi="Arial" w:cs="Arial"/>
                <w:sz w:val="18"/>
                <w:szCs w:val="18"/>
              </w:rPr>
            </w:pPr>
          </w:p>
        </w:tc>
        <w:tc>
          <w:tcPr>
            <w:tcW w:w="2306" w:type="dxa"/>
            <w:shd w:val="clear" w:color="auto" w:fill="auto"/>
          </w:tcPr>
          <w:p w14:paraId="42D275D0"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1EFE81AF" w14:textId="77777777" w:rsidR="00F506D8" w:rsidRPr="00BA0CA3" w:rsidRDefault="00F506D8" w:rsidP="00853B42">
            <w:pPr>
              <w:spacing w:before="120" w:after="120" w:line="240" w:lineRule="auto"/>
              <w:rPr>
                <w:rFonts w:ascii="Arial" w:hAnsi="Arial" w:cs="Arial"/>
                <w:sz w:val="18"/>
                <w:szCs w:val="18"/>
              </w:rPr>
            </w:pPr>
          </w:p>
        </w:tc>
        <w:tc>
          <w:tcPr>
            <w:tcW w:w="2297" w:type="dxa"/>
            <w:shd w:val="clear" w:color="auto" w:fill="auto"/>
          </w:tcPr>
          <w:p w14:paraId="24C1D73D" w14:textId="77777777" w:rsidR="00F506D8" w:rsidRPr="00BA0CA3" w:rsidRDefault="00F506D8" w:rsidP="00853B42">
            <w:pPr>
              <w:spacing w:before="120" w:after="120" w:line="240" w:lineRule="auto"/>
              <w:rPr>
                <w:rFonts w:ascii="Arial" w:hAnsi="Arial" w:cs="Arial"/>
                <w:sz w:val="18"/>
                <w:szCs w:val="18"/>
              </w:rPr>
            </w:pPr>
          </w:p>
        </w:tc>
      </w:tr>
      <w:tr w:rsidR="00C063E9" w14:paraId="7ABD0DAA"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1766"/>
        </w:trPr>
        <w:tc>
          <w:tcPr>
            <w:tcW w:w="2420" w:type="dxa"/>
            <w:shd w:val="clear" w:color="auto" w:fill="auto"/>
            <w:vAlign w:val="center"/>
          </w:tcPr>
          <w:p w14:paraId="5CFE798A" w14:textId="7DA0B4C6" w:rsidR="00F506D8"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SOMALIA</w:t>
            </w:r>
          </w:p>
        </w:tc>
        <w:tc>
          <w:tcPr>
            <w:tcW w:w="2304" w:type="dxa"/>
            <w:shd w:val="clear" w:color="auto" w:fill="auto"/>
            <w:vAlign w:val="center"/>
          </w:tcPr>
          <w:p w14:paraId="1D498E93"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Secondary School Leaving Certificate</w:t>
            </w:r>
          </w:p>
        </w:tc>
        <w:tc>
          <w:tcPr>
            <w:tcW w:w="2304" w:type="dxa"/>
            <w:shd w:val="clear" w:color="auto" w:fill="auto"/>
            <w:hideMark/>
          </w:tcPr>
          <w:p w14:paraId="29EF6EB4"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78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1FC8CB05" w14:textId="0096E419"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91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752148B1"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18EEB241" w14:textId="77777777" w:rsidR="00F506D8" w:rsidRPr="00BA0CA3" w:rsidRDefault="00F506D8" w:rsidP="00853B42">
            <w:pPr>
              <w:spacing w:before="120" w:after="120" w:line="240" w:lineRule="auto"/>
              <w:rPr>
                <w:rFonts w:ascii="Arial" w:hAnsi="Arial" w:cs="Arial"/>
                <w:sz w:val="18"/>
                <w:szCs w:val="18"/>
              </w:rPr>
            </w:pPr>
          </w:p>
        </w:tc>
        <w:tc>
          <w:tcPr>
            <w:tcW w:w="2306" w:type="dxa"/>
            <w:shd w:val="clear" w:color="auto" w:fill="auto"/>
          </w:tcPr>
          <w:p w14:paraId="18391626"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61135B90" w14:textId="77777777" w:rsidR="00F506D8" w:rsidRPr="00BA0CA3" w:rsidRDefault="00F506D8" w:rsidP="00853B42">
            <w:pPr>
              <w:spacing w:before="120" w:after="120" w:line="240" w:lineRule="auto"/>
              <w:rPr>
                <w:rFonts w:ascii="Arial" w:hAnsi="Arial" w:cs="Arial"/>
                <w:sz w:val="18"/>
                <w:szCs w:val="18"/>
              </w:rPr>
            </w:pPr>
          </w:p>
        </w:tc>
        <w:tc>
          <w:tcPr>
            <w:tcW w:w="2297" w:type="dxa"/>
            <w:shd w:val="clear" w:color="auto" w:fill="auto"/>
          </w:tcPr>
          <w:p w14:paraId="3EAC8026" w14:textId="77777777" w:rsidR="00F506D8" w:rsidRPr="00BA0CA3" w:rsidRDefault="00F506D8" w:rsidP="00853B42">
            <w:pPr>
              <w:spacing w:before="120" w:after="120" w:line="240" w:lineRule="auto"/>
              <w:rPr>
                <w:rFonts w:ascii="Arial" w:hAnsi="Arial" w:cs="Arial"/>
                <w:sz w:val="18"/>
                <w:szCs w:val="18"/>
              </w:rPr>
            </w:pPr>
          </w:p>
        </w:tc>
      </w:tr>
      <w:tr w:rsidR="00F506D8" w14:paraId="10A4BBC9" w14:textId="77777777" w:rsidTr="00853B42">
        <w:trPr>
          <w:gridAfter w:val="1"/>
          <w:wAfter w:w="67" w:type="dxa"/>
          <w:trHeight w:val="1040"/>
        </w:trPr>
        <w:tc>
          <w:tcPr>
            <w:tcW w:w="2420" w:type="dxa"/>
            <w:shd w:val="clear" w:color="auto" w:fill="auto"/>
            <w:vAlign w:val="center"/>
          </w:tcPr>
          <w:p w14:paraId="5063AD8C" w14:textId="64F4C59C" w:rsidR="00F506D8"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SOUTH AFRICA</w:t>
            </w:r>
          </w:p>
        </w:tc>
        <w:tc>
          <w:tcPr>
            <w:tcW w:w="2304" w:type="dxa"/>
            <w:shd w:val="clear" w:color="auto" w:fill="auto"/>
            <w:vAlign w:val="center"/>
          </w:tcPr>
          <w:p w14:paraId="44B75442" w14:textId="01A45FB3"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 xml:space="preserve">South African National Senior Certificate </w:t>
            </w:r>
          </w:p>
        </w:tc>
        <w:tc>
          <w:tcPr>
            <w:tcW w:w="2304" w:type="dxa"/>
            <w:shd w:val="clear" w:color="auto" w:fill="auto"/>
            <w:hideMark/>
          </w:tcPr>
          <w:p w14:paraId="4828476F"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4.7 in the best 5 subjects in final year (excluding the subject 'Life Orientation' and ‘Mathematics Third Paper’)</w:t>
            </w:r>
          </w:p>
        </w:tc>
        <w:tc>
          <w:tcPr>
            <w:tcW w:w="2305" w:type="dxa"/>
            <w:shd w:val="clear" w:color="auto" w:fill="auto"/>
            <w:hideMark/>
          </w:tcPr>
          <w:p w14:paraId="4C4956E6"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5.1 in the best 5 subjects in final year (excluding the subject 'Life Orientation' and ‘Mathematics Third Paper’)</w:t>
            </w:r>
          </w:p>
        </w:tc>
        <w:tc>
          <w:tcPr>
            <w:tcW w:w="2305" w:type="dxa"/>
            <w:shd w:val="clear" w:color="auto" w:fill="auto"/>
            <w:hideMark/>
          </w:tcPr>
          <w:p w14:paraId="34978CC6"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5.6 in the best 5 subjects in final year (excluding the subject 'Life Orientation' and ‘Mathematics Third Paper’)</w:t>
            </w:r>
          </w:p>
        </w:tc>
        <w:tc>
          <w:tcPr>
            <w:tcW w:w="2305" w:type="dxa"/>
            <w:shd w:val="clear" w:color="auto" w:fill="auto"/>
            <w:hideMark/>
          </w:tcPr>
          <w:p w14:paraId="35004BE4"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5.8 in the best 5 subjects in final year (excluding the subject 'Life Orientation' and ‘Mathematics Third Paper’)</w:t>
            </w:r>
          </w:p>
        </w:tc>
        <w:tc>
          <w:tcPr>
            <w:tcW w:w="2306" w:type="dxa"/>
            <w:shd w:val="clear" w:color="auto" w:fill="auto"/>
            <w:hideMark/>
          </w:tcPr>
          <w:p w14:paraId="676C3A00"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6.0 in the best 5 subjects in final year (excluding the subject 'Life Orientation' and ‘Mathematics Third Paper’)</w:t>
            </w:r>
          </w:p>
        </w:tc>
        <w:tc>
          <w:tcPr>
            <w:tcW w:w="2305" w:type="dxa"/>
            <w:shd w:val="clear" w:color="auto" w:fill="auto"/>
            <w:hideMark/>
          </w:tcPr>
          <w:p w14:paraId="3DF9F97A"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6.2 in the best 5 subjects in final year (excluding the subject 'Life Orientation' and ‘Mathematics Third Paper’)</w:t>
            </w:r>
          </w:p>
        </w:tc>
        <w:tc>
          <w:tcPr>
            <w:tcW w:w="2297" w:type="dxa"/>
            <w:shd w:val="clear" w:color="auto" w:fill="auto"/>
            <w:hideMark/>
          </w:tcPr>
          <w:p w14:paraId="39E4913E"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6.3 in the best 5 subjects in final year (excluding the subject 'Life Orientation' and ‘Mathematics Third Paper’)</w:t>
            </w:r>
          </w:p>
        </w:tc>
      </w:tr>
      <w:tr w:rsidR="00C063E9" w14:paraId="13B21E3F"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1842"/>
        </w:trPr>
        <w:tc>
          <w:tcPr>
            <w:tcW w:w="2420" w:type="dxa"/>
            <w:vMerge w:val="restart"/>
            <w:shd w:val="clear" w:color="auto" w:fill="auto"/>
            <w:vAlign w:val="center"/>
          </w:tcPr>
          <w:p w14:paraId="0372ECEA" w14:textId="4E14C049" w:rsidR="00F506D8"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lastRenderedPageBreak/>
              <w:t>SPAIN</w:t>
            </w:r>
          </w:p>
        </w:tc>
        <w:tc>
          <w:tcPr>
            <w:tcW w:w="2304" w:type="dxa"/>
            <w:shd w:val="clear" w:color="auto" w:fill="auto"/>
            <w:vAlign w:val="center"/>
          </w:tcPr>
          <w:p w14:paraId="3309123B"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Spanish Secondary School Diploma</w:t>
            </w:r>
          </w:p>
        </w:tc>
        <w:tc>
          <w:tcPr>
            <w:tcW w:w="2304" w:type="dxa"/>
            <w:shd w:val="clear" w:color="auto" w:fill="auto"/>
            <w:hideMark/>
          </w:tcPr>
          <w:p w14:paraId="5A129BD8" w14:textId="57587004"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8.9 in the final year results OR successful completion of a recognised pre-tertiary or foundation program OR successful completion of one year study at a recognised tertiary or higher education institution is required in addition to the completion of High</w:t>
            </w:r>
            <w:r>
              <w:rPr>
                <w:rFonts w:ascii="Arial" w:hAnsi="Arial" w:cs="Arial"/>
                <w:sz w:val="18"/>
                <w:szCs w:val="18"/>
              </w:rPr>
              <w:t xml:space="preserve"> </w:t>
            </w:r>
            <w:r w:rsidRPr="00BA0CA3">
              <w:rPr>
                <w:rFonts w:ascii="Arial" w:hAnsi="Arial" w:cs="Arial"/>
                <w:sz w:val="18"/>
                <w:szCs w:val="18"/>
              </w:rPr>
              <w:t>School studies.</w:t>
            </w:r>
          </w:p>
        </w:tc>
        <w:tc>
          <w:tcPr>
            <w:tcW w:w="2305" w:type="dxa"/>
            <w:shd w:val="clear" w:color="auto" w:fill="auto"/>
            <w:hideMark/>
          </w:tcPr>
          <w:p w14:paraId="16F1A1FC"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9.7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4EE00555"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03395DFB" w14:textId="77777777" w:rsidR="00F506D8" w:rsidRPr="00BA0CA3" w:rsidRDefault="00F506D8" w:rsidP="00853B42">
            <w:pPr>
              <w:spacing w:before="120" w:after="120" w:line="240" w:lineRule="auto"/>
              <w:rPr>
                <w:rFonts w:ascii="Arial" w:hAnsi="Arial" w:cs="Arial"/>
                <w:sz w:val="18"/>
                <w:szCs w:val="18"/>
              </w:rPr>
            </w:pPr>
          </w:p>
        </w:tc>
        <w:tc>
          <w:tcPr>
            <w:tcW w:w="2306" w:type="dxa"/>
            <w:shd w:val="clear" w:color="auto" w:fill="auto"/>
          </w:tcPr>
          <w:p w14:paraId="4AD72054"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3A000E8F" w14:textId="77777777" w:rsidR="00F506D8" w:rsidRPr="00BA0CA3" w:rsidRDefault="00F506D8" w:rsidP="00853B42">
            <w:pPr>
              <w:spacing w:before="120" w:after="120" w:line="240" w:lineRule="auto"/>
              <w:rPr>
                <w:rFonts w:ascii="Arial" w:hAnsi="Arial" w:cs="Arial"/>
                <w:sz w:val="18"/>
                <w:szCs w:val="18"/>
              </w:rPr>
            </w:pPr>
          </w:p>
        </w:tc>
        <w:tc>
          <w:tcPr>
            <w:tcW w:w="2297" w:type="dxa"/>
            <w:shd w:val="clear" w:color="auto" w:fill="auto"/>
          </w:tcPr>
          <w:p w14:paraId="2F3B5ED7" w14:textId="77777777" w:rsidR="00F506D8" w:rsidRPr="00BA0CA3" w:rsidRDefault="00F506D8" w:rsidP="00853B42">
            <w:pPr>
              <w:spacing w:before="120" w:after="120" w:line="240" w:lineRule="auto"/>
              <w:rPr>
                <w:rFonts w:ascii="Arial" w:hAnsi="Arial" w:cs="Arial"/>
                <w:sz w:val="18"/>
                <w:szCs w:val="18"/>
              </w:rPr>
            </w:pPr>
          </w:p>
        </w:tc>
      </w:tr>
      <w:tr w:rsidR="00853B42" w14:paraId="1E3BFB14" w14:textId="77777777" w:rsidTr="00853B42">
        <w:trPr>
          <w:gridAfter w:val="1"/>
          <w:wAfter w:w="67" w:type="dxa"/>
          <w:trHeight w:val="438"/>
        </w:trPr>
        <w:tc>
          <w:tcPr>
            <w:tcW w:w="2420" w:type="dxa"/>
            <w:vMerge/>
            <w:shd w:val="clear" w:color="auto" w:fill="auto"/>
            <w:vAlign w:val="center"/>
            <w:hideMark/>
          </w:tcPr>
          <w:p w14:paraId="333F1CF2" w14:textId="77777777" w:rsidR="00F506D8" w:rsidRPr="00853B42" w:rsidRDefault="00F506D8" w:rsidP="00853B42">
            <w:pPr>
              <w:spacing w:before="120" w:after="120" w:line="240" w:lineRule="auto"/>
              <w:rPr>
                <w:rFonts w:ascii="Griffith Sans Text" w:eastAsia="Arial" w:hAnsi="Griffith Sans Text" w:cs="Arial"/>
                <w:b/>
                <w:sz w:val="24"/>
                <w:szCs w:val="24"/>
                <w:lang w:val="en-US" w:eastAsia="en-US" w:bidi="en-AU"/>
              </w:rPr>
            </w:pPr>
          </w:p>
        </w:tc>
        <w:tc>
          <w:tcPr>
            <w:tcW w:w="2304" w:type="dxa"/>
            <w:shd w:val="clear" w:color="auto" w:fill="auto"/>
            <w:vAlign w:val="center"/>
          </w:tcPr>
          <w:p w14:paraId="7D93EDC6" w14:textId="6BB09FF5"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Spanish University Orientation Year</w:t>
            </w:r>
          </w:p>
        </w:tc>
        <w:tc>
          <w:tcPr>
            <w:tcW w:w="2304" w:type="dxa"/>
            <w:shd w:val="clear" w:color="auto" w:fill="auto"/>
            <w:hideMark/>
          </w:tcPr>
          <w:p w14:paraId="2F15C9B4"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6.2</w:t>
            </w:r>
          </w:p>
        </w:tc>
        <w:tc>
          <w:tcPr>
            <w:tcW w:w="2305" w:type="dxa"/>
            <w:shd w:val="clear" w:color="auto" w:fill="auto"/>
            <w:hideMark/>
          </w:tcPr>
          <w:p w14:paraId="71E7D322"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6.8</w:t>
            </w:r>
          </w:p>
        </w:tc>
        <w:tc>
          <w:tcPr>
            <w:tcW w:w="2305" w:type="dxa"/>
            <w:shd w:val="clear" w:color="auto" w:fill="auto"/>
            <w:hideMark/>
          </w:tcPr>
          <w:p w14:paraId="659BA9E6"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7.7</w:t>
            </w:r>
          </w:p>
        </w:tc>
        <w:tc>
          <w:tcPr>
            <w:tcW w:w="2305" w:type="dxa"/>
            <w:shd w:val="clear" w:color="auto" w:fill="auto"/>
            <w:hideMark/>
          </w:tcPr>
          <w:p w14:paraId="4D03FEB5" w14:textId="4F68BF73"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7.9</w:t>
            </w:r>
            <w:r>
              <w:rPr>
                <w:rFonts w:ascii="Arial" w:hAnsi="Arial" w:cs="Arial"/>
                <w:sz w:val="18"/>
                <w:szCs w:val="18"/>
              </w:rPr>
              <w:t xml:space="preserve"> </w:t>
            </w:r>
            <w:r w:rsidRPr="00BA0CA3">
              <w:rPr>
                <w:rFonts w:ascii="Arial" w:hAnsi="Arial" w:cs="Arial"/>
                <w:sz w:val="18"/>
                <w:szCs w:val="18"/>
              </w:rPr>
              <w:t>in the final year results</w:t>
            </w:r>
          </w:p>
        </w:tc>
        <w:tc>
          <w:tcPr>
            <w:tcW w:w="2306" w:type="dxa"/>
            <w:shd w:val="clear" w:color="auto" w:fill="auto"/>
            <w:hideMark/>
          </w:tcPr>
          <w:p w14:paraId="2D4F328F"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8.4</w:t>
            </w:r>
          </w:p>
        </w:tc>
        <w:tc>
          <w:tcPr>
            <w:tcW w:w="2305" w:type="dxa"/>
            <w:shd w:val="clear" w:color="auto" w:fill="auto"/>
            <w:hideMark/>
          </w:tcPr>
          <w:p w14:paraId="618CBA3E" w14:textId="0AD5233E"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8.6</w:t>
            </w:r>
            <w:r>
              <w:rPr>
                <w:rFonts w:ascii="Arial" w:hAnsi="Arial" w:cs="Arial"/>
                <w:sz w:val="18"/>
                <w:szCs w:val="18"/>
              </w:rPr>
              <w:t xml:space="preserve"> </w:t>
            </w:r>
            <w:r w:rsidRPr="00BA0CA3">
              <w:rPr>
                <w:rFonts w:ascii="Arial" w:hAnsi="Arial" w:cs="Arial"/>
                <w:sz w:val="18"/>
                <w:szCs w:val="18"/>
              </w:rPr>
              <w:t>in the final year results</w:t>
            </w:r>
          </w:p>
        </w:tc>
        <w:tc>
          <w:tcPr>
            <w:tcW w:w="2297" w:type="dxa"/>
            <w:shd w:val="clear" w:color="auto" w:fill="auto"/>
            <w:hideMark/>
          </w:tcPr>
          <w:p w14:paraId="7E4AFF95" w14:textId="768811F8"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8.8</w:t>
            </w:r>
            <w:r>
              <w:rPr>
                <w:rFonts w:ascii="Arial" w:hAnsi="Arial" w:cs="Arial"/>
                <w:sz w:val="18"/>
                <w:szCs w:val="18"/>
              </w:rPr>
              <w:t xml:space="preserve"> </w:t>
            </w:r>
            <w:r w:rsidRPr="00BA0CA3">
              <w:rPr>
                <w:rFonts w:ascii="Arial" w:hAnsi="Arial" w:cs="Arial"/>
                <w:sz w:val="18"/>
                <w:szCs w:val="18"/>
              </w:rPr>
              <w:t>in the final year results</w:t>
            </w:r>
          </w:p>
        </w:tc>
      </w:tr>
      <w:tr w:rsidR="00BD4731" w14:paraId="59FF40E2"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670"/>
        </w:trPr>
        <w:tc>
          <w:tcPr>
            <w:tcW w:w="2420" w:type="dxa"/>
            <w:shd w:val="clear" w:color="auto" w:fill="auto"/>
            <w:vAlign w:val="center"/>
          </w:tcPr>
          <w:p w14:paraId="13B20E05" w14:textId="5B191958" w:rsidR="00F506D8"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SRI LANKA</w:t>
            </w:r>
          </w:p>
        </w:tc>
        <w:tc>
          <w:tcPr>
            <w:tcW w:w="2304" w:type="dxa"/>
            <w:shd w:val="clear" w:color="auto" w:fill="auto"/>
            <w:vAlign w:val="center"/>
          </w:tcPr>
          <w:p w14:paraId="4BA2CEBF"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Sri Lankan General Certificate of Education</w:t>
            </w:r>
          </w:p>
        </w:tc>
        <w:tc>
          <w:tcPr>
            <w:tcW w:w="2304" w:type="dxa"/>
            <w:shd w:val="clear" w:color="auto" w:fill="auto"/>
            <w:hideMark/>
          </w:tcPr>
          <w:p w14:paraId="3FE24363"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1.7 in the best 3 Advanced Level subjects (where A=4, B=3, C=2, S=1)</w:t>
            </w:r>
          </w:p>
        </w:tc>
        <w:tc>
          <w:tcPr>
            <w:tcW w:w="2305" w:type="dxa"/>
            <w:shd w:val="clear" w:color="auto" w:fill="auto"/>
            <w:hideMark/>
          </w:tcPr>
          <w:p w14:paraId="41D338B0" w14:textId="5A134DF3"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2.1 in the best 3 Advanced Level subjects (where</w:t>
            </w:r>
            <w:r>
              <w:rPr>
                <w:rFonts w:ascii="Arial" w:hAnsi="Arial" w:cs="Arial"/>
                <w:sz w:val="18"/>
                <w:szCs w:val="18"/>
              </w:rPr>
              <w:t xml:space="preserve"> </w:t>
            </w:r>
            <w:r w:rsidRPr="00BA0CA3">
              <w:rPr>
                <w:rFonts w:ascii="Arial" w:hAnsi="Arial" w:cs="Arial"/>
                <w:sz w:val="18"/>
                <w:szCs w:val="18"/>
              </w:rPr>
              <w:t>A=4, B=3, C=2, =1)</w:t>
            </w:r>
          </w:p>
        </w:tc>
        <w:tc>
          <w:tcPr>
            <w:tcW w:w="2305" w:type="dxa"/>
            <w:shd w:val="clear" w:color="auto" w:fill="auto"/>
            <w:hideMark/>
          </w:tcPr>
          <w:p w14:paraId="5F3297B2"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2.6 in the best 3 Advanced Level subjects (where A=4, B=3, C=2, S=1)</w:t>
            </w:r>
          </w:p>
        </w:tc>
        <w:tc>
          <w:tcPr>
            <w:tcW w:w="2305" w:type="dxa"/>
            <w:shd w:val="clear" w:color="auto" w:fill="auto"/>
            <w:hideMark/>
          </w:tcPr>
          <w:p w14:paraId="32F266C0"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2.8 in the best 3 Advanced Level subjects (where A=4, B=3, C=2, S=1)</w:t>
            </w:r>
          </w:p>
        </w:tc>
        <w:tc>
          <w:tcPr>
            <w:tcW w:w="2306" w:type="dxa"/>
            <w:shd w:val="clear" w:color="auto" w:fill="auto"/>
            <w:hideMark/>
          </w:tcPr>
          <w:p w14:paraId="185C9A7C" w14:textId="760F05C3"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3.0 in the best 3 Advanced Level subjects (where A=4, B=3, C=2, S=1)</w:t>
            </w:r>
          </w:p>
        </w:tc>
        <w:tc>
          <w:tcPr>
            <w:tcW w:w="2305" w:type="dxa"/>
            <w:shd w:val="clear" w:color="auto" w:fill="auto"/>
            <w:hideMark/>
          </w:tcPr>
          <w:p w14:paraId="339F4C82"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3.2 in the best 3 Advanced Level subjects (where A=4, B=3, C=2, S=1)</w:t>
            </w:r>
          </w:p>
        </w:tc>
        <w:tc>
          <w:tcPr>
            <w:tcW w:w="2297" w:type="dxa"/>
            <w:shd w:val="clear" w:color="auto" w:fill="auto"/>
            <w:hideMark/>
          </w:tcPr>
          <w:p w14:paraId="160BB3D9" w14:textId="63CD93C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3.3 in the best 3 Advanced Level subjects (where</w:t>
            </w:r>
            <w:r>
              <w:rPr>
                <w:rFonts w:ascii="Arial" w:hAnsi="Arial" w:cs="Arial"/>
                <w:sz w:val="18"/>
                <w:szCs w:val="18"/>
              </w:rPr>
              <w:t xml:space="preserve"> </w:t>
            </w:r>
            <w:r w:rsidRPr="00BA0CA3">
              <w:rPr>
                <w:rFonts w:ascii="Arial" w:hAnsi="Arial" w:cs="Arial"/>
                <w:sz w:val="18"/>
                <w:szCs w:val="18"/>
              </w:rPr>
              <w:t>A=4, B=3, C=2, =1)</w:t>
            </w:r>
          </w:p>
        </w:tc>
      </w:tr>
      <w:tr w:rsidR="00853B42" w14:paraId="154B680F" w14:textId="77777777" w:rsidTr="00853B42">
        <w:trPr>
          <w:gridAfter w:val="1"/>
          <w:wAfter w:w="67" w:type="dxa"/>
          <w:trHeight w:val="2128"/>
        </w:trPr>
        <w:tc>
          <w:tcPr>
            <w:tcW w:w="2420" w:type="dxa"/>
            <w:shd w:val="clear" w:color="auto" w:fill="auto"/>
            <w:vAlign w:val="center"/>
          </w:tcPr>
          <w:p w14:paraId="456B80CB" w14:textId="0565E548" w:rsidR="00F506D8"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SUDAN</w:t>
            </w:r>
          </w:p>
        </w:tc>
        <w:tc>
          <w:tcPr>
            <w:tcW w:w="2304" w:type="dxa"/>
            <w:shd w:val="clear" w:color="auto" w:fill="auto"/>
            <w:vAlign w:val="center"/>
          </w:tcPr>
          <w:p w14:paraId="4226BE03"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Sudan School Certificate</w:t>
            </w:r>
          </w:p>
        </w:tc>
        <w:tc>
          <w:tcPr>
            <w:tcW w:w="2304" w:type="dxa"/>
            <w:shd w:val="clear" w:color="auto" w:fill="auto"/>
            <w:hideMark/>
          </w:tcPr>
          <w:p w14:paraId="63545D6B" w14:textId="4835433E"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89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hideMark/>
          </w:tcPr>
          <w:p w14:paraId="3690B407" w14:textId="3E6180AF"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97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6857486F"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7782A6A2" w14:textId="77777777" w:rsidR="00F506D8" w:rsidRPr="00BA0CA3" w:rsidRDefault="00F506D8" w:rsidP="00853B42">
            <w:pPr>
              <w:spacing w:before="120" w:after="120" w:line="240" w:lineRule="auto"/>
              <w:rPr>
                <w:rFonts w:ascii="Arial" w:hAnsi="Arial" w:cs="Arial"/>
                <w:sz w:val="18"/>
                <w:szCs w:val="18"/>
              </w:rPr>
            </w:pPr>
          </w:p>
        </w:tc>
        <w:tc>
          <w:tcPr>
            <w:tcW w:w="2306" w:type="dxa"/>
            <w:shd w:val="clear" w:color="auto" w:fill="auto"/>
          </w:tcPr>
          <w:p w14:paraId="6A3F8CA9"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23041A52" w14:textId="77777777" w:rsidR="00F506D8" w:rsidRPr="00BA0CA3" w:rsidRDefault="00F506D8" w:rsidP="00853B42">
            <w:pPr>
              <w:spacing w:before="120" w:after="120" w:line="240" w:lineRule="auto"/>
              <w:rPr>
                <w:rFonts w:ascii="Arial" w:hAnsi="Arial" w:cs="Arial"/>
                <w:sz w:val="18"/>
                <w:szCs w:val="18"/>
              </w:rPr>
            </w:pPr>
          </w:p>
        </w:tc>
        <w:tc>
          <w:tcPr>
            <w:tcW w:w="2297" w:type="dxa"/>
            <w:shd w:val="clear" w:color="auto" w:fill="auto"/>
          </w:tcPr>
          <w:p w14:paraId="6F7276FB" w14:textId="77777777" w:rsidR="00F506D8" w:rsidRPr="00BA0CA3" w:rsidRDefault="00F506D8" w:rsidP="00853B42">
            <w:pPr>
              <w:spacing w:before="120" w:after="120" w:line="240" w:lineRule="auto"/>
              <w:rPr>
                <w:rFonts w:ascii="Arial" w:hAnsi="Arial" w:cs="Arial"/>
                <w:sz w:val="18"/>
                <w:szCs w:val="18"/>
              </w:rPr>
            </w:pPr>
          </w:p>
        </w:tc>
      </w:tr>
      <w:tr w:rsidR="00BD4731" w14:paraId="4292B6CF"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994"/>
        </w:trPr>
        <w:tc>
          <w:tcPr>
            <w:tcW w:w="2420" w:type="dxa"/>
            <w:shd w:val="clear" w:color="auto" w:fill="auto"/>
            <w:vAlign w:val="center"/>
          </w:tcPr>
          <w:p w14:paraId="2319ACB0" w14:textId="41251056" w:rsidR="00F506D8"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SWAZILAND</w:t>
            </w:r>
          </w:p>
        </w:tc>
        <w:tc>
          <w:tcPr>
            <w:tcW w:w="2304" w:type="dxa"/>
            <w:shd w:val="clear" w:color="auto" w:fill="auto"/>
            <w:vAlign w:val="center"/>
          </w:tcPr>
          <w:p w14:paraId="2B02921D" w14:textId="77777777" w:rsidR="00F506D8" w:rsidRPr="00BA0CA3" w:rsidRDefault="00F506D8" w:rsidP="00853B42">
            <w:pPr>
              <w:spacing w:before="120" w:after="120" w:line="240" w:lineRule="auto"/>
              <w:rPr>
                <w:rFonts w:ascii="Arial" w:hAnsi="Arial" w:cs="Arial"/>
                <w:sz w:val="18"/>
                <w:szCs w:val="18"/>
              </w:rPr>
            </w:pPr>
          </w:p>
        </w:tc>
        <w:tc>
          <w:tcPr>
            <w:tcW w:w="2304" w:type="dxa"/>
            <w:shd w:val="clear" w:color="auto" w:fill="auto"/>
            <w:hideMark/>
          </w:tcPr>
          <w:p w14:paraId="1CAC2287"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12B54D2B"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505E1FF8"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45FD5385" w14:textId="77777777" w:rsidR="00F506D8" w:rsidRPr="00BA0CA3" w:rsidRDefault="00F506D8" w:rsidP="00853B42">
            <w:pPr>
              <w:spacing w:before="120" w:after="120" w:line="240" w:lineRule="auto"/>
              <w:rPr>
                <w:rFonts w:ascii="Arial" w:hAnsi="Arial" w:cs="Arial"/>
                <w:sz w:val="18"/>
                <w:szCs w:val="18"/>
              </w:rPr>
            </w:pPr>
          </w:p>
        </w:tc>
        <w:tc>
          <w:tcPr>
            <w:tcW w:w="2306" w:type="dxa"/>
            <w:shd w:val="clear" w:color="auto" w:fill="auto"/>
          </w:tcPr>
          <w:p w14:paraId="2279FAC5"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3C962F28" w14:textId="77777777" w:rsidR="00F506D8" w:rsidRPr="00BA0CA3" w:rsidRDefault="00F506D8" w:rsidP="00853B42">
            <w:pPr>
              <w:spacing w:before="120" w:after="120" w:line="240" w:lineRule="auto"/>
              <w:rPr>
                <w:rFonts w:ascii="Arial" w:hAnsi="Arial" w:cs="Arial"/>
                <w:sz w:val="18"/>
                <w:szCs w:val="18"/>
              </w:rPr>
            </w:pPr>
          </w:p>
        </w:tc>
        <w:tc>
          <w:tcPr>
            <w:tcW w:w="2297" w:type="dxa"/>
            <w:shd w:val="clear" w:color="auto" w:fill="auto"/>
          </w:tcPr>
          <w:p w14:paraId="689BF855" w14:textId="77777777" w:rsidR="00F506D8" w:rsidRPr="00BA0CA3" w:rsidRDefault="00F506D8" w:rsidP="00853B42">
            <w:pPr>
              <w:spacing w:before="120" w:after="120" w:line="240" w:lineRule="auto"/>
              <w:rPr>
                <w:rFonts w:ascii="Arial" w:hAnsi="Arial" w:cs="Arial"/>
                <w:sz w:val="18"/>
                <w:szCs w:val="18"/>
              </w:rPr>
            </w:pPr>
          </w:p>
        </w:tc>
      </w:tr>
      <w:tr w:rsidR="00853B42" w14:paraId="7E7CE456" w14:textId="77777777" w:rsidTr="00853B42">
        <w:trPr>
          <w:gridAfter w:val="1"/>
          <w:wAfter w:w="67" w:type="dxa"/>
          <w:trHeight w:val="425"/>
        </w:trPr>
        <w:tc>
          <w:tcPr>
            <w:tcW w:w="2420" w:type="dxa"/>
            <w:shd w:val="clear" w:color="auto" w:fill="auto"/>
            <w:vAlign w:val="center"/>
          </w:tcPr>
          <w:p w14:paraId="5EFA3F88" w14:textId="3575D1ED" w:rsidR="00982C54"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SWEDEN</w:t>
            </w:r>
          </w:p>
        </w:tc>
        <w:tc>
          <w:tcPr>
            <w:tcW w:w="2304" w:type="dxa"/>
            <w:shd w:val="clear" w:color="auto" w:fill="auto"/>
            <w:vAlign w:val="center"/>
          </w:tcPr>
          <w:p w14:paraId="3D3BD6C5" w14:textId="79627580" w:rsidR="00982C54" w:rsidRPr="00BA0CA3" w:rsidRDefault="00982C54" w:rsidP="00853B42">
            <w:pPr>
              <w:spacing w:before="120" w:after="120" w:line="240" w:lineRule="auto"/>
              <w:rPr>
                <w:rFonts w:ascii="Arial" w:hAnsi="Arial" w:cs="Arial"/>
                <w:sz w:val="18"/>
                <w:szCs w:val="18"/>
              </w:rPr>
            </w:pPr>
            <w:r w:rsidRPr="00BA0CA3">
              <w:rPr>
                <w:rFonts w:ascii="Arial" w:hAnsi="Arial" w:cs="Arial"/>
                <w:sz w:val="18"/>
                <w:szCs w:val="18"/>
              </w:rPr>
              <w:t>Swedish Upper Secondary School Leaving Certificate (2014 onwards)</w:t>
            </w:r>
          </w:p>
        </w:tc>
        <w:tc>
          <w:tcPr>
            <w:tcW w:w="2304" w:type="dxa"/>
            <w:shd w:val="clear" w:color="auto" w:fill="auto"/>
          </w:tcPr>
          <w:p w14:paraId="3BAB0F3F" w14:textId="5142AAE8" w:rsidR="00982C54" w:rsidRPr="00BA0CA3" w:rsidRDefault="00982C54" w:rsidP="00853B42">
            <w:pPr>
              <w:spacing w:before="120" w:after="120" w:line="240" w:lineRule="auto"/>
              <w:rPr>
                <w:rFonts w:ascii="Arial" w:hAnsi="Arial" w:cs="Arial"/>
                <w:sz w:val="18"/>
                <w:szCs w:val="18"/>
              </w:rPr>
            </w:pPr>
            <w:r w:rsidRPr="00BA0CA3">
              <w:rPr>
                <w:rFonts w:ascii="Arial" w:hAnsi="Arial" w:cs="Arial"/>
                <w:sz w:val="18"/>
                <w:szCs w:val="18"/>
              </w:rPr>
              <w:t>Grade average of 1.9 in final year results where A=5, B=4, C=3, D=2, E=1, F=0</w:t>
            </w:r>
          </w:p>
        </w:tc>
        <w:tc>
          <w:tcPr>
            <w:tcW w:w="2305" w:type="dxa"/>
            <w:shd w:val="clear" w:color="auto" w:fill="auto"/>
          </w:tcPr>
          <w:p w14:paraId="2C74A8E6" w14:textId="05A3666B" w:rsidR="00982C54" w:rsidRPr="00BA0CA3" w:rsidRDefault="00982C54" w:rsidP="00853B42">
            <w:pPr>
              <w:spacing w:before="120" w:after="120" w:line="240" w:lineRule="auto"/>
              <w:rPr>
                <w:rFonts w:ascii="Arial" w:hAnsi="Arial" w:cs="Arial"/>
                <w:sz w:val="18"/>
                <w:szCs w:val="18"/>
              </w:rPr>
            </w:pPr>
            <w:r w:rsidRPr="00BA0CA3">
              <w:rPr>
                <w:rFonts w:ascii="Arial" w:hAnsi="Arial" w:cs="Arial"/>
                <w:sz w:val="18"/>
                <w:szCs w:val="18"/>
              </w:rPr>
              <w:t>Grade average of 2.4 in final year results where A=5, B=4, C=3, D=2, E=1, F=0</w:t>
            </w:r>
          </w:p>
        </w:tc>
        <w:tc>
          <w:tcPr>
            <w:tcW w:w="2305" w:type="dxa"/>
            <w:shd w:val="clear" w:color="auto" w:fill="auto"/>
          </w:tcPr>
          <w:p w14:paraId="12803E33" w14:textId="689CCC11" w:rsidR="00982C54" w:rsidRPr="00BA0CA3" w:rsidRDefault="00982C54" w:rsidP="00853B42">
            <w:pPr>
              <w:spacing w:before="120" w:after="120" w:line="240" w:lineRule="auto"/>
              <w:rPr>
                <w:rFonts w:ascii="Arial" w:hAnsi="Arial" w:cs="Arial"/>
                <w:sz w:val="18"/>
                <w:szCs w:val="18"/>
              </w:rPr>
            </w:pPr>
            <w:r w:rsidRPr="00BA0CA3">
              <w:rPr>
                <w:rFonts w:ascii="Arial" w:hAnsi="Arial" w:cs="Arial"/>
                <w:sz w:val="18"/>
                <w:szCs w:val="18"/>
              </w:rPr>
              <w:t>Grade average of 3.1 in final year results where A=5, B=4, C=3, D=2, E=1, F=0</w:t>
            </w:r>
          </w:p>
        </w:tc>
        <w:tc>
          <w:tcPr>
            <w:tcW w:w="2305" w:type="dxa"/>
            <w:shd w:val="clear" w:color="auto" w:fill="auto"/>
          </w:tcPr>
          <w:p w14:paraId="5CDED84F" w14:textId="624DA707" w:rsidR="00982C54" w:rsidRPr="00BA0CA3" w:rsidRDefault="00982C54" w:rsidP="00853B42">
            <w:pPr>
              <w:spacing w:before="120" w:after="120" w:line="240" w:lineRule="auto"/>
              <w:rPr>
                <w:rFonts w:ascii="Arial" w:hAnsi="Arial" w:cs="Arial"/>
                <w:sz w:val="18"/>
                <w:szCs w:val="18"/>
              </w:rPr>
            </w:pPr>
            <w:r w:rsidRPr="00BA0CA3">
              <w:rPr>
                <w:rFonts w:ascii="Arial" w:hAnsi="Arial" w:cs="Arial"/>
                <w:sz w:val="18"/>
                <w:szCs w:val="18"/>
              </w:rPr>
              <w:t>Grade average of 3.3 in final year results where A=5, B=4, C=3, D=2, E=1, F=0</w:t>
            </w:r>
          </w:p>
        </w:tc>
        <w:tc>
          <w:tcPr>
            <w:tcW w:w="2306" w:type="dxa"/>
            <w:shd w:val="clear" w:color="auto" w:fill="auto"/>
          </w:tcPr>
          <w:p w14:paraId="6C1D27DD" w14:textId="580DA53D" w:rsidR="00982C54" w:rsidRPr="00BA0CA3" w:rsidRDefault="00982C54" w:rsidP="00853B42">
            <w:pPr>
              <w:spacing w:before="120" w:after="120" w:line="240" w:lineRule="auto"/>
              <w:rPr>
                <w:rFonts w:ascii="Arial" w:hAnsi="Arial" w:cs="Arial"/>
                <w:sz w:val="18"/>
                <w:szCs w:val="18"/>
              </w:rPr>
            </w:pPr>
            <w:r w:rsidRPr="00BA0CA3">
              <w:rPr>
                <w:rFonts w:ascii="Arial" w:hAnsi="Arial" w:cs="Arial"/>
                <w:sz w:val="18"/>
                <w:szCs w:val="18"/>
              </w:rPr>
              <w:t>Grade average of 3.7 in final year results where A=5, B=4, C=3, D=2, E=1, F=0</w:t>
            </w:r>
          </w:p>
        </w:tc>
        <w:tc>
          <w:tcPr>
            <w:tcW w:w="2305" w:type="dxa"/>
            <w:shd w:val="clear" w:color="auto" w:fill="auto"/>
          </w:tcPr>
          <w:p w14:paraId="358F28F8" w14:textId="1E88EC01" w:rsidR="00982C54" w:rsidRPr="00BA0CA3" w:rsidRDefault="00982C54" w:rsidP="00853B42">
            <w:pPr>
              <w:spacing w:before="120" w:after="120" w:line="240" w:lineRule="auto"/>
              <w:rPr>
                <w:rFonts w:ascii="Arial" w:hAnsi="Arial" w:cs="Arial"/>
                <w:sz w:val="18"/>
                <w:szCs w:val="18"/>
              </w:rPr>
            </w:pPr>
            <w:r w:rsidRPr="00BA0CA3">
              <w:rPr>
                <w:rFonts w:ascii="Arial" w:hAnsi="Arial" w:cs="Arial"/>
                <w:sz w:val="18"/>
                <w:szCs w:val="18"/>
              </w:rPr>
              <w:t>Grade average of 3.8 in final year results where A=5, B=4, C=3, D=2, E=1, F=0</w:t>
            </w:r>
          </w:p>
        </w:tc>
        <w:tc>
          <w:tcPr>
            <w:tcW w:w="2297" w:type="dxa"/>
            <w:shd w:val="clear" w:color="auto" w:fill="auto"/>
          </w:tcPr>
          <w:p w14:paraId="50238A49" w14:textId="05D2A9D9" w:rsidR="00982C54" w:rsidRPr="00BA0CA3" w:rsidRDefault="00982C54" w:rsidP="00853B42">
            <w:pPr>
              <w:spacing w:before="120" w:after="120" w:line="240" w:lineRule="auto"/>
              <w:rPr>
                <w:rFonts w:ascii="Arial" w:hAnsi="Arial" w:cs="Arial"/>
                <w:sz w:val="18"/>
                <w:szCs w:val="18"/>
              </w:rPr>
            </w:pPr>
            <w:r w:rsidRPr="00BA0CA3">
              <w:rPr>
                <w:rFonts w:ascii="Arial" w:hAnsi="Arial" w:cs="Arial"/>
                <w:sz w:val="18"/>
                <w:szCs w:val="18"/>
              </w:rPr>
              <w:t>Grade average of 4.1 in final year results where A=5, B=4, C=3, D=2, E=1, F=0</w:t>
            </w:r>
          </w:p>
        </w:tc>
      </w:tr>
      <w:tr w:rsidR="00F506D8" w14:paraId="59A31215"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648"/>
        </w:trPr>
        <w:tc>
          <w:tcPr>
            <w:tcW w:w="2420" w:type="dxa"/>
            <w:vMerge w:val="restart"/>
            <w:shd w:val="clear" w:color="auto" w:fill="auto"/>
            <w:vAlign w:val="center"/>
          </w:tcPr>
          <w:p w14:paraId="7E368526" w14:textId="0CE5F04B" w:rsidR="00F506D8"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SWITZERLAND</w:t>
            </w:r>
          </w:p>
        </w:tc>
        <w:tc>
          <w:tcPr>
            <w:tcW w:w="2304" w:type="dxa"/>
            <w:shd w:val="clear" w:color="auto" w:fill="auto"/>
            <w:vAlign w:val="center"/>
            <w:hideMark/>
          </w:tcPr>
          <w:p w14:paraId="0C9EEEC8" w14:textId="2EF8BDEB"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Swiss Cantonal Maturity Certificate or Cantonal Commercial Maturity Certificate</w:t>
            </w:r>
          </w:p>
        </w:tc>
        <w:tc>
          <w:tcPr>
            <w:tcW w:w="2304" w:type="dxa"/>
            <w:shd w:val="clear" w:color="auto" w:fill="auto"/>
            <w:hideMark/>
          </w:tcPr>
          <w:p w14:paraId="483B1864"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4.5 in final year results</w:t>
            </w:r>
          </w:p>
        </w:tc>
        <w:tc>
          <w:tcPr>
            <w:tcW w:w="2305" w:type="dxa"/>
            <w:shd w:val="clear" w:color="auto" w:fill="auto"/>
            <w:hideMark/>
          </w:tcPr>
          <w:p w14:paraId="1E2394D7"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4.7in final year results</w:t>
            </w:r>
          </w:p>
        </w:tc>
        <w:tc>
          <w:tcPr>
            <w:tcW w:w="2305" w:type="dxa"/>
            <w:shd w:val="clear" w:color="auto" w:fill="auto"/>
            <w:hideMark/>
          </w:tcPr>
          <w:p w14:paraId="5611ADC8"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5.1 in final year results</w:t>
            </w:r>
          </w:p>
        </w:tc>
        <w:tc>
          <w:tcPr>
            <w:tcW w:w="2305" w:type="dxa"/>
            <w:shd w:val="clear" w:color="auto" w:fill="auto"/>
            <w:hideMark/>
          </w:tcPr>
          <w:p w14:paraId="7F44BBE7"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5.2 in final year results</w:t>
            </w:r>
          </w:p>
        </w:tc>
        <w:tc>
          <w:tcPr>
            <w:tcW w:w="2306" w:type="dxa"/>
            <w:shd w:val="clear" w:color="auto" w:fill="auto"/>
            <w:hideMark/>
          </w:tcPr>
          <w:p w14:paraId="0AE97C7D"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5.4 in final year results</w:t>
            </w:r>
          </w:p>
        </w:tc>
        <w:tc>
          <w:tcPr>
            <w:tcW w:w="2305" w:type="dxa"/>
            <w:shd w:val="clear" w:color="auto" w:fill="auto"/>
            <w:hideMark/>
          </w:tcPr>
          <w:p w14:paraId="3A598CB8"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5.5 in final year results</w:t>
            </w:r>
          </w:p>
        </w:tc>
        <w:tc>
          <w:tcPr>
            <w:tcW w:w="2297" w:type="dxa"/>
            <w:shd w:val="clear" w:color="auto" w:fill="auto"/>
            <w:hideMark/>
          </w:tcPr>
          <w:p w14:paraId="1878495C"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5.6 in final year results</w:t>
            </w:r>
          </w:p>
        </w:tc>
      </w:tr>
      <w:tr w:rsidR="00A078EC" w14:paraId="4B1D27BE" w14:textId="77777777" w:rsidTr="00853B42">
        <w:trPr>
          <w:gridAfter w:val="1"/>
          <w:wAfter w:w="67" w:type="dxa"/>
          <w:trHeight w:val="856"/>
        </w:trPr>
        <w:tc>
          <w:tcPr>
            <w:tcW w:w="2420" w:type="dxa"/>
            <w:vMerge/>
            <w:shd w:val="clear" w:color="auto" w:fill="auto"/>
            <w:vAlign w:val="center"/>
            <w:hideMark/>
          </w:tcPr>
          <w:p w14:paraId="5FF98A4A" w14:textId="77777777" w:rsidR="00F506D8" w:rsidRPr="00853B42" w:rsidRDefault="00F506D8" w:rsidP="00853B42">
            <w:pPr>
              <w:spacing w:before="120" w:after="120" w:line="240" w:lineRule="auto"/>
              <w:rPr>
                <w:rFonts w:ascii="Griffith Sans Text" w:eastAsia="Arial" w:hAnsi="Griffith Sans Text" w:cs="Arial"/>
                <w:b/>
                <w:sz w:val="24"/>
                <w:szCs w:val="24"/>
                <w:lang w:val="en-US" w:eastAsia="en-US" w:bidi="en-AU"/>
              </w:rPr>
            </w:pPr>
          </w:p>
        </w:tc>
        <w:tc>
          <w:tcPr>
            <w:tcW w:w="2304" w:type="dxa"/>
            <w:shd w:val="clear" w:color="auto" w:fill="auto"/>
            <w:vAlign w:val="center"/>
          </w:tcPr>
          <w:p w14:paraId="10CDA0E5"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Swiss Federal Maturity Certificate</w:t>
            </w:r>
          </w:p>
        </w:tc>
        <w:tc>
          <w:tcPr>
            <w:tcW w:w="2304" w:type="dxa"/>
            <w:shd w:val="clear" w:color="auto" w:fill="auto"/>
            <w:hideMark/>
          </w:tcPr>
          <w:p w14:paraId="3BA21D2D"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4.0 (on a 6-point scale) OR 6.0 (10-point scale) OR 3.0 (5-point scale) in the best 11subjects</w:t>
            </w:r>
          </w:p>
        </w:tc>
        <w:tc>
          <w:tcPr>
            <w:tcW w:w="2305" w:type="dxa"/>
            <w:shd w:val="clear" w:color="auto" w:fill="auto"/>
            <w:hideMark/>
          </w:tcPr>
          <w:p w14:paraId="554629BA"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4.4 (on a 6- point scale) OR 6.8 (10-point scale) OR 3.4 (5-point scale) in the best 11 subjects</w:t>
            </w:r>
          </w:p>
        </w:tc>
        <w:tc>
          <w:tcPr>
            <w:tcW w:w="2305" w:type="dxa"/>
            <w:shd w:val="clear" w:color="auto" w:fill="auto"/>
            <w:hideMark/>
          </w:tcPr>
          <w:p w14:paraId="7FBBB15D"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5.0 (on a 6- point scale) OR 8.1 (10-point scale) OR 4.0 (5-point scale) in the best 11 subjects</w:t>
            </w:r>
          </w:p>
        </w:tc>
        <w:tc>
          <w:tcPr>
            <w:tcW w:w="2305" w:type="dxa"/>
            <w:shd w:val="clear" w:color="auto" w:fill="auto"/>
            <w:hideMark/>
          </w:tcPr>
          <w:p w14:paraId="5E903318"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5.1 (on a 6- point scale) OR 8.2 (10-point scale) OR 4.1 (5-point scale) in the best 11 subjects</w:t>
            </w:r>
          </w:p>
        </w:tc>
        <w:tc>
          <w:tcPr>
            <w:tcW w:w="2306" w:type="dxa"/>
            <w:shd w:val="clear" w:color="auto" w:fill="auto"/>
            <w:hideMark/>
          </w:tcPr>
          <w:p w14:paraId="5D0518BA"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5.5 (on a 6- point scale) OR 9.0 (10-point scale) OR 4.5 (5-point scale) in the best 11 subjects</w:t>
            </w:r>
          </w:p>
        </w:tc>
        <w:tc>
          <w:tcPr>
            <w:tcW w:w="2305" w:type="dxa"/>
            <w:shd w:val="clear" w:color="auto" w:fill="auto"/>
            <w:hideMark/>
          </w:tcPr>
          <w:p w14:paraId="27927ED3"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5.6 (on a 6- point scale) OR 9.2 (10-point scale) OR 4.6 (5-point scale) in the best 11 subjects</w:t>
            </w:r>
          </w:p>
        </w:tc>
        <w:tc>
          <w:tcPr>
            <w:tcW w:w="2297" w:type="dxa"/>
            <w:shd w:val="clear" w:color="auto" w:fill="auto"/>
            <w:hideMark/>
          </w:tcPr>
          <w:p w14:paraId="3A1823AB"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5.8 (on a 6- point scale) OR 9.5 (10-point scale) OR 4.8 (5-point scale) in the best 11 subjects</w:t>
            </w:r>
          </w:p>
        </w:tc>
      </w:tr>
      <w:tr w:rsidR="00C063E9" w14:paraId="53FD58D3"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1824"/>
        </w:trPr>
        <w:tc>
          <w:tcPr>
            <w:tcW w:w="2420" w:type="dxa"/>
            <w:shd w:val="clear" w:color="auto" w:fill="auto"/>
            <w:vAlign w:val="center"/>
          </w:tcPr>
          <w:p w14:paraId="734C68CB" w14:textId="761409C5" w:rsidR="00F506D8"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lang w:val="en-US" w:eastAsia="en-US"/>
              </w:rPr>
              <w:lastRenderedPageBreak/>
              <w:t>SYRIA</w:t>
            </w:r>
          </w:p>
        </w:tc>
        <w:tc>
          <w:tcPr>
            <w:tcW w:w="2304" w:type="dxa"/>
            <w:shd w:val="clear" w:color="auto" w:fill="auto"/>
            <w:vAlign w:val="center"/>
            <w:hideMark/>
          </w:tcPr>
          <w:p w14:paraId="555D1CDF"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 xml:space="preserve">Middle Eastern Secondary School Leaving Certificate (Al shahada al </w:t>
            </w:r>
            <w:proofErr w:type="spellStart"/>
            <w:r w:rsidRPr="00BA0CA3">
              <w:rPr>
                <w:rFonts w:ascii="Arial" w:hAnsi="Arial" w:cs="Arial"/>
                <w:sz w:val="18"/>
                <w:szCs w:val="18"/>
              </w:rPr>
              <w:t>thanawiya</w:t>
            </w:r>
            <w:proofErr w:type="spellEnd"/>
            <w:r w:rsidRPr="00BA0CA3">
              <w:rPr>
                <w:rFonts w:ascii="Arial" w:hAnsi="Arial" w:cs="Arial"/>
                <w:sz w:val="18"/>
                <w:szCs w:val="18"/>
              </w:rPr>
              <w:t xml:space="preserve"> or </w:t>
            </w:r>
            <w:proofErr w:type="spellStart"/>
            <w:r w:rsidRPr="00BA0CA3">
              <w:rPr>
                <w:rFonts w:ascii="Arial" w:hAnsi="Arial" w:cs="Arial"/>
                <w:sz w:val="18"/>
                <w:szCs w:val="18"/>
              </w:rPr>
              <w:t>Baccalaureat</w:t>
            </w:r>
            <w:proofErr w:type="spellEnd"/>
            <w:r w:rsidRPr="00BA0CA3">
              <w:rPr>
                <w:rFonts w:ascii="Arial" w:hAnsi="Arial" w:cs="Arial"/>
                <w:sz w:val="18"/>
                <w:szCs w:val="18"/>
              </w:rPr>
              <w:t>)</w:t>
            </w:r>
          </w:p>
        </w:tc>
        <w:tc>
          <w:tcPr>
            <w:tcW w:w="2304" w:type="dxa"/>
            <w:shd w:val="clear" w:color="auto" w:fill="auto"/>
            <w:hideMark/>
          </w:tcPr>
          <w:p w14:paraId="70296ADB"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78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hideMark/>
          </w:tcPr>
          <w:p w14:paraId="7FF53736"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91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7D5402EE"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1B016F75" w14:textId="77777777" w:rsidR="00F506D8" w:rsidRPr="00BA0CA3" w:rsidRDefault="00F506D8" w:rsidP="00853B42">
            <w:pPr>
              <w:spacing w:before="120" w:after="120" w:line="240" w:lineRule="auto"/>
              <w:rPr>
                <w:rFonts w:ascii="Arial" w:hAnsi="Arial" w:cs="Arial"/>
                <w:sz w:val="18"/>
                <w:szCs w:val="18"/>
              </w:rPr>
            </w:pPr>
          </w:p>
        </w:tc>
        <w:tc>
          <w:tcPr>
            <w:tcW w:w="2306" w:type="dxa"/>
            <w:shd w:val="clear" w:color="auto" w:fill="auto"/>
          </w:tcPr>
          <w:p w14:paraId="211D8CE2"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05B2887B" w14:textId="77777777" w:rsidR="00F506D8" w:rsidRPr="00BA0CA3" w:rsidRDefault="00F506D8" w:rsidP="00853B42">
            <w:pPr>
              <w:spacing w:before="120" w:after="120" w:line="240" w:lineRule="auto"/>
              <w:rPr>
                <w:rFonts w:ascii="Arial" w:hAnsi="Arial" w:cs="Arial"/>
                <w:sz w:val="18"/>
                <w:szCs w:val="18"/>
              </w:rPr>
            </w:pPr>
          </w:p>
        </w:tc>
        <w:tc>
          <w:tcPr>
            <w:tcW w:w="2297" w:type="dxa"/>
            <w:shd w:val="clear" w:color="auto" w:fill="auto"/>
          </w:tcPr>
          <w:p w14:paraId="2D2A8A03" w14:textId="77777777" w:rsidR="00F506D8" w:rsidRPr="00BA0CA3" w:rsidRDefault="00F506D8" w:rsidP="00853B42">
            <w:pPr>
              <w:spacing w:before="120" w:after="120" w:line="240" w:lineRule="auto"/>
              <w:rPr>
                <w:rFonts w:ascii="Arial" w:hAnsi="Arial" w:cs="Arial"/>
                <w:sz w:val="18"/>
                <w:szCs w:val="18"/>
              </w:rPr>
            </w:pPr>
          </w:p>
        </w:tc>
      </w:tr>
      <w:tr w:rsidR="00A078EC" w14:paraId="3C74988F" w14:textId="77777777" w:rsidTr="00853B42">
        <w:trPr>
          <w:gridAfter w:val="1"/>
          <w:wAfter w:w="67" w:type="dxa"/>
          <w:trHeight w:val="1821"/>
        </w:trPr>
        <w:tc>
          <w:tcPr>
            <w:tcW w:w="2420" w:type="dxa"/>
            <w:shd w:val="clear" w:color="auto" w:fill="auto"/>
            <w:vAlign w:val="center"/>
          </w:tcPr>
          <w:p w14:paraId="392455FF" w14:textId="7DCF5AEF" w:rsidR="00F506D8"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TAIWAN</w:t>
            </w:r>
          </w:p>
        </w:tc>
        <w:tc>
          <w:tcPr>
            <w:tcW w:w="2304" w:type="dxa"/>
            <w:shd w:val="clear" w:color="auto" w:fill="auto"/>
            <w:vAlign w:val="center"/>
            <w:hideMark/>
          </w:tcPr>
          <w:p w14:paraId="4203EA6F" w14:textId="53D5DAB6"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Senior High School</w:t>
            </w:r>
          </w:p>
        </w:tc>
        <w:tc>
          <w:tcPr>
            <w:tcW w:w="2304" w:type="dxa"/>
            <w:shd w:val="clear" w:color="auto" w:fill="auto"/>
            <w:hideMark/>
          </w:tcPr>
          <w:p w14:paraId="2B457326"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91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3E70CFEC" w14:textId="7D35C574"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97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08E5749E"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65B789BE" w14:textId="77777777" w:rsidR="00F506D8" w:rsidRPr="00BA0CA3" w:rsidRDefault="00F506D8" w:rsidP="00853B42">
            <w:pPr>
              <w:spacing w:before="120" w:after="120" w:line="240" w:lineRule="auto"/>
              <w:rPr>
                <w:rFonts w:ascii="Arial" w:hAnsi="Arial" w:cs="Arial"/>
                <w:sz w:val="18"/>
                <w:szCs w:val="18"/>
              </w:rPr>
            </w:pPr>
          </w:p>
        </w:tc>
        <w:tc>
          <w:tcPr>
            <w:tcW w:w="2306" w:type="dxa"/>
            <w:shd w:val="clear" w:color="auto" w:fill="auto"/>
          </w:tcPr>
          <w:p w14:paraId="4D2C2EA4"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330623A5" w14:textId="77777777" w:rsidR="00F506D8" w:rsidRPr="00BA0CA3" w:rsidRDefault="00F506D8" w:rsidP="00853B42">
            <w:pPr>
              <w:spacing w:before="120" w:after="120" w:line="240" w:lineRule="auto"/>
              <w:rPr>
                <w:rFonts w:ascii="Arial" w:hAnsi="Arial" w:cs="Arial"/>
                <w:sz w:val="18"/>
                <w:szCs w:val="18"/>
              </w:rPr>
            </w:pPr>
          </w:p>
        </w:tc>
        <w:tc>
          <w:tcPr>
            <w:tcW w:w="2297" w:type="dxa"/>
            <w:shd w:val="clear" w:color="auto" w:fill="auto"/>
          </w:tcPr>
          <w:p w14:paraId="0D923129" w14:textId="77777777" w:rsidR="00F506D8" w:rsidRPr="00BA0CA3" w:rsidRDefault="00F506D8" w:rsidP="00853B42">
            <w:pPr>
              <w:spacing w:before="120" w:after="120" w:line="240" w:lineRule="auto"/>
              <w:rPr>
                <w:rFonts w:ascii="Arial" w:hAnsi="Arial" w:cs="Arial"/>
                <w:sz w:val="18"/>
                <w:szCs w:val="18"/>
              </w:rPr>
            </w:pPr>
          </w:p>
        </w:tc>
      </w:tr>
      <w:tr w:rsidR="00C063E9" w14:paraId="6A0F27A4"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1733"/>
        </w:trPr>
        <w:tc>
          <w:tcPr>
            <w:tcW w:w="2420" w:type="dxa"/>
            <w:shd w:val="clear" w:color="auto" w:fill="auto"/>
            <w:vAlign w:val="center"/>
          </w:tcPr>
          <w:p w14:paraId="7F59CC28" w14:textId="3EA4EE91" w:rsidR="00F506D8"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TAJIKISTAN</w:t>
            </w:r>
          </w:p>
        </w:tc>
        <w:tc>
          <w:tcPr>
            <w:tcW w:w="2304" w:type="dxa"/>
            <w:shd w:val="clear" w:color="auto" w:fill="auto"/>
            <w:vAlign w:val="center"/>
          </w:tcPr>
          <w:p w14:paraId="4008AE3C"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Tajikistan Certificate of Completed Secondary Education</w:t>
            </w:r>
          </w:p>
        </w:tc>
        <w:tc>
          <w:tcPr>
            <w:tcW w:w="2304" w:type="dxa"/>
            <w:shd w:val="clear" w:color="auto" w:fill="auto"/>
            <w:hideMark/>
          </w:tcPr>
          <w:p w14:paraId="2F596E01" w14:textId="09C4BD23"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4.6 in final year results OR successful completion of a recognised pre-tertiary or foundation program OR successful completion of one year study at a recognised tertiary or higher education institution is required in addition to the completion of High</w:t>
            </w:r>
            <w:r>
              <w:rPr>
                <w:rFonts w:ascii="Arial" w:hAnsi="Arial" w:cs="Arial"/>
                <w:sz w:val="18"/>
                <w:szCs w:val="18"/>
              </w:rPr>
              <w:t xml:space="preserve"> </w:t>
            </w:r>
            <w:r w:rsidRPr="00BA0CA3">
              <w:rPr>
                <w:rFonts w:ascii="Arial" w:hAnsi="Arial" w:cs="Arial"/>
                <w:sz w:val="18"/>
                <w:szCs w:val="18"/>
              </w:rPr>
              <w:t>School studies.</w:t>
            </w:r>
          </w:p>
        </w:tc>
        <w:tc>
          <w:tcPr>
            <w:tcW w:w="2305" w:type="dxa"/>
            <w:shd w:val="clear" w:color="auto" w:fill="auto"/>
          </w:tcPr>
          <w:p w14:paraId="132D29AD" w14:textId="414A07A4"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4.9 in the final year results</w:t>
            </w:r>
            <w:r>
              <w:rPr>
                <w:rFonts w:ascii="Arial" w:hAnsi="Arial" w:cs="Arial"/>
                <w:sz w:val="18"/>
                <w:szCs w:val="18"/>
              </w:rPr>
              <w:t xml:space="preserve"> </w:t>
            </w:r>
            <w:r w:rsidRPr="00BA0CA3">
              <w:rPr>
                <w:rFonts w:ascii="Arial" w:hAnsi="Arial" w:cs="Arial"/>
                <w:sz w:val="18"/>
                <w:szCs w:val="18"/>
              </w:rPr>
              <w:t>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46A497E8"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336472C1" w14:textId="77777777" w:rsidR="00F506D8" w:rsidRPr="00BA0CA3" w:rsidRDefault="00F506D8" w:rsidP="00853B42">
            <w:pPr>
              <w:spacing w:before="120" w:after="120" w:line="240" w:lineRule="auto"/>
              <w:rPr>
                <w:rFonts w:ascii="Arial" w:hAnsi="Arial" w:cs="Arial"/>
                <w:sz w:val="18"/>
                <w:szCs w:val="18"/>
              </w:rPr>
            </w:pPr>
          </w:p>
        </w:tc>
        <w:tc>
          <w:tcPr>
            <w:tcW w:w="2306" w:type="dxa"/>
            <w:shd w:val="clear" w:color="auto" w:fill="auto"/>
          </w:tcPr>
          <w:p w14:paraId="2F9316ED"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38E36082" w14:textId="77777777" w:rsidR="00F506D8" w:rsidRPr="00BA0CA3" w:rsidRDefault="00F506D8" w:rsidP="00853B42">
            <w:pPr>
              <w:spacing w:before="120" w:after="120" w:line="240" w:lineRule="auto"/>
              <w:rPr>
                <w:rFonts w:ascii="Arial" w:hAnsi="Arial" w:cs="Arial"/>
                <w:sz w:val="18"/>
                <w:szCs w:val="18"/>
              </w:rPr>
            </w:pPr>
          </w:p>
        </w:tc>
        <w:tc>
          <w:tcPr>
            <w:tcW w:w="2297" w:type="dxa"/>
            <w:shd w:val="clear" w:color="auto" w:fill="auto"/>
          </w:tcPr>
          <w:p w14:paraId="05FA2FF9" w14:textId="77777777" w:rsidR="00F506D8" w:rsidRPr="00BA0CA3" w:rsidRDefault="00F506D8" w:rsidP="00853B42">
            <w:pPr>
              <w:spacing w:before="120" w:after="120" w:line="240" w:lineRule="auto"/>
              <w:rPr>
                <w:rFonts w:ascii="Arial" w:hAnsi="Arial" w:cs="Arial"/>
                <w:sz w:val="18"/>
                <w:szCs w:val="18"/>
              </w:rPr>
            </w:pPr>
          </w:p>
        </w:tc>
      </w:tr>
      <w:tr w:rsidR="00A078EC" w14:paraId="3BB3F564" w14:textId="77777777" w:rsidTr="00853B42">
        <w:trPr>
          <w:gridAfter w:val="1"/>
          <w:wAfter w:w="67" w:type="dxa"/>
          <w:trHeight w:val="1254"/>
        </w:trPr>
        <w:tc>
          <w:tcPr>
            <w:tcW w:w="2420" w:type="dxa"/>
            <w:shd w:val="clear" w:color="auto" w:fill="auto"/>
            <w:vAlign w:val="center"/>
          </w:tcPr>
          <w:p w14:paraId="16433F26" w14:textId="1B78F72D" w:rsidR="00F506D8"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TANZANIA</w:t>
            </w:r>
          </w:p>
        </w:tc>
        <w:tc>
          <w:tcPr>
            <w:tcW w:w="2304" w:type="dxa"/>
            <w:shd w:val="clear" w:color="auto" w:fill="auto"/>
            <w:vAlign w:val="center"/>
          </w:tcPr>
          <w:p w14:paraId="4C5BCC1B" w14:textId="71AEC5C1"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 xml:space="preserve">GCE 'A' Levels </w:t>
            </w:r>
          </w:p>
        </w:tc>
        <w:tc>
          <w:tcPr>
            <w:tcW w:w="2304" w:type="dxa"/>
            <w:shd w:val="clear" w:color="auto" w:fill="auto"/>
            <w:hideMark/>
          </w:tcPr>
          <w:p w14:paraId="78B1FC66"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of 6 in the best 3 A Level or combination of A and AS Level subjects A*=6, A=5, B=4, C=3, D=2, E=1 (AS Levels are equivalent to half points, e.g. A=2.5)</w:t>
            </w:r>
          </w:p>
        </w:tc>
        <w:tc>
          <w:tcPr>
            <w:tcW w:w="2305" w:type="dxa"/>
            <w:shd w:val="clear" w:color="auto" w:fill="auto"/>
            <w:hideMark/>
          </w:tcPr>
          <w:p w14:paraId="5F2CD807"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of 7 in the best 3 A Level or combination of A and AS Level subjects A*=6, A=5, B=4, C=3, D=2, E=1 (AS Levels are equivalent to half points, e.g. A=2.5)</w:t>
            </w:r>
          </w:p>
        </w:tc>
        <w:tc>
          <w:tcPr>
            <w:tcW w:w="2305" w:type="dxa"/>
            <w:shd w:val="clear" w:color="auto" w:fill="auto"/>
            <w:hideMark/>
          </w:tcPr>
          <w:p w14:paraId="12206685" w14:textId="20B375BF"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of 10 in the best 3</w:t>
            </w:r>
            <w:r>
              <w:rPr>
                <w:rFonts w:ascii="Arial" w:hAnsi="Arial" w:cs="Arial"/>
                <w:sz w:val="18"/>
                <w:szCs w:val="18"/>
              </w:rPr>
              <w:t xml:space="preserve"> </w:t>
            </w:r>
            <w:r w:rsidRPr="00BA0CA3">
              <w:rPr>
                <w:rFonts w:ascii="Arial" w:hAnsi="Arial" w:cs="Arial"/>
                <w:sz w:val="18"/>
                <w:szCs w:val="18"/>
              </w:rPr>
              <w:t>A Level or combination of A</w:t>
            </w:r>
            <w:r>
              <w:rPr>
                <w:rFonts w:ascii="Arial" w:hAnsi="Arial" w:cs="Arial"/>
                <w:sz w:val="18"/>
                <w:szCs w:val="18"/>
              </w:rPr>
              <w:t xml:space="preserve"> </w:t>
            </w:r>
            <w:r w:rsidRPr="00BA0CA3">
              <w:rPr>
                <w:rFonts w:ascii="Arial" w:hAnsi="Arial" w:cs="Arial"/>
                <w:sz w:val="18"/>
                <w:szCs w:val="18"/>
              </w:rPr>
              <w:t>and AS Level subjects A*=6, A=5, B=4, C=3, D=2,</w:t>
            </w:r>
            <w:r>
              <w:rPr>
                <w:rFonts w:ascii="Arial" w:hAnsi="Arial" w:cs="Arial"/>
                <w:sz w:val="18"/>
                <w:szCs w:val="18"/>
              </w:rPr>
              <w:t xml:space="preserve"> </w:t>
            </w:r>
            <w:r w:rsidRPr="00BA0CA3">
              <w:rPr>
                <w:rFonts w:ascii="Arial" w:hAnsi="Arial" w:cs="Arial"/>
                <w:sz w:val="18"/>
                <w:szCs w:val="18"/>
              </w:rPr>
              <w:t>E=1 (AS Levels are</w:t>
            </w:r>
            <w:r>
              <w:rPr>
                <w:rFonts w:ascii="Arial" w:hAnsi="Arial" w:cs="Arial"/>
                <w:sz w:val="18"/>
                <w:szCs w:val="18"/>
              </w:rPr>
              <w:t xml:space="preserve"> </w:t>
            </w:r>
            <w:r w:rsidRPr="00BA0CA3">
              <w:rPr>
                <w:rFonts w:ascii="Arial" w:hAnsi="Arial" w:cs="Arial"/>
                <w:sz w:val="18"/>
                <w:szCs w:val="18"/>
              </w:rPr>
              <w:t>equivalent to half points, e.g. A=2.5)</w:t>
            </w:r>
          </w:p>
        </w:tc>
        <w:tc>
          <w:tcPr>
            <w:tcW w:w="2305" w:type="dxa"/>
            <w:shd w:val="clear" w:color="auto" w:fill="auto"/>
            <w:hideMark/>
          </w:tcPr>
          <w:p w14:paraId="4B2CA0D2" w14:textId="7F94AEF8"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of 10.5 in the best</w:t>
            </w:r>
            <w:r>
              <w:rPr>
                <w:rFonts w:ascii="Arial" w:hAnsi="Arial" w:cs="Arial"/>
                <w:sz w:val="18"/>
                <w:szCs w:val="18"/>
              </w:rPr>
              <w:t xml:space="preserve"> </w:t>
            </w:r>
            <w:r w:rsidRPr="00BA0CA3">
              <w:rPr>
                <w:rFonts w:ascii="Arial" w:hAnsi="Arial" w:cs="Arial"/>
                <w:sz w:val="18"/>
                <w:szCs w:val="18"/>
              </w:rPr>
              <w:t>3 A Level or combination of A and AS Level subjects A*=6,</w:t>
            </w:r>
            <w:r>
              <w:rPr>
                <w:rFonts w:ascii="Arial" w:hAnsi="Arial" w:cs="Arial"/>
                <w:sz w:val="18"/>
                <w:szCs w:val="18"/>
              </w:rPr>
              <w:t xml:space="preserve"> </w:t>
            </w:r>
            <w:r w:rsidRPr="00BA0CA3">
              <w:rPr>
                <w:rFonts w:ascii="Arial" w:hAnsi="Arial" w:cs="Arial"/>
                <w:sz w:val="18"/>
                <w:szCs w:val="18"/>
              </w:rPr>
              <w:t>A=5, B=4, C=3, D=2, E=1 (AS Levels are equivalent to half points, e.g. A=2.5)</w:t>
            </w:r>
          </w:p>
        </w:tc>
        <w:tc>
          <w:tcPr>
            <w:tcW w:w="2306" w:type="dxa"/>
            <w:shd w:val="clear" w:color="auto" w:fill="auto"/>
            <w:hideMark/>
          </w:tcPr>
          <w:p w14:paraId="7FFCF59E" w14:textId="65BE5E9D"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of 14 in the best 3</w:t>
            </w:r>
            <w:r>
              <w:rPr>
                <w:rFonts w:ascii="Arial" w:hAnsi="Arial" w:cs="Arial"/>
                <w:sz w:val="18"/>
                <w:szCs w:val="18"/>
              </w:rPr>
              <w:t xml:space="preserve"> </w:t>
            </w:r>
            <w:r w:rsidRPr="00BA0CA3">
              <w:rPr>
                <w:rFonts w:ascii="Arial" w:hAnsi="Arial" w:cs="Arial"/>
                <w:sz w:val="18"/>
                <w:szCs w:val="18"/>
              </w:rPr>
              <w:t>A Level or combination of A</w:t>
            </w:r>
            <w:r>
              <w:rPr>
                <w:rFonts w:ascii="Arial" w:hAnsi="Arial" w:cs="Arial"/>
                <w:sz w:val="18"/>
                <w:szCs w:val="18"/>
              </w:rPr>
              <w:t xml:space="preserve"> </w:t>
            </w:r>
            <w:r w:rsidRPr="00BA0CA3">
              <w:rPr>
                <w:rFonts w:ascii="Arial" w:hAnsi="Arial" w:cs="Arial"/>
                <w:sz w:val="18"/>
                <w:szCs w:val="18"/>
              </w:rPr>
              <w:t>and AS Level subjects A*=6, A=5, B=4, C=3, D=2,</w:t>
            </w:r>
            <w:r>
              <w:rPr>
                <w:rFonts w:ascii="Arial" w:hAnsi="Arial" w:cs="Arial"/>
                <w:sz w:val="18"/>
                <w:szCs w:val="18"/>
              </w:rPr>
              <w:t xml:space="preserve"> </w:t>
            </w:r>
            <w:r w:rsidRPr="00BA0CA3">
              <w:rPr>
                <w:rFonts w:ascii="Arial" w:hAnsi="Arial" w:cs="Arial"/>
                <w:sz w:val="18"/>
                <w:szCs w:val="18"/>
              </w:rPr>
              <w:t>E=1 (AS Levels are</w:t>
            </w:r>
            <w:r>
              <w:rPr>
                <w:rFonts w:ascii="Arial" w:hAnsi="Arial" w:cs="Arial"/>
                <w:sz w:val="18"/>
                <w:szCs w:val="18"/>
              </w:rPr>
              <w:t xml:space="preserve"> </w:t>
            </w:r>
            <w:r w:rsidRPr="00BA0CA3">
              <w:rPr>
                <w:rFonts w:ascii="Arial" w:hAnsi="Arial" w:cs="Arial"/>
                <w:sz w:val="18"/>
                <w:szCs w:val="18"/>
              </w:rPr>
              <w:t>equivalent to half points, e.g. A=2.5)</w:t>
            </w:r>
          </w:p>
        </w:tc>
        <w:tc>
          <w:tcPr>
            <w:tcW w:w="2305" w:type="dxa"/>
            <w:shd w:val="clear" w:color="auto" w:fill="auto"/>
            <w:hideMark/>
          </w:tcPr>
          <w:p w14:paraId="111CE4EE" w14:textId="22AAC4D9"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of 14.5 in the best 3 A Level or combination of A and AS Level subjects A*=6,</w:t>
            </w:r>
            <w:r>
              <w:rPr>
                <w:rFonts w:ascii="Arial" w:hAnsi="Arial" w:cs="Arial"/>
                <w:sz w:val="18"/>
                <w:szCs w:val="18"/>
              </w:rPr>
              <w:t xml:space="preserve"> </w:t>
            </w:r>
            <w:r w:rsidRPr="00BA0CA3">
              <w:rPr>
                <w:rFonts w:ascii="Arial" w:hAnsi="Arial" w:cs="Arial"/>
                <w:sz w:val="18"/>
                <w:szCs w:val="18"/>
              </w:rPr>
              <w:t>A=5, B=4, C=3, D=2, E=1 (AS Levels are</w:t>
            </w:r>
            <w:r>
              <w:rPr>
                <w:rFonts w:ascii="Arial" w:hAnsi="Arial" w:cs="Arial"/>
                <w:sz w:val="18"/>
                <w:szCs w:val="18"/>
              </w:rPr>
              <w:t xml:space="preserve"> </w:t>
            </w:r>
            <w:r w:rsidRPr="00BA0CA3">
              <w:rPr>
                <w:rFonts w:ascii="Arial" w:hAnsi="Arial" w:cs="Arial"/>
                <w:sz w:val="18"/>
                <w:szCs w:val="18"/>
              </w:rPr>
              <w:t>equivalent to half points, e.g. A=2.5)</w:t>
            </w:r>
          </w:p>
        </w:tc>
        <w:tc>
          <w:tcPr>
            <w:tcW w:w="2297" w:type="dxa"/>
            <w:shd w:val="clear" w:color="auto" w:fill="auto"/>
            <w:hideMark/>
          </w:tcPr>
          <w:p w14:paraId="059B8E6F" w14:textId="376ACD19"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of 16.0 in the best</w:t>
            </w:r>
            <w:r>
              <w:rPr>
                <w:rFonts w:ascii="Arial" w:hAnsi="Arial" w:cs="Arial"/>
                <w:sz w:val="18"/>
                <w:szCs w:val="18"/>
              </w:rPr>
              <w:t xml:space="preserve"> </w:t>
            </w:r>
            <w:r w:rsidRPr="00BA0CA3">
              <w:rPr>
                <w:rFonts w:ascii="Arial" w:hAnsi="Arial" w:cs="Arial"/>
                <w:sz w:val="18"/>
                <w:szCs w:val="18"/>
              </w:rPr>
              <w:t>3 A Level or combination of A</w:t>
            </w:r>
            <w:r>
              <w:rPr>
                <w:rFonts w:ascii="Arial" w:hAnsi="Arial" w:cs="Arial"/>
                <w:sz w:val="18"/>
                <w:szCs w:val="18"/>
              </w:rPr>
              <w:t xml:space="preserve"> </w:t>
            </w:r>
            <w:r w:rsidRPr="00BA0CA3">
              <w:rPr>
                <w:rFonts w:ascii="Arial" w:hAnsi="Arial" w:cs="Arial"/>
                <w:sz w:val="18"/>
                <w:szCs w:val="18"/>
              </w:rPr>
              <w:t>and AS Level subjects A*=6, A=5, B=4, C=3, D=2, E=1 (AS Levels are</w:t>
            </w:r>
            <w:r>
              <w:rPr>
                <w:rFonts w:ascii="Arial" w:hAnsi="Arial" w:cs="Arial"/>
                <w:sz w:val="18"/>
                <w:szCs w:val="18"/>
              </w:rPr>
              <w:t xml:space="preserve"> </w:t>
            </w:r>
            <w:r w:rsidRPr="00BA0CA3">
              <w:rPr>
                <w:rFonts w:ascii="Arial" w:hAnsi="Arial" w:cs="Arial"/>
                <w:sz w:val="18"/>
                <w:szCs w:val="18"/>
              </w:rPr>
              <w:t>equivalent to half points, e.g. A=2.5)</w:t>
            </w:r>
          </w:p>
        </w:tc>
      </w:tr>
      <w:tr w:rsidR="00C063E9" w14:paraId="3D172279"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819"/>
        </w:trPr>
        <w:tc>
          <w:tcPr>
            <w:tcW w:w="2420" w:type="dxa"/>
            <w:vMerge w:val="restart"/>
            <w:shd w:val="clear" w:color="auto" w:fill="auto"/>
            <w:vAlign w:val="center"/>
          </w:tcPr>
          <w:p w14:paraId="1D56FBD7" w14:textId="7C96D4FC" w:rsidR="00F506D8"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THAILAND</w:t>
            </w:r>
          </w:p>
        </w:tc>
        <w:tc>
          <w:tcPr>
            <w:tcW w:w="2304" w:type="dxa"/>
            <w:shd w:val="clear" w:color="auto" w:fill="auto"/>
            <w:vAlign w:val="center"/>
          </w:tcPr>
          <w:p w14:paraId="2AA3124C"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Thailand Certificate of Secondary Education</w:t>
            </w:r>
          </w:p>
        </w:tc>
        <w:tc>
          <w:tcPr>
            <w:tcW w:w="2304" w:type="dxa"/>
            <w:shd w:val="clear" w:color="auto" w:fill="auto"/>
            <w:hideMark/>
          </w:tcPr>
          <w:p w14:paraId="564DAF78" w14:textId="37AC1992"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56 or GPA 2.2 (on a</w:t>
            </w:r>
            <w:r>
              <w:rPr>
                <w:rFonts w:ascii="Arial" w:hAnsi="Arial" w:cs="Arial"/>
                <w:sz w:val="18"/>
                <w:szCs w:val="18"/>
              </w:rPr>
              <w:t xml:space="preserve"> </w:t>
            </w:r>
            <w:r w:rsidRPr="00BA0CA3">
              <w:rPr>
                <w:rFonts w:ascii="Arial" w:hAnsi="Arial" w:cs="Arial"/>
                <w:sz w:val="18"/>
                <w:szCs w:val="18"/>
              </w:rPr>
              <w:t>4.0 scale) in Final year results</w:t>
            </w:r>
          </w:p>
        </w:tc>
        <w:tc>
          <w:tcPr>
            <w:tcW w:w="2305" w:type="dxa"/>
            <w:shd w:val="clear" w:color="auto" w:fill="auto"/>
            <w:hideMark/>
          </w:tcPr>
          <w:p w14:paraId="7D516CA0"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64 or GPA 2.6 (on a 4.0 scale) in final year results</w:t>
            </w:r>
          </w:p>
        </w:tc>
        <w:tc>
          <w:tcPr>
            <w:tcW w:w="2305" w:type="dxa"/>
            <w:shd w:val="clear" w:color="auto" w:fill="auto"/>
            <w:hideMark/>
          </w:tcPr>
          <w:p w14:paraId="37C134C1"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78 or GPA 3.1 (on a 4.0 scale) in final year results</w:t>
            </w:r>
          </w:p>
        </w:tc>
        <w:tc>
          <w:tcPr>
            <w:tcW w:w="2305" w:type="dxa"/>
            <w:shd w:val="clear" w:color="auto" w:fill="auto"/>
            <w:hideMark/>
          </w:tcPr>
          <w:p w14:paraId="0A11A90F"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82 or GPA 3.3 (on a 4.0 scale) in final year results</w:t>
            </w:r>
          </w:p>
        </w:tc>
        <w:tc>
          <w:tcPr>
            <w:tcW w:w="2306" w:type="dxa"/>
            <w:shd w:val="clear" w:color="auto" w:fill="auto"/>
            <w:hideMark/>
          </w:tcPr>
          <w:p w14:paraId="628F48DD"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88 or GPA 3.5 (on a 4.0 scale) in final year results</w:t>
            </w:r>
          </w:p>
        </w:tc>
        <w:tc>
          <w:tcPr>
            <w:tcW w:w="2305" w:type="dxa"/>
            <w:shd w:val="clear" w:color="auto" w:fill="auto"/>
            <w:hideMark/>
          </w:tcPr>
          <w:p w14:paraId="2DEB2AC4"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92 or GPA 3.7 (on a 4.0 scale) in final year results</w:t>
            </w:r>
          </w:p>
        </w:tc>
        <w:tc>
          <w:tcPr>
            <w:tcW w:w="2297" w:type="dxa"/>
            <w:shd w:val="clear" w:color="auto" w:fill="auto"/>
            <w:hideMark/>
          </w:tcPr>
          <w:p w14:paraId="31D46AEF"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96 or GPA 3.8 (on a 4.0 scale) in final year results</w:t>
            </w:r>
          </w:p>
        </w:tc>
      </w:tr>
      <w:tr w:rsidR="00853B42" w14:paraId="257F01EF" w14:textId="77777777" w:rsidTr="00853B42">
        <w:trPr>
          <w:gridAfter w:val="1"/>
          <w:wAfter w:w="67" w:type="dxa"/>
          <w:trHeight w:val="440"/>
        </w:trPr>
        <w:tc>
          <w:tcPr>
            <w:tcW w:w="2420" w:type="dxa"/>
            <w:vMerge/>
            <w:shd w:val="clear" w:color="auto" w:fill="auto"/>
            <w:vAlign w:val="center"/>
          </w:tcPr>
          <w:p w14:paraId="3B925905" w14:textId="77777777" w:rsidR="00F506D8" w:rsidRPr="00853B42" w:rsidRDefault="00F506D8" w:rsidP="00853B42">
            <w:pPr>
              <w:pStyle w:val="TableParagraph"/>
              <w:spacing w:before="120" w:after="120"/>
              <w:rPr>
                <w:rFonts w:ascii="Griffith Sans Text" w:hAnsi="Griffith Sans Text"/>
                <w:lang w:val="en-US" w:eastAsia="en-US"/>
              </w:rPr>
            </w:pPr>
          </w:p>
        </w:tc>
        <w:tc>
          <w:tcPr>
            <w:tcW w:w="2304" w:type="dxa"/>
            <w:shd w:val="clear" w:color="auto" w:fill="auto"/>
            <w:vAlign w:val="center"/>
            <w:hideMark/>
          </w:tcPr>
          <w:p w14:paraId="786DDF38"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Thailand Ordinary National Education Test (O-NET)</w:t>
            </w:r>
          </w:p>
        </w:tc>
        <w:tc>
          <w:tcPr>
            <w:tcW w:w="2304" w:type="dxa"/>
            <w:shd w:val="clear" w:color="auto" w:fill="auto"/>
            <w:hideMark/>
          </w:tcPr>
          <w:p w14:paraId="2A194F59"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O-NET average of 45.0</w:t>
            </w:r>
          </w:p>
        </w:tc>
        <w:tc>
          <w:tcPr>
            <w:tcW w:w="2305" w:type="dxa"/>
            <w:shd w:val="clear" w:color="auto" w:fill="auto"/>
            <w:hideMark/>
          </w:tcPr>
          <w:p w14:paraId="2805C14E"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O-NET average of 50.0.</w:t>
            </w:r>
          </w:p>
        </w:tc>
        <w:tc>
          <w:tcPr>
            <w:tcW w:w="2305" w:type="dxa"/>
            <w:shd w:val="clear" w:color="auto" w:fill="auto"/>
          </w:tcPr>
          <w:p w14:paraId="7FD59B1C"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40AC6FD7" w14:textId="77777777" w:rsidR="00F506D8" w:rsidRPr="00BA0CA3" w:rsidRDefault="00F506D8" w:rsidP="00853B42">
            <w:pPr>
              <w:spacing w:before="120" w:after="120" w:line="240" w:lineRule="auto"/>
              <w:rPr>
                <w:rFonts w:ascii="Arial" w:hAnsi="Arial" w:cs="Arial"/>
                <w:sz w:val="18"/>
                <w:szCs w:val="18"/>
              </w:rPr>
            </w:pPr>
          </w:p>
        </w:tc>
        <w:tc>
          <w:tcPr>
            <w:tcW w:w="2306" w:type="dxa"/>
            <w:shd w:val="clear" w:color="auto" w:fill="auto"/>
          </w:tcPr>
          <w:p w14:paraId="324B6FE3"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131016B5" w14:textId="77777777" w:rsidR="00F506D8" w:rsidRPr="00BA0CA3" w:rsidRDefault="00F506D8" w:rsidP="00853B42">
            <w:pPr>
              <w:spacing w:before="120" w:after="120" w:line="240" w:lineRule="auto"/>
              <w:rPr>
                <w:rFonts w:ascii="Arial" w:hAnsi="Arial" w:cs="Arial"/>
                <w:sz w:val="18"/>
                <w:szCs w:val="18"/>
              </w:rPr>
            </w:pPr>
          </w:p>
        </w:tc>
        <w:tc>
          <w:tcPr>
            <w:tcW w:w="2297" w:type="dxa"/>
            <w:shd w:val="clear" w:color="auto" w:fill="auto"/>
          </w:tcPr>
          <w:p w14:paraId="6B43DCEB" w14:textId="77777777" w:rsidR="00F506D8" w:rsidRPr="00BA0CA3" w:rsidRDefault="00F506D8" w:rsidP="00853B42">
            <w:pPr>
              <w:spacing w:before="120" w:after="120" w:line="240" w:lineRule="auto"/>
              <w:rPr>
                <w:rFonts w:ascii="Arial" w:hAnsi="Arial" w:cs="Arial"/>
                <w:sz w:val="18"/>
                <w:szCs w:val="18"/>
              </w:rPr>
            </w:pPr>
          </w:p>
        </w:tc>
      </w:tr>
      <w:tr w:rsidR="00F506D8" w14:paraId="1D545E79"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994"/>
        </w:trPr>
        <w:tc>
          <w:tcPr>
            <w:tcW w:w="2420" w:type="dxa"/>
            <w:shd w:val="clear" w:color="auto" w:fill="auto"/>
            <w:vAlign w:val="center"/>
          </w:tcPr>
          <w:p w14:paraId="4B780FDC" w14:textId="5F8DF649" w:rsidR="00F506D8"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TOGO</w:t>
            </w:r>
          </w:p>
        </w:tc>
        <w:tc>
          <w:tcPr>
            <w:tcW w:w="2304" w:type="dxa"/>
            <w:shd w:val="clear" w:color="auto" w:fill="auto"/>
            <w:vAlign w:val="center"/>
          </w:tcPr>
          <w:p w14:paraId="58053D91" w14:textId="77777777" w:rsidR="00F506D8" w:rsidRPr="00BA0CA3" w:rsidRDefault="00F506D8" w:rsidP="00853B42">
            <w:pPr>
              <w:spacing w:before="120" w:after="120" w:line="240" w:lineRule="auto"/>
              <w:rPr>
                <w:rFonts w:ascii="Arial" w:hAnsi="Arial" w:cs="Arial"/>
                <w:sz w:val="18"/>
                <w:szCs w:val="18"/>
              </w:rPr>
            </w:pPr>
          </w:p>
        </w:tc>
        <w:tc>
          <w:tcPr>
            <w:tcW w:w="2304" w:type="dxa"/>
            <w:shd w:val="clear" w:color="auto" w:fill="auto"/>
            <w:hideMark/>
          </w:tcPr>
          <w:p w14:paraId="5C17CAED"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 xml:space="preserve">Successful completion of a recognised pre-tertiary or foundation program OR successful completion of one year study at a recognised tertiary or </w:t>
            </w:r>
            <w:r w:rsidRPr="00BA0CA3">
              <w:rPr>
                <w:rFonts w:ascii="Arial" w:hAnsi="Arial" w:cs="Arial"/>
                <w:sz w:val="18"/>
                <w:szCs w:val="18"/>
              </w:rPr>
              <w:lastRenderedPageBreak/>
              <w:t>higher education institution is required in addition to the completion of High School studies.</w:t>
            </w:r>
          </w:p>
        </w:tc>
        <w:tc>
          <w:tcPr>
            <w:tcW w:w="2305" w:type="dxa"/>
            <w:shd w:val="clear" w:color="auto" w:fill="auto"/>
          </w:tcPr>
          <w:p w14:paraId="17D0CB7A"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401AD7F2"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60DB2379" w14:textId="77777777" w:rsidR="00F506D8" w:rsidRPr="00BA0CA3" w:rsidRDefault="00F506D8" w:rsidP="00853B42">
            <w:pPr>
              <w:spacing w:before="120" w:after="120" w:line="240" w:lineRule="auto"/>
              <w:rPr>
                <w:rFonts w:ascii="Arial" w:hAnsi="Arial" w:cs="Arial"/>
                <w:sz w:val="18"/>
                <w:szCs w:val="18"/>
              </w:rPr>
            </w:pPr>
          </w:p>
        </w:tc>
        <w:tc>
          <w:tcPr>
            <w:tcW w:w="2306" w:type="dxa"/>
            <w:shd w:val="clear" w:color="auto" w:fill="auto"/>
          </w:tcPr>
          <w:p w14:paraId="51ECBA83"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01BC2077" w14:textId="77777777" w:rsidR="00F506D8" w:rsidRPr="00BA0CA3" w:rsidRDefault="00F506D8" w:rsidP="00853B42">
            <w:pPr>
              <w:spacing w:before="120" w:after="120" w:line="240" w:lineRule="auto"/>
              <w:rPr>
                <w:rFonts w:ascii="Arial" w:hAnsi="Arial" w:cs="Arial"/>
                <w:sz w:val="18"/>
                <w:szCs w:val="18"/>
              </w:rPr>
            </w:pPr>
          </w:p>
        </w:tc>
        <w:tc>
          <w:tcPr>
            <w:tcW w:w="2297" w:type="dxa"/>
            <w:shd w:val="clear" w:color="auto" w:fill="auto"/>
          </w:tcPr>
          <w:p w14:paraId="293625C9" w14:textId="77777777" w:rsidR="00F506D8" w:rsidRPr="00BA0CA3" w:rsidRDefault="00F506D8" w:rsidP="00853B42">
            <w:pPr>
              <w:spacing w:before="120" w:after="120" w:line="240" w:lineRule="auto"/>
              <w:rPr>
                <w:rFonts w:ascii="Arial" w:hAnsi="Arial" w:cs="Arial"/>
                <w:sz w:val="18"/>
                <w:szCs w:val="18"/>
              </w:rPr>
            </w:pPr>
          </w:p>
        </w:tc>
      </w:tr>
      <w:tr w:rsidR="00853B42" w14:paraId="5CACA4CA" w14:textId="77777777" w:rsidTr="00853B42">
        <w:trPr>
          <w:gridAfter w:val="1"/>
          <w:wAfter w:w="67" w:type="dxa"/>
          <w:trHeight w:val="678"/>
        </w:trPr>
        <w:tc>
          <w:tcPr>
            <w:tcW w:w="2420" w:type="dxa"/>
            <w:vMerge w:val="restart"/>
            <w:shd w:val="clear" w:color="auto" w:fill="auto"/>
            <w:vAlign w:val="center"/>
          </w:tcPr>
          <w:p w14:paraId="000AAF87" w14:textId="5AA6B965" w:rsidR="00F506D8"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TONGA</w:t>
            </w:r>
          </w:p>
        </w:tc>
        <w:tc>
          <w:tcPr>
            <w:tcW w:w="2304" w:type="dxa"/>
            <w:shd w:val="clear" w:color="auto" w:fill="auto"/>
            <w:vAlign w:val="center"/>
            <w:hideMark/>
          </w:tcPr>
          <w:p w14:paraId="34FC8A83" w14:textId="75C36CA7" w:rsidR="00F506D8" w:rsidRPr="00BA0CA3" w:rsidRDefault="00F506D8" w:rsidP="00853B42">
            <w:pPr>
              <w:spacing w:before="120" w:after="120" w:line="240" w:lineRule="auto"/>
              <w:rPr>
                <w:rFonts w:ascii="Arial" w:hAnsi="Arial" w:cs="Arial"/>
                <w:sz w:val="18"/>
                <w:szCs w:val="18"/>
              </w:rPr>
            </w:pPr>
            <w:r>
              <w:rPr>
                <w:rFonts w:ascii="Arial" w:hAnsi="Arial" w:cs="Arial"/>
                <w:sz w:val="18"/>
                <w:szCs w:val="18"/>
              </w:rPr>
              <w:t>K12 Grade 12 Senior High School Diploma in Academic Track</w:t>
            </w:r>
          </w:p>
        </w:tc>
        <w:tc>
          <w:tcPr>
            <w:tcW w:w="2304" w:type="dxa"/>
            <w:shd w:val="clear" w:color="auto" w:fill="auto"/>
          </w:tcPr>
          <w:p w14:paraId="575A8D78" w14:textId="6F364983" w:rsidR="00F506D8" w:rsidRPr="00BA0CA3" w:rsidRDefault="00F506D8" w:rsidP="00853B42">
            <w:pPr>
              <w:spacing w:before="120" w:after="120" w:line="240" w:lineRule="auto"/>
              <w:rPr>
                <w:rFonts w:ascii="Arial" w:hAnsi="Arial" w:cs="Arial"/>
                <w:sz w:val="18"/>
                <w:szCs w:val="18"/>
              </w:rPr>
            </w:pPr>
            <w:r>
              <w:rPr>
                <w:rFonts w:ascii="Arial" w:hAnsi="Arial" w:cs="Arial"/>
                <w:sz w:val="18"/>
                <w:szCs w:val="18"/>
              </w:rPr>
              <w:t xml:space="preserve">  Equivalent to Australian Tertiary Admissions Rank (ATAR)</w:t>
            </w:r>
          </w:p>
        </w:tc>
        <w:tc>
          <w:tcPr>
            <w:tcW w:w="2305" w:type="dxa"/>
            <w:shd w:val="clear" w:color="auto" w:fill="auto"/>
          </w:tcPr>
          <w:p w14:paraId="47F21FD1" w14:textId="10AF0B72" w:rsidR="00F506D8" w:rsidRPr="00BA0CA3" w:rsidRDefault="00F506D8" w:rsidP="00853B42">
            <w:pPr>
              <w:spacing w:before="120" w:after="120" w:line="240" w:lineRule="auto"/>
              <w:rPr>
                <w:rFonts w:ascii="Arial" w:hAnsi="Arial" w:cs="Arial"/>
                <w:sz w:val="18"/>
                <w:szCs w:val="18"/>
              </w:rPr>
            </w:pPr>
            <w:r>
              <w:rPr>
                <w:rFonts w:ascii="Arial" w:hAnsi="Arial" w:cs="Arial"/>
                <w:sz w:val="18"/>
                <w:szCs w:val="18"/>
              </w:rPr>
              <w:t xml:space="preserve"> Equivalent to Australian Tertiary Admissions Rank (ATAR)</w:t>
            </w:r>
          </w:p>
        </w:tc>
        <w:tc>
          <w:tcPr>
            <w:tcW w:w="2305" w:type="dxa"/>
            <w:shd w:val="clear" w:color="auto" w:fill="auto"/>
          </w:tcPr>
          <w:p w14:paraId="2EBB6BFE" w14:textId="2656DAC6" w:rsidR="00F506D8" w:rsidRPr="00BA0CA3" w:rsidRDefault="00F506D8" w:rsidP="00853B42">
            <w:pPr>
              <w:spacing w:before="120" w:after="120" w:line="240" w:lineRule="auto"/>
              <w:rPr>
                <w:rFonts w:ascii="Arial" w:hAnsi="Arial" w:cs="Arial"/>
                <w:sz w:val="18"/>
                <w:szCs w:val="18"/>
              </w:rPr>
            </w:pPr>
            <w:r>
              <w:rPr>
                <w:rFonts w:ascii="Arial" w:hAnsi="Arial" w:cs="Arial"/>
                <w:sz w:val="18"/>
                <w:szCs w:val="18"/>
              </w:rPr>
              <w:t xml:space="preserve"> Equivalent to Australian Tertiary Admissions Rank (ATAR)</w:t>
            </w:r>
          </w:p>
        </w:tc>
        <w:tc>
          <w:tcPr>
            <w:tcW w:w="2305" w:type="dxa"/>
            <w:shd w:val="clear" w:color="auto" w:fill="auto"/>
          </w:tcPr>
          <w:p w14:paraId="672ACBA8" w14:textId="6D13A6E8" w:rsidR="00F506D8" w:rsidRPr="00BA0CA3" w:rsidRDefault="00F506D8" w:rsidP="00853B42">
            <w:pPr>
              <w:spacing w:before="120" w:after="120" w:line="240" w:lineRule="auto"/>
              <w:rPr>
                <w:rFonts w:ascii="Arial" w:hAnsi="Arial" w:cs="Arial"/>
                <w:sz w:val="18"/>
                <w:szCs w:val="18"/>
              </w:rPr>
            </w:pPr>
            <w:r>
              <w:rPr>
                <w:rFonts w:ascii="Arial" w:hAnsi="Arial" w:cs="Arial"/>
                <w:sz w:val="18"/>
                <w:szCs w:val="18"/>
              </w:rPr>
              <w:t xml:space="preserve"> Equivalent to Australian Tertiary Admissions Rank (ATAR)</w:t>
            </w:r>
          </w:p>
        </w:tc>
        <w:tc>
          <w:tcPr>
            <w:tcW w:w="2306" w:type="dxa"/>
            <w:shd w:val="clear" w:color="auto" w:fill="auto"/>
          </w:tcPr>
          <w:p w14:paraId="6FD3EACF" w14:textId="1214363A" w:rsidR="00F506D8" w:rsidRPr="00BA0CA3" w:rsidRDefault="00F506D8" w:rsidP="00853B42">
            <w:pPr>
              <w:spacing w:before="120" w:after="120" w:line="240" w:lineRule="auto"/>
              <w:rPr>
                <w:rFonts w:ascii="Arial" w:hAnsi="Arial" w:cs="Arial"/>
                <w:sz w:val="18"/>
                <w:szCs w:val="18"/>
              </w:rPr>
            </w:pPr>
            <w:r>
              <w:rPr>
                <w:rFonts w:ascii="Arial" w:hAnsi="Arial" w:cs="Arial"/>
                <w:sz w:val="18"/>
                <w:szCs w:val="18"/>
              </w:rPr>
              <w:t>Equivalent to Australian Tertiary Admissions Rank (ATAR)</w:t>
            </w:r>
          </w:p>
        </w:tc>
        <w:tc>
          <w:tcPr>
            <w:tcW w:w="2305" w:type="dxa"/>
            <w:shd w:val="clear" w:color="auto" w:fill="auto"/>
          </w:tcPr>
          <w:p w14:paraId="2FE3EDED" w14:textId="2C711CB3" w:rsidR="00F506D8" w:rsidRPr="00BA0CA3" w:rsidRDefault="00F506D8" w:rsidP="00853B42">
            <w:pPr>
              <w:spacing w:before="120" w:after="120" w:line="240" w:lineRule="auto"/>
              <w:rPr>
                <w:rFonts w:ascii="Arial" w:hAnsi="Arial" w:cs="Arial"/>
                <w:sz w:val="18"/>
                <w:szCs w:val="18"/>
              </w:rPr>
            </w:pPr>
            <w:r>
              <w:rPr>
                <w:rFonts w:ascii="Arial" w:hAnsi="Arial" w:cs="Arial"/>
                <w:sz w:val="18"/>
                <w:szCs w:val="18"/>
              </w:rPr>
              <w:t xml:space="preserve"> Equivalent to Australian Tertiary Admissions Rank (ATAR)</w:t>
            </w:r>
          </w:p>
        </w:tc>
        <w:tc>
          <w:tcPr>
            <w:tcW w:w="2297" w:type="dxa"/>
            <w:shd w:val="clear" w:color="auto" w:fill="auto"/>
          </w:tcPr>
          <w:p w14:paraId="562B7822" w14:textId="0A66B966" w:rsidR="00F506D8" w:rsidRPr="00BA0CA3" w:rsidRDefault="00F506D8" w:rsidP="00853B42">
            <w:pPr>
              <w:spacing w:before="120" w:after="120" w:line="240" w:lineRule="auto"/>
              <w:rPr>
                <w:rFonts w:ascii="Arial" w:hAnsi="Arial" w:cs="Arial"/>
                <w:sz w:val="18"/>
                <w:szCs w:val="18"/>
              </w:rPr>
            </w:pPr>
            <w:r>
              <w:rPr>
                <w:rFonts w:ascii="Arial" w:hAnsi="Arial" w:cs="Arial"/>
                <w:sz w:val="18"/>
                <w:szCs w:val="18"/>
              </w:rPr>
              <w:t xml:space="preserve"> Equivalent to Australian Tertiary Admissions Rank (ATAR)</w:t>
            </w:r>
          </w:p>
        </w:tc>
      </w:tr>
      <w:tr w:rsidR="00C063E9" w14:paraId="186B8FFD"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2160"/>
        </w:trPr>
        <w:tc>
          <w:tcPr>
            <w:tcW w:w="2420" w:type="dxa"/>
            <w:vMerge/>
            <w:shd w:val="clear" w:color="auto" w:fill="auto"/>
            <w:vAlign w:val="center"/>
            <w:hideMark/>
          </w:tcPr>
          <w:p w14:paraId="663ABD8F" w14:textId="77777777" w:rsidR="00F506D8" w:rsidRPr="00853B42" w:rsidRDefault="00F506D8" w:rsidP="00853B42">
            <w:pPr>
              <w:spacing w:before="120" w:after="120" w:line="240" w:lineRule="auto"/>
              <w:rPr>
                <w:rFonts w:ascii="Griffith Sans Text" w:eastAsia="Arial" w:hAnsi="Griffith Sans Text" w:cs="Arial"/>
                <w:b/>
                <w:sz w:val="24"/>
                <w:szCs w:val="24"/>
                <w:lang w:val="en-US" w:eastAsia="en-US" w:bidi="en-AU"/>
              </w:rPr>
            </w:pPr>
          </w:p>
        </w:tc>
        <w:tc>
          <w:tcPr>
            <w:tcW w:w="2304" w:type="dxa"/>
            <w:shd w:val="clear" w:color="auto" w:fill="auto"/>
            <w:vAlign w:val="center"/>
            <w:hideMark/>
          </w:tcPr>
          <w:p w14:paraId="76871187"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Pacific Senior Secondary Certificate</w:t>
            </w:r>
          </w:p>
        </w:tc>
        <w:tc>
          <w:tcPr>
            <w:tcW w:w="2304" w:type="dxa"/>
            <w:shd w:val="clear" w:color="auto" w:fill="auto"/>
            <w:hideMark/>
          </w:tcPr>
          <w:p w14:paraId="5C757FC5" w14:textId="3FCEF773"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2.1 (on a reverse 9-point scale) in the best 4 subjects OR successful completion of a recognised pre-tertiary or foundation program OR successful completion of one year study at a recognised tertiary or higher education institution is required in addition to the completion of High</w:t>
            </w:r>
            <w:r>
              <w:rPr>
                <w:rFonts w:ascii="Arial" w:hAnsi="Arial" w:cs="Arial"/>
                <w:sz w:val="18"/>
                <w:szCs w:val="18"/>
              </w:rPr>
              <w:t xml:space="preserve"> </w:t>
            </w:r>
            <w:r w:rsidRPr="00BA0CA3">
              <w:rPr>
                <w:rFonts w:ascii="Arial" w:hAnsi="Arial" w:cs="Arial"/>
                <w:sz w:val="18"/>
                <w:szCs w:val="18"/>
              </w:rPr>
              <w:t>School studies.</w:t>
            </w:r>
          </w:p>
        </w:tc>
        <w:tc>
          <w:tcPr>
            <w:tcW w:w="2305" w:type="dxa"/>
            <w:shd w:val="clear" w:color="auto" w:fill="auto"/>
            <w:hideMark/>
          </w:tcPr>
          <w:p w14:paraId="22B38807" w14:textId="134391A3"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1.3 (on a reverse 9-point scale) in the best 4 subjects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5C7637C1"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3E45BE55" w14:textId="77777777" w:rsidR="00F506D8" w:rsidRPr="00BA0CA3" w:rsidRDefault="00F506D8" w:rsidP="00853B42">
            <w:pPr>
              <w:spacing w:before="120" w:after="120" w:line="240" w:lineRule="auto"/>
              <w:rPr>
                <w:rFonts w:ascii="Arial" w:hAnsi="Arial" w:cs="Arial"/>
                <w:sz w:val="18"/>
                <w:szCs w:val="18"/>
              </w:rPr>
            </w:pPr>
          </w:p>
        </w:tc>
        <w:tc>
          <w:tcPr>
            <w:tcW w:w="2306" w:type="dxa"/>
            <w:shd w:val="clear" w:color="auto" w:fill="auto"/>
          </w:tcPr>
          <w:p w14:paraId="14A386D8"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6078B647" w14:textId="77777777" w:rsidR="00F506D8" w:rsidRPr="00BA0CA3" w:rsidRDefault="00F506D8" w:rsidP="00853B42">
            <w:pPr>
              <w:spacing w:before="120" w:after="120" w:line="240" w:lineRule="auto"/>
              <w:rPr>
                <w:rFonts w:ascii="Arial" w:hAnsi="Arial" w:cs="Arial"/>
                <w:sz w:val="18"/>
                <w:szCs w:val="18"/>
              </w:rPr>
            </w:pPr>
          </w:p>
        </w:tc>
        <w:tc>
          <w:tcPr>
            <w:tcW w:w="2297" w:type="dxa"/>
            <w:shd w:val="clear" w:color="auto" w:fill="auto"/>
          </w:tcPr>
          <w:p w14:paraId="11F5A946" w14:textId="77777777" w:rsidR="00F506D8" w:rsidRPr="00BA0CA3" w:rsidRDefault="00F506D8" w:rsidP="00853B42">
            <w:pPr>
              <w:spacing w:before="120" w:after="120" w:line="240" w:lineRule="auto"/>
              <w:rPr>
                <w:rFonts w:ascii="Arial" w:hAnsi="Arial" w:cs="Arial"/>
                <w:sz w:val="18"/>
                <w:szCs w:val="18"/>
              </w:rPr>
            </w:pPr>
          </w:p>
        </w:tc>
      </w:tr>
      <w:tr w:rsidR="00A078EC" w14:paraId="5715E15A" w14:textId="77777777" w:rsidTr="00853B42">
        <w:trPr>
          <w:gridAfter w:val="1"/>
          <w:wAfter w:w="67" w:type="dxa"/>
          <w:trHeight w:val="579"/>
        </w:trPr>
        <w:tc>
          <w:tcPr>
            <w:tcW w:w="2420" w:type="dxa"/>
            <w:shd w:val="clear" w:color="auto" w:fill="auto"/>
            <w:vAlign w:val="center"/>
            <w:hideMark/>
          </w:tcPr>
          <w:p w14:paraId="717FA12B" w14:textId="65CB649A" w:rsidR="00F506D8"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TRINIDAD/ TOBAGO</w:t>
            </w:r>
          </w:p>
        </w:tc>
        <w:tc>
          <w:tcPr>
            <w:tcW w:w="2304" w:type="dxa"/>
            <w:shd w:val="clear" w:color="auto" w:fill="auto"/>
            <w:vAlign w:val="center"/>
            <w:hideMark/>
          </w:tcPr>
          <w:p w14:paraId="4856DAAB"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Caribbean Advanced Proficiency Examination (CAPE)</w:t>
            </w:r>
          </w:p>
        </w:tc>
        <w:tc>
          <w:tcPr>
            <w:tcW w:w="2304" w:type="dxa"/>
            <w:shd w:val="clear" w:color="auto" w:fill="auto"/>
            <w:hideMark/>
          </w:tcPr>
          <w:p w14:paraId="470FA943" w14:textId="654D563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 xml:space="preserve">Aggregate score of 6 in a maximum of three </w:t>
            </w:r>
            <w:proofErr w:type="gramStart"/>
            <w:r w:rsidRPr="00BA0CA3">
              <w:rPr>
                <w:rFonts w:ascii="Arial" w:hAnsi="Arial" w:cs="Arial"/>
                <w:sz w:val="18"/>
                <w:szCs w:val="18"/>
              </w:rPr>
              <w:t>2</w:t>
            </w:r>
            <w:r w:rsidR="00805845">
              <w:rPr>
                <w:rFonts w:ascii="Arial" w:hAnsi="Arial" w:cs="Arial"/>
                <w:sz w:val="18"/>
                <w:szCs w:val="18"/>
              </w:rPr>
              <w:t xml:space="preserve"> </w:t>
            </w:r>
            <w:r w:rsidRPr="00BA0CA3">
              <w:rPr>
                <w:rFonts w:ascii="Arial" w:hAnsi="Arial" w:cs="Arial"/>
                <w:sz w:val="18"/>
                <w:szCs w:val="18"/>
              </w:rPr>
              <w:t>unit</w:t>
            </w:r>
            <w:proofErr w:type="gramEnd"/>
            <w:r w:rsidRPr="00BA0CA3">
              <w:rPr>
                <w:rFonts w:ascii="Arial" w:hAnsi="Arial" w:cs="Arial"/>
                <w:sz w:val="18"/>
                <w:szCs w:val="18"/>
              </w:rPr>
              <w:t xml:space="preserve"> subjects</w:t>
            </w:r>
          </w:p>
        </w:tc>
        <w:tc>
          <w:tcPr>
            <w:tcW w:w="2305" w:type="dxa"/>
            <w:shd w:val="clear" w:color="auto" w:fill="auto"/>
            <w:hideMark/>
          </w:tcPr>
          <w:p w14:paraId="3EDD52B2"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 xml:space="preserve">Aggregate score of 9 in a maximum of three </w:t>
            </w:r>
            <w:proofErr w:type="gramStart"/>
            <w:r w:rsidRPr="00BA0CA3">
              <w:rPr>
                <w:rFonts w:ascii="Arial" w:hAnsi="Arial" w:cs="Arial"/>
                <w:sz w:val="18"/>
                <w:szCs w:val="18"/>
              </w:rPr>
              <w:t>2 unit</w:t>
            </w:r>
            <w:proofErr w:type="gramEnd"/>
            <w:r w:rsidRPr="00BA0CA3">
              <w:rPr>
                <w:rFonts w:ascii="Arial" w:hAnsi="Arial" w:cs="Arial"/>
                <w:sz w:val="18"/>
                <w:szCs w:val="18"/>
              </w:rPr>
              <w:t xml:space="preserve"> subjects</w:t>
            </w:r>
          </w:p>
        </w:tc>
        <w:tc>
          <w:tcPr>
            <w:tcW w:w="2305" w:type="dxa"/>
            <w:shd w:val="clear" w:color="auto" w:fill="auto"/>
            <w:hideMark/>
          </w:tcPr>
          <w:p w14:paraId="4BBA4AF5"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 xml:space="preserve">Aggregate score of 11 in a maximum of three </w:t>
            </w:r>
            <w:proofErr w:type="gramStart"/>
            <w:r w:rsidRPr="00BA0CA3">
              <w:rPr>
                <w:rFonts w:ascii="Arial" w:hAnsi="Arial" w:cs="Arial"/>
                <w:sz w:val="18"/>
                <w:szCs w:val="18"/>
              </w:rPr>
              <w:t>2 unit</w:t>
            </w:r>
            <w:proofErr w:type="gramEnd"/>
            <w:r w:rsidRPr="00BA0CA3">
              <w:rPr>
                <w:rFonts w:ascii="Arial" w:hAnsi="Arial" w:cs="Arial"/>
                <w:sz w:val="18"/>
                <w:szCs w:val="18"/>
              </w:rPr>
              <w:t xml:space="preserve"> subjects</w:t>
            </w:r>
          </w:p>
        </w:tc>
        <w:tc>
          <w:tcPr>
            <w:tcW w:w="2305" w:type="dxa"/>
            <w:shd w:val="clear" w:color="auto" w:fill="auto"/>
            <w:hideMark/>
          </w:tcPr>
          <w:p w14:paraId="44DA801B"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 xml:space="preserve">Aggregate score of 12 in a maximum of three </w:t>
            </w:r>
            <w:proofErr w:type="gramStart"/>
            <w:r w:rsidRPr="00BA0CA3">
              <w:rPr>
                <w:rFonts w:ascii="Arial" w:hAnsi="Arial" w:cs="Arial"/>
                <w:sz w:val="18"/>
                <w:szCs w:val="18"/>
              </w:rPr>
              <w:t>2 unit</w:t>
            </w:r>
            <w:proofErr w:type="gramEnd"/>
            <w:r w:rsidRPr="00BA0CA3">
              <w:rPr>
                <w:rFonts w:ascii="Arial" w:hAnsi="Arial" w:cs="Arial"/>
                <w:sz w:val="18"/>
                <w:szCs w:val="18"/>
              </w:rPr>
              <w:t xml:space="preserve"> subjects</w:t>
            </w:r>
          </w:p>
        </w:tc>
        <w:tc>
          <w:tcPr>
            <w:tcW w:w="2306" w:type="dxa"/>
            <w:shd w:val="clear" w:color="auto" w:fill="auto"/>
            <w:hideMark/>
          </w:tcPr>
          <w:p w14:paraId="0D716341"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 xml:space="preserve">Aggregate score of 12 in a maximum of three </w:t>
            </w:r>
            <w:proofErr w:type="gramStart"/>
            <w:r w:rsidRPr="00BA0CA3">
              <w:rPr>
                <w:rFonts w:ascii="Arial" w:hAnsi="Arial" w:cs="Arial"/>
                <w:sz w:val="18"/>
                <w:szCs w:val="18"/>
              </w:rPr>
              <w:t>2 unit</w:t>
            </w:r>
            <w:proofErr w:type="gramEnd"/>
            <w:r w:rsidRPr="00BA0CA3">
              <w:rPr>
                <w:rFonts w:ascii="Arial" w:hAnsi="Arial" w:cs="Arial"/>
                <w:sz w:val="18"/>
                <w:szCs w:val="18"/>
              </w:rPr>
              <w:t xml:space="preserve"> subjects</w:t>
            </w:r>
          </w:p>
        </w:tc>
        <w:tc>
          <w:tcPr>
            <w:tcW w:w="2305" w:type="dxa"/>
            <w:shd w:val="clear" w:color="auto" w:fill="auto"/>
            <w:hideMark/>
          </w:tcPr>
          <w:p w14:paraId="51F9671D"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 xml:space="preserve">Aggregate score of 13 in a maximum of three </w:t>
            </w:r>
            <w:proofErr w:type="gramStart"/>
            <w:r w:rsidRPr="00BA0CA3">
              <w:rPr>
                <w:rFonts w:ascii="Arial" w:hAnsi="Arial" w:cs="Arial"/>
                <w:sz w:val="18"/>
                <w:szCs w:val="18"/>
              </w:rPr>
              <w:t>2 unit</w:t>
            </w:r>
            <w:proofErr w:type="gramEnd"/>
            <w:r w:rsidRPr="00BA0CA3">
              <w:rPr>
                <w:rFonts w:ascii="Arial" w:hAnsi="Arial" w:cs="Arial"/>
                <w:sz w:val="18"/>
                <w:szCs w:val="18"/>
              </w:rPr>
              <w:t xml:space="preserve"> subjects</w:t>
            </w:r>
          </w:p>
        </w:tc>
        <w:tc>
          <w:tcPr>
            <w:tcW w:w="2297" w:type="dxa"/>
            <w:shd w:val="clear" w:color="auto" w:fill="auto"/>
            <w:hideMark/>
          </w:tcPr>
          <w:p w14:paraId="67F5ADB5"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 xml:space="preserve">Aggregate score of 13 in a maximum of three </w:t>
            </w:r>
            <w:proofErr w:type="gramStart"/>
            <w:r w:rsidRPr="00BA0CA3">
              <w:rPr>
                <w:rFonts w:ascii="Arial" w:hAnsi="Arial" w:cs="Arial"/>
                <w:sz w:val="18"/>
                <w:szCs w:val="18"/>
              </w:rPr>
              <w:t>2 unit</w:t>
            </w:r>
            <w:proofErr w:type="gramEnd"/>
            <w:r w:rsidRPr="00BA0CA3">
              <w:rPr>
                <w:rFonts w:ascii="Arial" w:hAnsi="Arial" w:cs="Arial"/>
                <w:sz w:val="18"/>
                <w:szCs w:val="18"/>
              </w:rPr>
              <w:t xml:space="preserve"> subjects</w:t>
            </w:r>
          </w:p>
        </w:tc>
      </w:tr>
      <w:tr w:rsidR="00C063E9" w14:paraId="4500A2C1"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439"/>
        </w:trPr>
        <w:tc>
          <w:tcPr>
            <w:tcW w:w="2420" w:type="dxa"/>
            <w:shd w:val="clear" w:color="auto" w:fill="auto"/>
            <w:vAlign w:val="center"/>
            <w:hideMark/>
          </w:tcPr>
          <w:p w14:paraId="7D732969" w14:textId="02387C2A" w:rsidR="00F506D8"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TUNISIA</w:t>
            </w:r>
          </w:p>
        </w:tc>
        <w:tc>
          <w:tcPr>
            <w:tcW w:w="2304" w:type="dxa"/>
            <w:shd w:val="clear" w:color="auto" w:fill="auto"/>
            <w:vAlign w:val="center"/>
            <w:hideMark/>
          </w:tcPr>
          <w:p w14:paraId="46089AAE"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Tunisian Baccalaureate</w:t>
            </w:r>
          </w:p>
        </w:tc>
        <w:tc>
          <w:tcPr>
            <w:tcW w:w="2304" w:type="dxa"/>
            <w:shd w:val="clear" w:color="auto" w:fill="auto"/>
            <w:hideMark/>
          </w:tcPr>
          <w:p w14:paraId="5322D0AA"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Overall grade of 10 in the final year results</w:t>
            </w:r>
          </w:p>
        </w:tc>
        <w:tc>
          <w:tcPr>
            <w:tcW w:w="2305" w:type="dxa"/>
            <w:shd w:val="clear" w:color="auto" w:fill="auto"/>
            <w:hideMark/>
          </w:tcPr>
          <w:p w14:paraId="79ABE039"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Overall grade of 12 in the final year results</w:t>
            </w:r>
          </w:p>
        </w:tc>
        <w:tc>
          <w:tcPr>
            <w:tcW w:w="2305" w:type="dxa"/>
            <w:shd w:val="clear" w:color="auto" w:fill="auto"/>
            <w:hideMark/>
          </w:tcPr>
          <w:p w14:paraId="51C5DC13"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Overall grade of 15.2 in the final year results</w:t>
            </w:r>
          </w:p>
        </w:tc>
        <w:tc>
          <w:tcPr>
            <w:tcW w:w="2305" w:type="dxa"/>
            <w:shd w:val="clear" w:color="auto" w:fill="auto"/>
            <w:hideMark/>
          </w:tcPr>
          <w:p w14:paraId="2E989800"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Overall grade of 15.6 in the final year results</w:t>
            </w:r>
          </w:p>
        </w:tc>
        <w:tc>
          <w:tcPr>
            <w:tcW w:w="2306" w:type="dxa"/>
            <w:shd w:val="clear" w:color="auto" w:fill="auto"/>
            <w:hideMark/>
          </w:tcPr>
          <w:p w14:paraId="2F0BFC56"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Overall grade of 17.6 in the final year results</w:t>
            </w:r>
          </w:p>
        </w:tc>
        <w:tc>
          <w:tcPr>
            <w:tcW w:w="2305" w:type="dxa"/>
            <w:shd w:val="clear" w:color="auto" w:fill="auto"/>
            <w:hideMark/>
          </w:tcPr>
          <w:p w14:paraId="79DC3BE4"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Overall grade of 18.0 in the final year results</w:t>
            </w:r>
          </w:p>
        </w:tc>
        <w:tc>
          <w:tcPr>
            <w:tcW w:w="2297" w:type="dxa"/>
            <w:shd w:val="clear" w:color="auto" w:fill="auto"/>
            <w:hideMark/>
          </w:tcPr>
          <w:p w14:paraId="10F29311"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Overall grade of 18.8 in the final year results</w:t>
            </w:r>
          </w:p>
        </w:tc>
      </w:tr>
      <w:tr w:rsidR="00A078EC" w14:paraId="20C02424" w14:textId="77777777" w:rsidTr="00853B42">
        <w:trPr>
          <w:gridAfter w:val="1"/>
          <w:wAfter w:w="67" w:type="dxa"/>
          <w:trHeight w:val="1679"/>
        </w:trPr>
        <w:tc>
          <w:tcPr>
            <w:tcW w:w="2420" w:type="dxa"/>
            <w:shd w:val="clear" w:color="auto" w:fill="auto"/>
            <w:vAlign w:val="center"/>
          </w:tcPr>
          <w:p w14:paraId="31AC2EAE" w14:textId="37C58A30" w:rsidR="00F506D8"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TURKEY</w:t>
            </w:r>
          </w:p>
        </w:tc>
        <w:tc>
          <w:tcPr>
            <w:tcW w:w="2304" w:type="dxa"/>
            <w:shd w:val="clear" w:color="auto" w:fill="auto"/>
            <w:vAlign w:val="center"/>
          </w:tcPr>
          <w:p w14:paraId="309DCEDA"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Turkish High School Diploma</w:t>
            </w:r>
          </w:p>
        </w:tc>
        <w:tc>
          <w:tcPr>
            <w:tcW w:w="2304" w:type="dxa"/>
            <w:shd w:val="clear" w:color="auto" w:fill="auto"/>
            <w:hideMark/>
          </w:tcPr>
          <w:p w14:paraId="31154A7A"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4.3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hideMark/>
          </w:tcPr>
          <w:p w14:paraId="18D6F686"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4.8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09BC421B"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1640CDF8" w14:textId="77777777" w:rsidR="00F506D8" w:rsidRPr="00BA0CA3" w:rsidRDefault="00F506D8" w:rsidP="00853B42">
            <w:pPr>
              <w:spacing w:before="120" w:after="120" w:line="240" w:lineRule="auto"/>
              <w:rPr>
                <w:rFonts w:ascii="Arial" w:hAnsi="Arial" w:cs="Arial"/>
                <w:sz w:val="18"/>
                <w:szCs w:val="18"/>
              </w:rPr>
            </w:pPr>
          </w:p>
        </w:tc>
        <w:tc>
          <w:tcPr>
            <w:tcW w:w="2306" w:type="dxa"/>
            <w:shd w:val="clear" w:color="auto" w:fill="auto"/>
          </w:tcPr>
          <w:p w14:paraId="4F2A537F"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25D21604" w14:textId="77777777" w:rsidR="00F506D8" w:rsidRPr="00BA0CA3" w:rsidRDefault="00F506D8" w:rsidP="00853B42">
            <w:pPr>
              <w:spacing w:before="120" w:after="120" w:line="240" w:lineRule="auto"/>
              <w:rPr>
                <w:rFonts w:ascii="Arial" w:hAnsi="Arial" w:cs="Arial"/>
                <w:sz w:val="18"/>
                <w:szCs w:val="18"/>
              </w:rPr>
            </w:pPr>
          </w:p>
        </w:tc>
        <w:tc>
          <w:tcPr>
            <w:tcW w:w="2297" w:type="dxa"/>
            <w:shd w:val="clear" w:color="auto" w:fill="auto"/>
          </w:tcPr>
          <w:p w14:paraId="07A359FE" w14:textId="77777777" w:rsidR="00F506D8" w:rsidRPr="00BA0CA3" w:rsidRDefault="00F506D8" w:rsidP="00853B42">
            <w:pPr>
              <w:spacing w:before="120" w:after="120" w:line="240" w:lineRule="auto"/>
              <w:rPr>
                <w:rFonts w:ascii="Arial" w:hAnsi="Arial" w:cs="Arial"/>
                <w:sz w:val="18"/>
                <w:szCs w:val="18"/>
              </w:rPr>
            </w:pPr>
          </w:p>
        </w:tc>
      </w:tr>
      <w:tr w:rsidR="00C063E9" w14:paraId="57D4F730"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1831"/>
        </w:trPr>
        <w:tc>
          <w:tcPr>
            <w:tcW w:w="2420" w:type="dxa"/>
            <w:shd w:val="clear" w:color="auto" w:fill="auto"/>
            <w:vAlign w:val="center"/>
          </w:tcPr>
          <w:p w14:paraId="0FFC9B02" w14:textId="026A098E" w:rsidR="00F506D8"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TURKMENISTAN</w:t>
            </w:r>
          </w:p>
        </w:tc>
        <w:tc>
          <w:tcPr>
            <w:tcW w:w="2304" w:type="dxa"/>
            <w:shd w:val="clear" w:color="auto" w:fill="auto"/>
            <w:vAlign w:val="center"/>
          </w:tcPr>
          <w:p w14:paraId="0E9DA38A"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Turkmenistan Diploma of Specialised Secondary Education</w:t>
            </w:r>
          </w:p>
        </w:tc>
        <w:tc>
          <w:tcPr>
            <w:tcW w:w="2304" w:type="dxa"/>
            <w:shd w:val="clear" w:color="auto" w:fill="auto"/>
            <w:hideMark/>
          </w:tcPr>
          <w:p w14:paraId="50979888"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4.6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02A42179" w14:textId="3BE83C26"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4.9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6DA4C671"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655DD2B0" w14:textId="77777777" w:rsidR="00F506D8" w:rsidRPr="00BA0CA3" w:rsidRDefault="00F506D8" w:rsidP="00853B42">
            <w:pPr>
              <w:spacing w:before="120" w:after="120" w:line="240" w:lineRule="auto"/>
              <w:rPr>
                <w:rFonts w:ascii="Arial" w:hAnsi="Arial" w:cs="Arial"/>
                <w:sz w:val="18"/>
                <w:szCs w:val="18"/>
              </w:rPr>
            </w:pPr>
          </w:p>
        </w:tc>
        <w:tc>
          <w:tcPr>
            <w:tcW w:w="2306" w:type="dxa"/>
            <w:shd w:val="clear" w:color="auto" w:fill="auto"/>
          </w:tcPr>
          <w:p w14:paraId="5B68A199"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580C477E" w14:textId="77777777" w:rsidR="00F506D8" w:rsidRPr="00BA0CA3" w:rsidRDefault="00F506D8" w:rsidP="00853B42">
            <w:pPr>
              <w:spacing w:before="120" w:after="120" w:line="240" w:lineRule="auto"/>
              <w:rPr>
                <w:rFonts w:ascii="Arial" w:hAnsi="Arial" w:cs="Arial"/>
                <w:sz w:val="18"/>
                <w:szCs w:val="18"/>
              </w:rPr>
            </w:pPr>
          </w:p>
        </w:tc>
        <w:tc>
          <w:tcPr>
            <w:tcW w:w="2297" w:type="dxa"/>
            <w:shd w:val="clear" w:color="auto" w:fill="auto"/>
          </w:tcPr>
          <w:p w14:paraId="6A1F8F9A" w14:textId="77777777" w:rsidR="00F506D8" w:rsidRPr="00BA0CA3" w:rsidRDefault="00F506D8" w:rsidP="00853B42">
            <w:pPr>
              <w:spacing w:before="120" w:after="120" w:line="240" w:lineRule="auto"/>
              <w:rPr>
                <w:rFonts w:ascii="Arial" w:hAnsi="Arial" w:cs="Arial"/>
                <w:sz w:val="18"/>
                <w:szCs w:val="18"/>
              </w:rPr>
            </w:pPr>
          </w:p>
        </w:tc>
      </w:tr>
      <w:tr w:rsidR="00A078EC" w14:paraId="66CA7F51" w14:textId="77777777" w:rsidTr="00805845">
        <w:trPr>
          <w:gridAfter w:val="1"/>
          <w:wAfter w:w="67" w:type="dxa"/>
          <w:trHeight w:val="461"/>
        </w:trPr>
        <w:tc>
          <w:tcPr>
            <w:tcW w:w="2420" w:type="dxa"/>
            <w:shd w:val="clear" w:color="auto" w:fill="auto"/>
            <w:vAlign w:val="center"/>
          </w:tcPr>
          <w:p w14:paraId="65221CFF" w14:textId="66057DB1" w:rsidR="00F506D8"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UGANDA</w:t>
            </w:r>
          </w:p>
        </w:tc>
        <w:tc>
          <w:tcPr>
            <w:tcW w:w="2304" w:type="dxa"/>
            <w:shd w:val="clear" w:color="auto" w:fill="auto"/>
            <w:vAlign w:val="center"/>
          </w:tcPr>
          <w:p w14:paraId="0F0C3D21" w14:textId="21E344A4"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 xml:space="preserve">GCE 'A' Levels </w:t>
            </w:r>
          </w:p>
        </w:tc>
        <w:tc>
          <w:tcPr>
            <w:tcW w:w="2304" w:type="dxa"/>
            <w:shd w:val="clear" w:color="auto" w:fill="auto"/>
            <w:hideMark/>
          </w:tcPr>
          <w:p w14:paraId="6391D01C"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 xml:space="preserve">Aggregate of 6 in the best 3 A Level or combination of A and AS Level subjects A*=6, A=5, B=4, C=3, D=2, E=1 (AS </w:t>
            </w:r>
            <w:r w:rsidRPr="00BA0CA3">
              <w:rPr>
                <w:rFonts w:ascii="Arial" w:hAnsi="Arial" w:cs="Arial"/>
                <w:sz w:val="18"/>
                <w:szCs w:val="18"/>
              </w:rPr>
              <w:lastRenderedPageBreak/>
              <w:t>Levels are equivalent to half points, e.g. A=2.5)</w:t>
            </w:r>
          </w:p>
        </w:tc>
        <w:tc>
          <w:tcPr>
            <w:tcW w:w="2305" w:type="dxa"/>
            <w:shd w:val="clear" w:color="auto" w:fill="auto"/>
            <w:hideMark/>
          </w:tcPr>
          <w:p w14:paraId="6BE9BA0E"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lastRenderedPageBreak/>
              <w:t xml:space="preserve">Aggregate of 7 in the best 3 A Level or combination of A and AS Level subjects A*=6, A=5, B=4, C=3, D=2, E=1 (AS </w:t>
            </w:r>
            <w:r w:rsidRPr="00BA0CA3">
              <w:rPr>
                <w:rFonts w:ascii="Arial" w:hAnsi="Arial" w:cs="Arial"/>
                <w:sz w:val="18"/>
                <w:szCs w:val="18"/>
              </w:rPr>
              <w:lastRenderedPageBreak/>
              <w:t>Levels are equivalent to half points, e.g. A=2.5)</w:t>
            </w:r>
          </w:p>
        </w:tc>
        <w:tc>
          <w:tcPr>
            <w:tcW w:w="2305" w:type="dxa"/>
            <w:shd w:val="clear" w:color="auto" w:fill="auto"/>
            <w:hideMark/>
          </w:tcPr>
          <w:p w14:paraId="39F72076" w14:textId="33461554"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lastRenderedPageBreak/>
              <w:t>Aggregate of 10 in the best 3</w:t>
            </w:r>
            <w:r>
              <w:rPr>
                <w:rFonts w:ascii="Arial" w:hAnsi="Arial" w:cs="Arial"/>
                <w:sz w:val="18"/>
                <w:szCs w:val="18"/>
              </w:rPr>
              <w:t xml:space="preserve"> </w:t>
            </w:r>
            <w:r w:rsidRPr="00BA0CA3">
              <w:rPr>
                <w:rFonts w:ascii="Arial" w:hAnsi="Arial" w:cs="Arial"/>
                <w:sz w:val="18"/>
                <w:szCs w:val="18"/>
              </w:rPr>
              <w:t xml:space="preserve">A Level or combination of A and AS Level subjects A*=6, A=5, B=4, C=3, D=2, E=1 (AS </w:t>
            </w:r>
            <w:r w:rsidRPr="00BA0CA3">
              <w:rPr>
                <w:rFonts w:ascii="Arial" w:hAnsi="Arial" w:cs="Arial"/>
                <w:sz w:val="18"/>
                <w:szCs w:val="18"/>
              </w:rPr>
              <w:lastRenderedPageBreak/>
              <w:t>Levels are equivalent to half points, e.g. A=2.5)</w:t>
            </w:r>
          </w:p>
        </w:tc>
        <w:tc>
          <w:tcPr>
            <w:tcW w:w="2305" w:type="dxa"/>
            <w:shd w:val="clear" w:color="auto" w:fill="auto"/>
            <w:hideMark/>
          </w:tcPr>
          <w:p w14:paraId="0D7081AF" w14:textId="739AA938"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lastRenderedPageBreak/>
              <w:t>Aggregate of 10.5 in the best 3 A Level or combination of A and AS Level subjects A*=6, A=5, B=4, C=3, D=2, E=1</w:t>
            </w:r>
            <w:r>
              <w:rPr>
                <w:rFonts w:ascii="Arial" w:hAnsi="Arial" w:cs="Arial"/>
                <w:sz w:val="18"/>
                <w:szCs w:val="18"/>
              </w:rPr>
              <w:t xml:space="preserve"> </w:t>
            </w:r>
            <w:r w:rsidRPr="00BA0CA3">
              <w:rPr>
                <w:rFonts w:ascii="Arial" w:hAnsi="Arial" w:cs="Arial"/>
                <w:sz w:val="18"/>
                <w:szCs w:val="18"/>
              </w:rPr>
              <w:t>(AS</w:t>
            </w:r>
            <w:r>
              <w:rPr>
                <w:rFonts w:ascii="Arial" w:hAnsi="Arial" w:cs="Arial"/>
                <w:sz w:val="18"/>
                <w:szCs w:val="18"/>
              </w:rPr>
              <w:t xml:space="preserve"> </w:t>
            </w:r>
            <w:r w:rsidRPr="00BA0CA3">
              <w:rPr>
                <w:rFonts w:ascii="Arial" w:hAnsi="Arial" w:cs="Arial"/>
                <w:sz w:val="18"/>
                <w:szCs w:val="18"/>
              </w:rPr>
              <w:lastRenderedPageBreak/>
              <w:t>Levels</w:t>
            </w:r>
            <w:r>
              <w:rPr>
                <w:rFonts w:ascii="Arial" w:hAnsi="Arial" w:cs="Arial"/>
                <w:sz w:val="18"/>
                <w:szCs w:val="18"/>
              </w:rPr>
              <w:t xml:space="preserve"> </w:t>
            </w:r>
            <w:r w:rsidRPr="00BA0CA3">
              <w:rPr>
                <w:rFonts w:ascii="Arial" w:hAnsi="Arial" w:cs="Arial"/>
                <w:sz w:val="18"/>
                <w:szCs w:val="18"/>
              </w:rPr>
              <w:t>are</w:t>
            </w:r>
            <w:r>
              <w:rPr>
                <w:rFonts w:ascii="Arial" w:hAnsi="Arial" w:cs="Arial"/>
                <w:sz w:val="18"/>
                <w:szCs w:val="18"/>
              </w:rPr>
              <w:t xml:space="preserve"> </w:t>
            </w:r>
            <w:r w:rsidRPr="00BA0CA3">
              <w:rPr>
                <w:rFonts w:ascii="Arial" w:hAnsi="Arial" w:cs="Arial"/>
                <w:sz w:val="18"/>
                <w:szCs w:val="18"/>
              </w:rPr>
              <w:t>equivalent to half points, e.g. A=2.5)</w:t>
            </w:r>
          </w:p>
        </w:tc>
        <w:tc>
          <w:tcPr>
            <w:tcW w:w="2306" w:type="dxa"/>
            <w:shd w:val="clear" w:color="auto" w:fill="auto"/>
            <w:hideMark/>
          </w:tcPr>
          <w:p w14:paraId="1C4EF6C0" w14:textId="78525CB3"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lastRenderedPageBreak/>
              <w:t>Aggregate of 14 in the best 3</w:t>
            </w:r>
            <w:r>
              <w:rPr>
                <w:rFonts w:ascii="Arial" w:hAnsi="Arial" w:cs="Arial"/>
                <w:sz w:val="18"/>
                <w:szCs w:val="18"/>
              </w:rPr>
              <w:t xml:space="preserve"> </w:t>
            </w:r>
            <w:r w:rsidRPr="00BA0CA3">
              <w:rPr>
                <w:rFonts w:ascii="Arial" w:hAnsi="Arial" w:cs="Arial"/>
                <w:sz w:val="18"/>
                <w:szCs w:val="18"/>
              </w:rPr>
              <w:t xml:space="preserve">A Level or combination of A and AS Level subjects A*=6, A=5, B=4, C=3, D=2, E=1 (AS </w:t>
            </w:r>
            <w:r w:rsidRPr="00BA0CA3">
              <w:rPr>
                <w:rFonts w:ascii="Arial" w:hAnsi="Arial" w:cs="Arial"/>
                <w:sz w:val="18"/>
                <w:szCs w:val="18"/>
              </w:rPr>
              <w:lastRenderedPageBreak/>
              <w:t>Levels are equivalent to half points, e.g. A=2.5)</w:t>
            </w:r>
          </w:p>
        </w:tc>
        <w:tc>
          <w:tcPr>
            <w:tcW w:w="2305" w:type="dxa"/>
            <w:shd w:val="clear" w:color="auto" w:fill="auto"/>
            <w:hideMark/>
          </w:tcPr>
          <w:p w14:paraId="348549F6" w14:textId="7CBF550C"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lastRenderedPageBreak/>
              <w:t>Aggregate of 14.5 in the best 3 A Level or combination of A and AS Level subjects A*=6, A=5, B=4, C=3, D=2, E=1</w:t>
            </w:r>
            <w:r>
              <w:rPr>
                <w:rFonts w:ascii="Arial" w:hAnsi="Arial" w:cs="Arial"/>
                <w:sz w:val="18"/>
                <w:szCs w:val="18"/>
              </w:rPr>
              <w:t xml:space="preserve"> </w:t>
            </w:r>
            <w:r w:rsidRPr="00BA0CA3">
              <w:rPr>
                <w:rFonts w:ascii="Arial" w:hAnsi="Arial" w:cs="Arial"/>
                <w:sz w:val="18"/>
                <w:szCs w:val="18"/>
              </w:rPr>
              <w:t>(AS</w:t>
            </w:r>
            <w:r>
              <w:rPr>
                <w:rFonts w:ascii="Arial" w:hAnsi="Arial" w:cs="Arial"/>
                <w:sz w:val="18"/>
                <w:szCs w:val="18"/>
              </w:rPr>
              <w:t xml:space="preserve"> </w:t>
            </w:r>
            <w:r w:rsidRPr="00BA0CA3">
              <w:rPr>
                <w:rFonts w:ascii="Arial" w:hAnsi="Arial" w:cs="Arial"/>
                <w:sz w:val="18"/>
                <w:szCs w:val="18"/>
              </w:rPr>
              <w:lastRenderedPageBreak/>
              <w:t>Levels</w:t>
            </w:r>
            <w:r>
              <w:rPr>
                <w:rFonts w:ascii="Arial" w:hAnsi="Arial" w:cs="Arial"/>
                <w:sz w:val="18"/>
                <w:szCs w:val="18"/>
              </w:rPr>
              <w:t xml:space="preserve"> </w:t>
            </w:r>
            <w:r w:rsidRPr="00BA0CA3">
              <w:rPr>
                <w:rFonts w:ascii="Arial" w:hAnsi="Arial" w:cs="Arial"/>
                <w:sz w:val="18"/>
                <w:szCs w:val="18"/>
              </w:rPr>
              <w:t>are</w:t>
            </w:r>
            <w:r>
              <w:rPr>
                <w:rFonts w:ascii="Arial" w:hAnsi="Arial" w:cs="Arial"/>
                <w:sz w:val="18"/>
                <w:szCs w:val="18"/>
              </w:rPr>
              <w:t xml:space="preserve"> </w:t>
            </w:r>
            <w:r w:rsidRPr="00BA0CA3">
              <w:rPr>
                <w:rFonts w:ascii="Arial" w:hAnsi="Arial" w:cs="Arial"/>
                <w:sz w:val="18"/>
                <w:szCs w:val="18"/>
              </w:rPr>
              <w:t>equivalent to half points, e.g. A=2.5)</w:t>
            </w:r>
          </w:p>
        </w:tc>
        <w:tc>
          <w:tcPr>
            <w:tcW w:w="2297" w:type="dxa"/>
            <w:shd w:val="clear" w:color="auto" w:fill="auto"/>
            <w:hideMark/>
          </w:tcPr>
          <w:p w14:paraId="75D42634" w14:textId="7B4DEDCC"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lastRenderedPageBreak/>
              <w:t>Aggregate of 16.0 in the best 3 A Level or combination of A and AS Level subjects A*=6, A=5, B=4, C=3, D=2, E=1 (AS</w:t>
            </w:r>
            <w:r>
              <w:rPr>
                <w:rFonts w:ascii="Arial" w:hAnsi="Arial" w:cs="Arial"/>
                <w:sz w:val="18"/>
                <w:szCs w:val="18"/>
              </w:rPr>
              <w:t xml:space="preserve"> </w:t>
            </w:r>
            <w:r w:rsidRPr="00BA0CA3">
              <w:rPr>
                <w:rFonts w:ascii="Arial" w:hAnsi="Arial" w:cs="Arial"/>
                <w:sz w:val="18"/>
                <w:szCs w:val="18"/>
              </w:rPr>
              <w:lastRenderedPageBreak/>
              <w:t>Levels are equivalent to half points, e.g. A=2.5)</w:t>
            </w:r>
          </w:p>
        </w:tc>
      </w:tr>
      <w:tr w:rsidR="00C063E9" w14:paraId="13D7536A"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1838"/>
        </w:trPr>
        <w:tc>
          <w:tcPr>
            <w:tcW w:w="2420" w:type="dxa"/>
            <w:shd w:val="clear" w:color="auto" w:fill="auto"/>
            <w:vAlign w:val="center"/>
            <w:hideMark/>
          </w:tcPr>
          <w:p w14:paraId="66F84E78" w14:textId="3F7F6A7A" w:rsidR="00F506D8" w:rsidRPr="00853B42" w:rsidRDefault="00853B42" w:rsidP="00853B42">
            <w:pPr>
              <w:pStyle w:val="TableParagraph"/>
              <w:spacing w:before="120" w:after="120"/>
              <w:rPr>
                <w:rFonts w:ascii="Griffith Sans Text" w:hAnsi="Griffith Sans Text"/>
                <w:b/>
                <w:color w:val="201F1F"/>
                <w:spacing w:val="-1"/>
                <w:lang w:val="en-US" w:eastAsia="en-US"/>
              </w:rPr>
            </w:pPr>
            <w:r w:rsidRPr="00853B42">
              <w:rPr>
                <w:rFonts w:ascii="Griffith Sans Text" w:hAnsi="Griffith Sans Text"/>
                <w:b/>
                <w:color w:val="201F1F"/>
                <w:spacing w:val="-1"/>
                <w:lang w:val="en-US" w:eastAsia="en-US"/>
              </w:rPr>
              <w:lastRenderedPageBreak/>
              <w:t>UKRAINE</w:t>
            </w:r>
          </w:p>
        </w:tc>
        <w:tc>
          <w:tcPr>
            <w:tcW w:w="2304" w:type="dxa"/>
            <w:shd w:val="clear" w:color="auto" w:fill="auto"/>
            <w:vAlign w:val="center"/>
            <w:hideMark/>
          </w:tcPr>
          <w:p w14:paraId="5EE736E5"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Ukraine Certificate of Complete General Secondary Education</w:t>
            </w:r>
          </w:p>
        </w:tc>
        <w:tc>
          <w:tcPr>
            <w:tcW w:w="2304" w:type="dxa"/>
            <w:shd w:val="clear" w:color="auto" w:fill="auto"/>
            <w:hideMark/>
          </w:tcPr>
          <w:p w14:paraId="6731DF35"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4.6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43B8BBCB" w14:textId="50301C6B"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4.9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210924DA"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76D78B52" w14:textId="77777777" w:rsidR="00F506D8" w:rsidRPr="00BA0CA3" w:rsidRDefault="00F506D8" w:rsidP="00853B42">
            <w:pPr>
              <w:spacing w:before="120" w:after="120" w:line="240" w:lineRule="auto"/>
              <w:rPr>
                <w:rFonts w:ascii="Arial" w:hAnsi="Arial" w:cs="Arial"/>
                <w:sz w:val="18"/>
                <w:szCs w:val="18"/>
              </w:rPr>
            </w:pPr>
          </w:p>
        </w:tc>
        <w:tc>
          <w:tcPr>
            <w:tcW w:w="2306" w:type="dxa"/>
            <w:shd w:val="clear" w:color="auto" w:fill="auto"/>
          </w:tcPr>
          <w:p w14:paraId="4608B79C"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5778A806" w14:textId="77777777" w:rsidR="00F506D8" w:rsidRPr="00BA0CA3" w:rsidRDefault="00F506D8" w:rsidP="00853B42">
            <w:pPr>
              <w:spacing w:before="120" w:after="120" w:line="240" w:lineRule="auto"/>
              <w:rPr>
                <w:rFonts w:ascii="Arial" w:hAnsi="Arial" w:cs="Arial"/>
                <w:sz w:val="18"/>
                <w:szCs w:val="18"/>
              </w:rPr>
            </w:pPr>
          </w:p>
        </w:tc>
        <w:tc>
          <w:tcPr>
            <w:tcW w:w="2297" w:type="dxa"/>
            <w:shd w:val="clear" w:color="auto" w:fill="auto"/>
          </w:tcPr>
          <w:p w14:paraId="4AD2CB8A" w14:textId="77777777" w:rsidR="00F506D8" w:rsidRPr="00BA0CA3" w:rsidRDefault="00F506D8" w:rsidP="00853B42">
            <w:pPr>
              <w:spacing w:before="120" w:after="120" w:line="240" w:lineRule="auto"/>
              <w:rPr>
                <w:rFonts w:ascii="Arial" w:hAnsi="Arial" w:cs="Arial"/>
                <w:sz w:val="18"/>
                <w:szCs w:val="18"/>
              </w:rPr>
            </w:pPr>
          </w:p>
        </w:tc>
      </w:tr>
      <w:tr w:rsidR="00982C54" w14:paraId="1881A4E6" w14:textId="77777777" w:rsidTr="00853B42">
        <w:trPr>
          <w:gridAfter w:val="1"/>
          <w:wAfter w:w="67" w:type="dxa"/>
          <w:trHeight w:val="1839"/>
        </w:trPr>
        <w:tc>
          <w:tcPr>
            <w:tcW w:w="2420" w:type="dxa"/>
            <w:shd w:val="clear" w:color="auto" w:fill="auto"/>
            <w:vAlign w:val="center"/>
            <w:hideMark/>
          </w:tcPr>
          <w:p w14:paraId="46A7BAA9" w14:textId="1716866E" w:rsidR="00F506D8"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UNITED ARAB EMIRATES</w:t>
            </w:r>
          </w:p>
        </w:tc>
        <w:tc>
          <w:tcPr>
            <w:tcW w:w="2304" w:type="dxa"/>
            <w:shd w:val="clear" w:color="auto" w:fill="auto"/>
            <w:vAlign w:val="center"/>
          </w:tcPr>
          <w:p w14:paraId="378B2820"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Middle Eastern Secondary School Leaving Certificate (</w:t>
            </w:r>
            <w:proofErr w:type="spellStart"/>
            <w:r w:rsidRPr="00BA0CA3">
              <w:rPr>
                <w:rFonts w:ascii="Arial" w:hAnsi="Arial" w:cs="Arial"/>
                <w:sz w:val="18"/>
                <w:szCs w:val="18"/>
              </w:rPr>
              <w:t>Tawjihiyya</w:t>
            </w:r>
            <w:proofErr w:type="spellEnd"/>
            <w:r w:rsidRPr="00BA0CA3">
              <w:rPr>
                <w:rFonts w:ascii="Arial" w:hAnsi="Arial" w:cs="Arial"/>
                <w:sz w:val="18"/>
                <w:szCs w:val="18"/>
              </w:rPr>
              <w:t>)</w:t>
            </w:r>
          </w:p>
        </w:tc>
        <w:tc>
          <w:tcPr>
            <w:tcW w:w="2304" w:type="dxa"/>
            <w:shd w:val="clear" w:color="auto" w:fill="auto"/>
            <w:hideMark/>
          </w:tcPr>
          <w:p w14:paraId="708F163C"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78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hideMark/>
          </w:tcPr>
          <w:p w14:paraId="3C54E7FE"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91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2054E034"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7329F810" w14:textId="77777777" w:rsidR="00F506D8" w:rsidRPr="00BA0CA3" w:rsidRDefault="00F506D8" w:rsidP="00853B42">
            <w:pPr>
              <w:spacing w:before="120" w:after="120" w:line="240" w:lineRule="auto"/>
              <w:rPr>
                <w:rFonts w:ascii="Arial" w:hAnsi="Arial" w:cs="Arial"/>
                <w:sz w:val="18"/>
                <w:szCs w:val="18"/>
              </w:rPr>
            </w:pPr>
          </w:p>
        </w:tc>
        <w:tc>
          <w:tcPr>
            <w:tcW w:w="2306" w:type="dxa"/>
            <w:shd w:val="clear" w:color="auto" w:fill="auto"/>
          </w:tcPr>
          <w:p w14:paraId="2C1E8177"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29596B41" w14:textId="77777777" w:rsidR="00F506D8" w:rsidRPr="00BA0CA3" w:rsidRDefault="00F506D8" w:rsidP="00853B42">
            <w:pPr>
              <w:spacing w:before="120" w:after="120" w:line="240" w:lineRule="auto"/>
              <w:rPr>
                <w:rFonts w:ascii="Arial" w:hAnsi="Arial" w:cs="Arial"/>
                <w:sz w:val="18"/>
                <w:szCs w:val="18"/>
              </w:rPr>
            </w:pPr>
          </w:p>
        </w:tc>
        <w:tc>
          <w:tcPr>
            <w:tcW w:w="2297" w:type="dxa"/>
            <w:shd w:val="clear" w:color="auto" w:fill="auto"/>
          </w:tcPr>
          <w:p w14:paraId="667458DB" w14:textId="77777777" w:rsidR="00F506D8" w:rsidRPr="00BA0CA3" w:rsidRDefault="00F506D8" w:rsidP="00853B42">
            <w:pPr>
              <w:spacing w:before="120" w:after="120" w:line="240" w:lineRule="auto"/>
              <w:rPr>
                <w:rFonts w:ascii="Arial" w:hAnsi="Arial" w:cs="Arial"/>
                <w:sz w:val="18"/>
                <w:szCs w:val="18"/>
              </w:rPr>
            </w:pPr>
          </w:p>
        </w:tc>
      </w:tr>
      <w:tr w:rsidR="00C063E9" w14:paraId="20AEB6B7"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1125"/>
        </w:trPr>
        <w:tc>
          <w:tcPr>
            <w:tcW w:w="2420" w:type="dxa"/>
            <w:vMerge w:val="restart"/>
            <w:shd w:val="clear" w:color="auto" w:fill="auto"/>
            <w:vAlign w:val="center"/>
          </w:tcPr>
          <w:p w14:paraId="4DDA6BC6" w14:textId="64B08E41" w:rsidR="00F506D8"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01F1F"/>
                <w:spacing w:val="-11"/>
                <w:lang w:val="en-US" w:eastAsia="en-US"/>
              </w:rPr>
              <w:t>UNITED</w:t>
            </w:r>
            <w:r w:rsidRPr="00853B42">
              <w:rPr>
                <w:rFonts w:ascii="Griffith Sans Text" w:hAnsi="Griffith Sans Text"/>
                <w:b/>
                <w:color w:val="201F1F"/>
                <w:spacing w:val="-18"/>
                <w:lang w:val="en-US" w:eastAsia="en-US"/>
              </w:rPr>
              <w:t xml:space="preserve"> </w:t>
            </w:r>
            <w:r w:rsidRPr="00853B42">
              <w:rPr>
                <w:rFonts w:ascii="Griffith Sans Text" w:hAnsi="Griffith Sans Text"/>
                <w:b/>
                <w:color w:val="201F1F"/>
                <w:spacing w:val="-10"/>
                <w:lang w:val="en-US" w:eastAsia="en-US"/>
              </w:rPr>
              <w:t>STATES OF</w:t>
            </w:r>
            <w:r w:rsidRPr="00853B42">
              <w:rPr>
                <w:rFonts w:ascii="Griffith Sans Text" w:hAnsi="Griffith Sans Text"/>
                <w:b/>
                <w:color w:val="201F1F"/>
                <w:spacing w:val="-41"/>
                <w:lang w:val="en-US" w:eastAsia="en-US"/>
              </w:rPr>
              <w:t xml:space="preserve"> </w:t>
            </w:r>
            <w:r w:rsidRPr="00853B42">
              <w:rPr>
                <w:rFonts w:ascii="Griffith Sans Text" w:hAnsi="Griffith Sans Text"/>
                <w:b/>
                <w:color w:val="201F1F"/>
                <w:lang w:val="en-US" w:eastAsia="en-US"/>
              </w:rPr>
              <w:t>AMERICA</w:t>
            </w:r>
          </w:p>
        </w:tc>
        <w:tc>
          <w:tcPr>
            <w:tcW w:w="2304" w:type="dxa"/>
            <w:shd w:val="clear" w:color="auto" w:fill="auto"/>
            <w:vAlign w:val="center"/>
          </w:tcPr>
          <w:p w14:paraId="7F399259"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Composite College Board Scholastic Aptitude Test (SAT I) Score (</w:t>
            </w:r>
            <w:proofErr w:type="gramStart"/>
            <w:r w:rsidRPr="00BA0CA3">
              <w:rPr>
                <w:rFonts w:ascii="Arial" w:hAnsi="Arial" w:cs="Arial"/>
                <w:sz w:val="18"/>
                <w:szCs w:val="18"/>
              </w:rPr>
              <w:t>pre March 2016</w:t>
            </w:r>
            <w:proofErr w:type="gramEnd"/>
            <w:r w:rsidRPr="00BA0CA3">
              <w:rPr>
                <w:rFonts w:ascii="Arial" w:hAnsi="Arial" w:cs="Arial"/>
                <w:sz w:val="18"/>
                <w:szCs w:val="18"/>
              </w:rPr>
              <w:t>) and High School Diploma</w:t>
            </w:r>
          </w:p>
        </w:tc>
        <w:tc>
          <w:tcPr>
            <w:tcW w:w="2304" w:type="dxa"/>
            <w:shd w:val="clear" w:color="auto" w:fill="auto"/>
          </w:tcPr>
          <w:p w14:paraId="2EDBE072"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Composite SAT I score of 1470 (Total of SAT-I: Critical Reading, SAT-I: Mathematics and SAT-I: Writing) PLUS completed High School Diploma</w:t>
            </w:r>
          </w:p>
        </w:tc>
        <w:tc>
          <w:tcPr>
            <w:tcW w:w="2305" w:type="dxa"/>
            <w:shd w:val="clear" w:color="auto" w:fill="auto"/>
          </w:tcPr>
          <w:p w14:paraId="25B55F50" w14:textId="552DACE1"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Composite SAT I score of 1590 (Total of SAT-I: Critical l Reading, SAT-I: Mathematics and SAT-I: Writing) PLUS completed High School Diploma</w:t>
            </w:r>
          </w:p>
        </w:tc>
        <w:tc>
          <w:tcPr>
            <w:tcW w:w="2305" w:type="dxa"/>
            <w:shd w:val="clear" w:color="auto" w:fill="auto"/>
          </w:tcPr>
          <w:p w14:paraId="03BDC48A" w14:textId="1AF81B76"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Composite SAT I score of 1820 (Total of SAT-I: Critical Reading, SAT-I: Mathematics and SAT-I: Writing) PLUS completed High School Diploma</w:t>
            </w:r>
          </w:p>
        </w:tc>
        <w:tc>
          <w:tcPr>
            <w:tcW w:w="2305" w:type="dxa"/>
            <w:shd w:val="clear" w:color="auto" w:fill="auto"/>
          </w:tcPr>
          <w:p w14:paraId="2D9D1308" w14:textId="657DA3DA"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Composite SAT I score of 1870 (Total of SAT-I: Critical Reading, SAT-I: Mathematics and SAT-I: Writing) PLUS completed High School Diploma</w:t>
            </w:r>
          </w:p>
        </w:tc>
        <w:tc>
          <w:tcPr>
            <w:tcW w:w="2306" w:type="dxa"/>
            <w:shd w:val="clear" w:color="auto" w:fill="auto"/>
          </w:tcPr>
          <w:p w14:paraId="756A45F7" w14:textId="5562A9D6"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Composite SAT I score of 2020 (Total of SAT-I: Critical Reading, SAT-I: Mathematics and SAT-I: Writing) PLUS completed High School Diploma</w:t>
            </w:r>
          </w:p>
        </w:tc>
        <w:tc>
          <w:tcPr>
            <w:tcW w:w="2305" w:type="dxa"/>
            <w:shd w:val="clear" w:color="auto" w:fill="auto"/>
          </w:tcPr>
          <w:p w14:paraId="09E6DE4C" w14:textId="6B1E164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Composite SAT I score of 2070 (Total of SAT-I: Critical Reading, SAT-I: Mathematics and SAT-I: Writing) PLUS completed High School Diploma</w:t>
            </w:r>
          </w:p>
        </w:tc>
        <w:tc>
          <w:tcPr>
            <w:tcW w:w="2297" w:type="dxa"/>
            <w:shd w:val="clear" w:color="auto" w:fill="auto"/>
          </w:tcPr>
          <w:p w14:paraId="6216D322" w14:textId="0B3B9CE3"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Composite SAT I score of 2100 (Total of SAT-I: Critical Reading, SAT-I: Mathematics and SAT-I: Writing) PLUS completed High School Diploma</w:t>
            </w:r>
          </w:p>
        </w:tc>
      </w:tr>
      <w:tr w:rsidR="00853B42" w14:paraId="0BF36531" w14:textId="77777777" w:rsidTr="00853B42">
        <w:trPr>
          <w:gridAfter w:val="1"/>
          <w:wAfter w:w="67" w:type="dxa"/>
          <w:trHeight w:val="1266"/>
        </w:trPr>
        <w:tc>
          <w:tcPr>
            <w:tcW w:w="2420" w:type="dxa"/>
            <w:vMerge/>
            <w:shd w:val="clear" w:color="auto" w:fill="auto"/>
            <w:vAlign w:val="center"/>
            <w:hideMark/>
          </w:tcPr>
          <w:p w14:paraId="69A44B84" w14:textId="77777777" w:rsidR="00F506D8" w:rsidRPr="00853B42" w:rsidRDefault="00F506D8" w:rsidP="00853B42">
            <w:pPr>
              <w:spacing w:before="120" w:after="120" w:line="240" w:lineRule="auto"/>
              <w:rPr>
                <w:rFonts w:ascii="Griffith Sans Text" w:eastAsia="Arial" w:hAnsi="Griffith Sans Text" w:cs="Arial"/>
                <w:b/>
                <w:sz w:val="24"/>
                <w:szCs w:val="24"/>
                <w:lang w:val="en-US" w:eastAsia="en-US" w:bidi="en-AU"/>
              </w:rPr>
            </w:pPr>
          </w:p>
        </w:tc>
        <w:tc>
          <w:tcPr>
            <w:tcW w:w="2304" w:type="dxa"/>
            <w:shd w:val="clear" w:color="auto" w:fill="auto"/>
            <w:vAlign w:val="center"/>
          </w:tcPr>
          <w:p w14:paraId="041AF173"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Composite College Board Scholastic Aptitude Test (SAT I) Score and High School Diploma</w:t>
            </w:r>
          </w:p>
        </w:tc>
        <w:tc>
          <w:tcPr>
            <w:tcW w:w="2304" w:type="dxa"/>
            <w:shd w:val="clear" w:color="auto" w:fill="auto"/>
          </w:tcPr>
          <w:p w14:paraId="5530BC81"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Composite SATI score of 1000 (Total of SAT-I: Evidence-Based Reading and Writing and SAT-I: Mathematics) PLUS completed High School Diploma</w:t>
            </w:r>
          </w:p>
        </w:tc>
        <w:tc>
          <w:tcPr>
            <w:tcW w:w="2305" w:type="dxa"/>
            <w:shd w:val="clear" w:color="auto" w:fill="auto"/>
            <w:hideMark/>
          </w:tcPr>
          <w:p w14:paraId="49BC8AE3"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Composite SATI score of 1080 (Total of SAT-I: Evidence-Based Reading and Writing and SAT-I: Mathematics) PLUS completed High School Diploma</w:t>
            </w:r>
          </w:p>
        </w:tc>
        <w:tc>
          <w:tcPr>
            <w:tcW w:w="2305" w:type="dxa"/>
            <w:shd w:val="clear" w:color="auto" w:fill="auto"/>
            <w:hideMark/>
          </w:tcPr>
          <w:p w14:paraId="61290120"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Composite SATI score of 1230 (Total of SAT-I: Evidence-Based Reading and Writing and SAT-I: Mathematics) PLUS completed High School Diploma</w:t>
            </w:r>
          </w:p>
        </w:tc>
        <w:tc>
          <w:tcPr>
            <w:tcW w:w="2305" w:type="dxa"/>
            <w:shd w:val="clear" w:color="auto" w:fill="auto"/>
            <w:hideMark/>
          </w:tcPr>
          <w:p w14:paraId="7D1D2095"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Composite SATI score of 1270 (Total of SAT-I: Evidence-Based Reading and Writing and SAT-I: Mathematics) PLUS completed High School Diploma</w:t>
            </w:r>
          </w:p>
        </w:tc>
        <w:tc>
          <w:tcPr>
            <w:tcW w:w="2306" w:type="dxa"/>
            <w:shd w:val="clear" w:color="auto" w:fill="auto"/>
            <w:hideMark/>
          </w:tcPr>
          <w:p w14:paraId="6177ECE9"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Composite SATI score of 1360 (Total of SAT-I: Evidence-Based Reading and Writing and SAT-I: Mathematics) PLUS completed High School Diploma</w:t>
            </w:r>
          </w:p>
        </w:tc>
        <w:tc>
          <w:tcPr>
            <w:tcW w:w="2305" w:type="dxa"/>
            <w:shd w:val="clear" w:color="auto" w:fill="auto"/>
            <w:hideMark/>
          </w:tcPr>
          <w:p w14:paraId="50C89F5A"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Composite SATI score of 1400 (Total of SAT-I: Evidence-Based Reading and Writing and SAT-I: Mathematics) PLUS completed High School Diploma</w:t>
            </w:r>
          </w:p>
        </w:tc>
        <w:tc>
          <w:tcPr>
            <w:tcW w:w="2297" w:type="dxa"/>
            <w:shd w:val="clear" w:color="auto" w:fill="auto"/>
            <w:hideMark/>
          </w:tcPr>
          <w:p w14:paraId="3B963170"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Composite SATI score of 1420 (Total of SAT-I: Evidence-Based Reading and Writing and SAT-I: Mathematics) PLUS completed High School Diploma</w:t>
            </w:r>
          </w:p>
        </w:tc>
      </w:tr>
      <w:tr w:rsidR="00C063E9" w14:paraId="2C1F6CA9"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994"/>
        </w:trPr>
        <w:tc>
          <w:tcPr>
            <w:tcW w:w="2420" w:type="dxa"/>
            <w:vMerge/>
            <w:shd w:val="clear" w:color="auto" w:fill="auto"/>
            <w:vAlign w:val="center"/>
            <w:hideMark/>
          </w:tcPr>
          <w:p w14:paraId="137DB191" w14:textId="77777777" w:rsidR="00F506D8" w:rsidRPr="00853B42" w:rsidRDefault="00F506D8" w:rsidP="00853B42">
            <w:pPr>
              <w:spacing w:before="120" w:after="120" w:line="240" w:lineRule="auto"/>
              <w:rPr>
                <w:rFonts w:ascii="Griffith Sans Text" w:eastAsia="Arial" w:hAnsi="Griffith Sans Text" w:cs="Arial"/>
                <w:b/>
                <w:sz w:val="24"/>
                <w:szCs w:val="24"/>
                <w:lang w:val="en-US" w:eastAsia="en-US" w:bidi="en-AU"/>
              </w:rPr>
            </w:pPr>
          </w:p>
        </w:tc>
        <w:tc>
          <w:tcPr>
            <w:tcW w:w="2304" w:type="dxa"/>
            <w:shd w:val="clear" w:color="auto" w:fill="auto"/>
            <w:vAlign w:val="center"/>
          </w:tcPr>
          <w:p w14:paraId="3A31A541"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Enhanced ACT Assessment and High School Diploma</w:t>
            </w:r>
          </w:p>
        </w:tc>
        <w:tc>
          <w:tcPr>
            <w:tcW w:w="2304" w:type="dxa"/>
            <w:shd w:val="clear" w:color="auto" w:fill="auto"/>
          </w:tcPr>
          <w:p w14:paraId="414347E6"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Composite ACT score of 22 PLUS completed High School Diploma</w:t>
            </w:r>
          </w:p>
        </w:tc>
        <w:tc>
          <w:tcPr>
            <w:tcW w:w="2305" w:type="dxa"/>
            <w:shd w:val="clear" w:color="auto" w:fill="auto"/>
          </w:tcPr>
          <w:p w14:paraId="605FC517" w14:textId="21C2DEA2"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Composite ACT score of 24 PLUS completed High School Diploma</w:t>
            </w:r>
          </w:p>
        </w:tc>
        <w:tc>
          <w:tcPr>
            <w:tcW w:w="2305" w:type="dxa"/>
            <w:shd w:val="clear" w:color="auto" w:fill="auto"/>
          </w:tcPr>
          <w:p w14:paraId="38C4B7FD" w14:textId="2ED606E2"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Composite ACT score of 27 PLUS completed High School Diploma</w:t>
            </w:r>
          </w:p>
        </w:tc>
        <w:tc>
          <w:tcPr>
            <w:tcW w:w="2305" w:type="dxa"/>
            <w:shd w:val="clear" w:color="auto" w:fill="auto"/>
          </w:tcPr>
          <w:p w14:paraId="5A663114" w14:textId="1313A8D4"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Composite ACT score of 28 PLUS completed High School Diploma</w:t>
            </w:r>
          </w:p>
        </w:tc>
        <w:tc>
          <w:tcPr>
            <w:tcW w:w="2306" w:type="dxa"/>
            <w:shd w:val="clear" w:color="auto" w:fill="auto"/>
          </w:tcPr>
          <w:p w14:paraId="47499645" w14:textId="5BF37A95"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Composite ACT score of 31 PLUS completed High School Diploma</w:t>
            </w:r>
          </w:p>
        </w:tc>
        <w:tc>
          <w:tcPr>
            <w:tcW w:w="2305" w:type="dxa"/>
            <w:shd w:val="clear" w:color="auto" w:fill="auto"/>
          </w:tcPr>
          <w:p w14:paraId="1C62F362" w14:textId="5DAD6FFB"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Composite ACT score of 32 PLUS completed High School Diploma</w:t>
            </w:r>
          </w:p>
        </w:tc>
        <w:tc>
          <w:tcPr>
            <w:tcW w:w="2297" w:type="dxa"/>
            <w:shd w:val="clear" w:color="auto" w:fill="auto"/>
            <w:hideMark/>
          </w:tcPr>
          <w:p w14:paraId="1B1FC042"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Composite ACT score of 33 PLUS completed High School Diploma</w:t>
            </w:r>
          </w:p>
        </w:tc>
      </w:tr>
      <w:tr w:rsidR="00853B42" w14:paraId="4A2D5730" w14:textId="77777777" w:rsidTr="00853B42">
        <w:trPr>
          <w:gridAfter w:val="1"/>
          <w:wAfter w:w="67" w:type="dxa"/>
          <w:trHeight w:val="1256"/>
        </w:trPr>
        <w:tc>
          <w:tcPr>
            <w:tcW w:w="2420" w:type="dxa"/>
            <w:vMerge/>
            <w:shd w:val="clear" w:color="auto" w:fill="auto"/>
            <w:vAlign w:val="center"/>
          </w:tcPr>
          <w:p w14:paraId="4C984A36" w14:textId="77777777" w:rsidR="00F506D8" w:rsidRPr="00853B42" w:rsidRDefault="00F506D8" w:rsidP="00853B42">
            <w:pPr>
              <w:spacing w:before="120" w:after="120" w:line="240" w:lineRule="auto"/>
              <w:rPr>
                <w:rFonts w:ascii="Griffith Sans Text" w:hAnsi="Griffith Sans Text" w:cs="Arial"/>
                <w:sz w:val="24"/>
                <w:szCs w:val="24"/>
                <w:lang w:val="en-US" w:eastAsia="en-US"/>
              </w:rPr>
            </w:pPr>
          </w:p>
        </w:tc>
        <w:tc>
          <w:tcPr>
            <w:tcW w:w="2304" w:type="dxa"/>
            <w:shd w:val="clear" w:color="auto" w:fill="auto"/>
            <w:vAlign w:val="center"/>
            <w:hideMark/>
          </w:tcPr>
          <w:p w14:paraId="0963EA03"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Advanced Placement (AP) and High School Diploma</w:t>
            </w:r>
          </w:p>
        </w:tc>
        <w:tc>
          <w:tcPr>
            <w:tcW w:w="2304" w:type="dxa"/>
            <w:shd w:val="clear" w:color="auto" w:fill="auto"/>
            <w:hideMark/>
          </w:tcPr>
          <w:p w14:paraId="59153A3F"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Complete the College Board Advanced Placement Program with a minimum score of 10 PLUS completed High School Diploma. A minimum of two and maximum of four APs will be aggregated.</w:t>
            </w:r>
          </w:p>
        </w:tc>
        <w:tc>
          <w:tcPr>
            <w:tcW w:w="2305" w:type="dxa"/>
            <w:shd w:val="clear" w:color="auto" w:fill="auto"/>
            <w:hideMark/>
          </w:tcPr>
          <w:p w14:paraId="1E6875D4"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Complete the College Board Advanced Placement Program with a minimum score of 12 PLUS completed High School Diploma. A minimum of two and maximum of four APs will be aggregated.</w:t>
            </w:r>
          </w:p>
        </w:tc>
        <w:tc>
          <w:tcPr>
            <w:tcW w:w="2305" w:type="dxa"/>
            <w:shd w:val="clear" w:color="auto" w:fill="auto"/>
          </w:tcPr>
          <w:p w14:paraId="61253E49" w14:textId="236D3C6A"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Complete the College Board Advanced Placement Program with a minimum score of 14 PLUS completed High School Diploma. A minimum of two and maximum of four APs will be aggregated.</w:t>
            </w:r>
          </w:p>
        </w:tc>
        <w:tc>
          <w:tcPr>
            <w:tcW w:w="2305" w:type="dxa"/>
            <w:shd w:val="clear" w:color="auto" w:fill="auto"/>
            <w:hideMark/>
          </w:tcPr>
          <w:p w14:paraId="6CD34F28"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Complete the College Board Advanced Placement Program with a minimum score of 15 PLUS completed High School Diploma. A minimum of two and maximum of four APs will be aggregated.</w:t>
            </w:r>
          </w:p>
        </w:tc>
        <w:tc>
          <w:tcPr>
            <w:tcW w:w="2306" w:type="dxa"/>
            <w:shd w:val="clear" w:color="auto" w:fill="auto"/>
            <w:hideMark/>
          </w:tcPr>
          <w:p w14:paraId="0190AD2B"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Complete the College Board Advanced Placement Program with a minimum score of 16 PLUS completed High School Diploma. A minimum of two and maximum of four APs will be aggregated.</w:t>
            </w:r>
          </w:p>
        </w:tc>
        <w:tc>
          <w:tcPr>
            <w:tcW w:w="2305" w:type="dxa"/>
            <w:shd w:val="clear" w:color="auto" w:fill="auto"/>
            <w:hideMark/>
          </w:tcPr>
          <w:p w14:paraId="264FF302"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Complete the College Board Advanced Placement Program with a minimum score of 17 PLUS completed High School Diploma. A minimum of two and maximum of four APs will be aggregated.</w:t>
            </w:r>
          </w:p>
        </w:tc>
        <w:tc>
          <w:tcPr>
            <w:tcW w:w="2297" w:type="dxa"/>
            <w:shd w:val="clear" w:color="auto" w:fill="auto"/>
            <w:hideMark/>
          </w:tcPr>
          <w:p w14:paraId="642A69E5"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Complete the College Board Advanced Placement Program with a minimum score of 17 PLUS completed High School Diploma. A minimum of two and maximum of four APs will be aggregated.</w:t>
            </w:r>
          </w:p>
        </w:tc>
      </w:tr>
      <w:tr w:rsidR="00F506D8" w14:paraId="0F3DB48C" w14:textId="77777777" w:rsidTr="00805845">
        <w:trPr>
          <w:gridAfter w:val="1"/>
          <w:cnfStyle w:val="000000010000" w:firstRow="0" w:lastRow="0" w:firstColumn="0" w:lastColumn="0" w:oddVBand="0" w:evenVBand="0" w:oddHBand="0" w:evenHBand="1" w:firstRowFirstColumn="0" w:firstRowLastColumn="0" w:lastRowFirstColumn="0" w:lastRowLastColumn="0"/>
          <w:wAfter w:w="67" w:type="dxa"/>
          <w:trHeight w:val="70"/>
        </w:trPr>
        <w:tc>
          <w:tcPr>
            <w:tcW w:w="2420" w:type="dxa"/>
            <w:vMerge w:val="restart"/>
            <w:shd w:val="clear" w:color="auto" w:fill="auto"/>
            <w:vAlign w:val="center"/>
          </w:tcPr>
          <w:p w14:paraId="59912C00" w14:textId="2AE416C2" w:rsidR="00F506D8"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URUGUAY</w:t>
            </w:r>
          </w:p>
        </w:tc>
        <w:tc>
          <w:tcPr>
            <w:tcW w:w="2304" w:type="dxa"/>
            <w:shd w:val="clear" w:color="auto" w:fill="auto"/>
            <w:vAlign w:val="center"/>
          </w:tcPr>
          <w:p w14:paraId="3151F323"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 xml:space="preserve">Uruguayan </w:t>
            </w:r>
            <w:proofErr w:type="spellStart"/>
            <w:r w:rsidRPr="00BA0CA3">
              <w:rPr>
                <w:rFonts w:ascii="Arial" w:hAnsi="Arial" w:cs="Arial"/>
                <w:sz w:val="18"/>
                <w:szCs w:val="18"/>
              </w:rPr>
              <w:t>Bachillerato</w:t>
            </w:r>
            <w:proofErr w:type="spellEnd"/>
            <w:r w:rsidRPr="00BA0CA3">
              <w:rPr>
                <w:rFonts w:ascii="Arial" w:hAnsi="Arial" w:cs="Arial"/>
                <w:sz w:val="18"/>
                <w:szCs w:val="18"/>
              </w:rPr>
              <w:t xml:space="preserve"> </w:t>
            </w:r>
            <w:proofErr w:type="spellStart"/>
            <w:r w:rsidRPr="00BA0CA3">
              <w:rPr>
                <w:rFonts w:ascii="Arial" w:hAnsi="Arial" w:cs="Arial"/>
                <w:sz w:val="18"/>
                <w:szCs w:val="18"/>
              </w:rPr>
              <w:t>Diversificado</w:t>
            </w:r>
            <w:proofErr w:type="spellEnd"/>
          </w:p>
          <w:p w14:paraId="2FE95836" w14:textId="77777777" w:rsidR="00F506D8" w:rsidRPr="00BA0CA3" w:rsidRDefault="00F506D8" w:rsidP="00853B42">
            <w:pPr>
              <w:spacing w:before="120" w:after="120" w:line="240" w:lineRule="auto"/>
              <w:rPr>
                <w:rFonts w:ascii="Arial" w:hAnsi="Arial" w:cs="Arial"/>
                <w:sz w:val="18"/>
                <w:szCs w:val="18"/>
              </w:rPr>
            </w:pPr>
          </w:p>
        </w:tc>
        <w:tc>
          <w:tcPr>
            <w:tcW w:w="2304" w:type="dxa"/>
            <w:shd w:val="clear" w:color="auto" w:fill="auto"/>
            <w:hideMark/>
          </w:tcPr>
          <w:p w14:paraId="25E9E8EF"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lastRenderedPageBreak/>
              <w:t>Grade average of 7.6 (on a 13-point scale) in the final year results</w:t>
            </w:r>
          </w:p>
        </w:tc>
        <w:tc>
          <w:tcPr>
            <w:tcW w:w="2305" w:type="dxa"/>
            <w:shd w:val="clear" w:color="auto" w:fill="auto"/>
            <w:hideMark/>
          </w:tcPr>
          <w:p w14:paraId="1999E015" w14:textId="4F95B335"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8.5 (on a 13-point scale) in the final year results</w:t>
            </w:r>
          </w:p>
        </w:tc>
        <w:tc>
          <w:tcPr>
            <w:tcW w:w="2305" w:type="dxa"/>
            <w:shd w:val="clear" w:color="auto" w:fill="auto"/>
            <w:hideMark/>
          </w:tcPr>
          <w:p w14:paraId="3F365581" w14:textId="61CD8DBA"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9.8 (on a 13-point scale) in the final year results</w:t>
            </w:r>
          </w:p>
        </w:tc>
        <w:tc>
          <w:tcPr>
            <w:tcW w:w="2305" w:type="dxa"/>
            <w:shd w:val="clear" w:color="auto" w:fill="auto"/>
            <w:hideMark/>
          </w:tcPr>
          <w:p w14:paraId="227B0178" w14:textId="767E61F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10.1 (on a 13-point scale) in the final year results</w:t>
            </w:r>
          </w:p>
        </w:tc>
        <w:tc>
          <w:tcPr>
            <w:tcW w:w="2306" w:type="dxa"/>
            <w:shd w:val="clear" w:color="auto" w:fill="auto"/>
            <w:hideMark/>
          </w:tcPr>
          <w:p w14:paraId="63F416A2" w14:textId="708BDF49"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10.7 (on a 13-point scale) in the final year results</w:t>
            </w:r>
          </w:p>
        </w:tc>
        <w:tc>
          <w:tcPr>
            <w:tcW w:w="2305" w:type="dxa"/>
            <w:shd w:val="clear" w:color="auto" w:fill="auto"/>
            <w:hideMark/>
          </w:tcPr>
          <w:p w14:paraId="26152DFA" w14:textId="0A97A1DF"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11.0 (on a 13-point scale) in the final year results</w:t>
            </w:r>
          </w:p>
        </w:tc>
        <w:tc>
          <w:tcPr>
            <w:tcW w:w="2297" w:type="dxa"/>
            <w:shd w:val="clear" w:color="auto" w:fill="auto"/>
            <w:hideMark/>
          </w:tcPr>
          <w:p w14:paraId="1591A398" w14:textId="44787BBC"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11.3 (on a 13-point scale) in the final year results</w:t>
            </w:r>
          </w:p>
        </w:tc>
      </w:tr>
      <w:tr w:rsidR="00A078EC" w14:paraId="285E5111" w14:textId="77777777" w:rsidTr="00853B42">
        <w:trPr>
          <w:gridAfter w:val="1"/>
          <w:wAfter w:w="67" w:type="dxa"/>
          <w:trHeight w:val="1954"/>
        </w:trPr>
        <w:tc>
          <w:tcPr>
            <w:tcW w:w="2420" w:type="dxa"/>
            <w:vMerge/>
            <w:shd w:val="clear" w:color="auto" w:fill="auto"/>
            <w:vAlign w:val="center"/>
            <w:hideMark/>
          </w:tcPr>
          <w:p w14:paraId="4D44066C" w14:textId="77777777" w:rsidR="00F506D8" w:rsidRPr="00853B42" w:rsidRDefault="00F506D8" w:rsidP="00853B42">
            <w:pPr>
              <w:spacing w:before="120" w:after="120" w:line="240" w:lineRule="auto"/>
              <w:rPr>
                <w:rFonts w:ascii="Griffith Sans Text" w:eastAsia="Arial" w:hAnsi="Griffith Sans Text" w:cs="Arial"/>
                <w:b/>
                <w:sz w:val="24"/>
                <w:szCs w:val="24"/>
                <w:lang w:val="en-US" w:eastAsia="en-US" w:bidi="en-AU"/>
              </w:rPr>
            </w:pPr>
          </w:p>
        </w:tc>
        <w:tc>
          <w:tcPr>
            <w:tcW w:w="2304" w:type="dxa"/>
            <w:shd w:val="clear" w:color="auto" w:fill="auto"/>
            <w:vAlign w:val="center"/>
          </w:tcPr>
          <w:p w14:paraId="203EABC9"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 xml:space="preserve">Uruguayan </w:t>
            </w:r>
            <w:proofErr w:type="spellStart"/>
            <w:r w:rsidRPr="00BA0CA3">
              <w:rPr>
                <w:rFonts w:ascii="Arial" w:hAnsi="Arial" w:cs="Arial"/>
                <w:sz w:val="18"/>
                <w:szCs w:val="18"/>
              </w:rPr>
              <w:t>Bachillerato</w:t>
            </w:r>
            <w:proofErr w:type="spellEnd"/>
            <w:r w:rsidRPr="00BA0CA3">
              <w:rPr>
                <w:rFonts w:ascii="Arial" w:hAnsi="Arial" w:cs="Arial"/>
                <w:sz w:val="18"/>
                <w:szCs w:val="18"/>
              </w:rPr>
              <w:t xml:space="preserve"> </w:t>
            </w:r>
            <w:proofErr w:type="spellStart"/>
            <w:r w:rsidRPr="00BA0CA3">
              <w:rPr>
                <w:rFonts w:ascii="Arial" w:hAnsi="Arial" w:cs="Arial"/>
                <w:sz w:val="18"/>
                <w:szCs w:val="18"/>
              </w:rPr>
              <w:t>Tecnologico</w:t>
            </w:r>
            <w:proofErr w:type="spellEnd"/>
          </w:p>
        </w:tc>
        <w:tc>
          <w:tcPr>
            <w:tcW w:w="2304" w:type="dxa"/>
            <w:shd w:val="clear" w:color="auto" w:fill="auto"/>
            <w:hideMark/>
          </w:tcPr>
          <w:p w14:paraId="1F50F70B"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11.4 (on a 13-point scale)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hideMark/>
          </w:tcPr>
          <w:p w14:paraId="00221D3E"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12.5 (on a 13-point scale)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37C88880"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23295A17" w14:textId="77777777" w:rsidR="00F506D8" w:rsidRPr="00BA0CA3" w:rsidRDefault="00F506D8" w:rsidP="00853B42">
            <w:pPr>
              <w:spacing w:before="120" w:after="120" w:line="240" w:lineRule="auto"/>
              <w:rPr>
                <w:rFonts w:ascii="Arial" w:hAnsi="Arial" w:cs="Arial"/>
                <w:sz w:val="18"/>
                <w:szCs w:val="18"/>
              </w:rPr>
            </w:pPr>
          </w:p>
        </w:tc>
        <w:tc>
          <w:tcPr>
            <w:tcW w:w="2306" w:type="dxa"/>
            <w:shd w:val="clear" w:color="auto" w:fill="auto"/>
          </w:tcPr>
          <w:p w14:paraId="0471E014"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1FAE09D4" w14:textId="77777777" w:rsidR="00F506D8" w:rsidRPr="00BA0CA3" w:rsidRDefault="00F506D8" w:rsidP="00853B42">
            <w:pPr>
              <w:spacing w:before="120" w:after="120" w:line="240" w:lineRule="auto"/>
              <w:rPr>
                <w:rFonts w:ascii="Arial" w:hAnsi="Arial" w:cs="Arial"/>
                <w:sz w:val="18"/>
                <w:szCs w:val="18"/>
              </w:rPr>
            </w:pPr>
          </w:p>
        </w:tc>
        <w:tc>
          <w:tcPr>
            <w:tcW w:w="2297" w:type="dxa"/>
            <w:shd w:val="clear" w:color="auto" w:fill="auto"/>
          </w:tcPr>
          <w:p w14:paraId="72BBC415" w14:textId="77777777" w:rsidR="00F506D8" w:rsidRPr="00BA0CA3" w:rsidRDefault="00F506D8" w:rsidP="00853B42">
            <w:pPr>
              <w:spacing w:before="120" w:after="120" w:line="240" w:lineRule="auto"/>
              <w:rPr>
                <w:rFonts w:ascii="Arial" w:hAnsi="Arial" w:cs="Arial"/>
                <w:sz w:val="18"/>
                <w:szCs w:val="18"/>
              </w:rPr>
            </w:pPr>
          </w:p>
        </w:tc>
      </w:tr>
      <w:tr w:rsidR="00C063E9" w14:paraId="1A4A28CD"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1146"/>
        </w:trPr>
        <w:tc>
          <w:tcPr>
            <w:tcW w:w="2420" w:type="dxa"/>
            <w:shd w:val="clear" w:color="auto" w:fill="auto"/>
            <w:vAlign w:val="center"/>
          </w:tcPr>
          <w:p w14:paraId="78FDB0A5" w14:textId="286DB3A0" w:rsidR="00F506D8"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UZBEKISTAN</w:t>
            </w:r>
          </w:p>
        </w:tc>
        <w:tc>
          <w:tcPr>
            <w:tcW w:w="2304" w:type="dxa"/>
            <w:shd w:val="clear" w:color="auto" w:fill="auto"/>
            <w:vAlign w:val="center"/>
          </w:tcPr>
          <w:p w14:paraId="27B68AE7"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Uzbekistan Diploma of Specialised Secondary Education</w:t>
            </w:r>
          </w:p>
        </w:tc>
        <w:tc>
          <w:tcPr>
            <w:tcW w:w="2304" w:type="dxa"/>
            <w:shd w:val="clear" w:color="auto" w:fill="auto"/>
            <w:hideMark/>
          </w:tcPr>
          <w:p w14:paraId="20FB85C1"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90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7A320F62" w14:textId="03AA00B1"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97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6D852666"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281F0460" w14:textId="77777777" w:rsidR="00F506D8" w:rsidRPr="00BA0CA3" w:rsidRDefault="00F506D8" w:rsidP="00853B42">
            <w:pPr>
              <w:spacing w:before="120" w:after="120" w:line="240" w:lineRule="auto"/>
              <w:rPr>
                <w:rFonts w:ascii="Arial" w:hAnsi="Arial" w:cs="Arial"/>
                <w:sz w:val="18"/>
                <w:szCs w:val="18"/>
              </w:rPr>
            </w:pPr>
          </w:p>
        </w:tc>
        <w:tc>
          <w:tcPr>
            <w:tcW w:w="2306" w:type="dxa"/>
            <w:shd w:val="clear" w:color="auto" w:fill="auto"/>
          </w:tcPr>
          <w:p w14:paraId="48F7B150"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615A2D1E" w14:textId="77777777" w:rsidR="00F506D8" w:rsidRPr="00BA0CA3" w:rsidRDefault="00F506D8" w:rsidP="00853B42">
            <w:pPr>
              <w:spacing w:before="120" w:after="120" w:line="240" w:lineRule="auto"/>
              <w:rPr>
                <w:rFonts w:ascii="Arial" w:hAnsi="Arial" w:cs="Arial"/>
                <w:sz w:val="18"/>
                <w:szCs w:val="18"/>
              </w:rPr>
            </w:pPr>
          </w:p>
        </w:tc>
        <w:tc>
          <w:tcPr>
            <w:tcW w:w="2297" w:type="dxa"/>
            <w:shd w:val="clear" w:color="auto" w:fill="auto"/>
          </w:tcPr>
          <w:p w14:paraId="5B81B6AE" w14:textId="77777777" w:rsidR="00F506D8" w:rsidRPr="00BA0CA3" w:rsidRDefault="00F506D8" w:rsidP="00853B42">
            <w:pPr>
              <w:spacing w:before="120" w:after="120" w:line="240" w:lineRule="auto"/>
              <w:rPr>
                <w:rFonts w:ascii="Arial" w:hAnsi="Arial" w:cs="Arial"/>
                <w:sz w:val="18"/>
                <w:szCs w:val="18"/>
              </w:rPr>
            </w:pPr>
          </w:p>
        </w:tc>
      </w:tr>
      <w:tr w:rsidR="00A078EC" w14:paraId="29BF5AB0" w14:textId="77777777" w:rsidTr="00853B42">
        <w:trPr>
          <w:gridAfter w:val="1"/>
          <w:wAfter w:w="67" w:type="dxa"/>
          <w:trHeight w:val="1285"/>
        </w:trPr>
        <w:tc>
          <w:tcPr>
            <w:tcW w:w="2420" w:type="dxa"/>
            <w:shd w:val="clear" w:color="auto" w:fill="auto"/>
            <w:vAlign w:val="center"/>
          </w:tcPr>
          <w:p w14:paraId="270509AD" w14:textId="32EE784A" w:rsidR="00F506D8"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VANUATU</w:t>
            </w:r>
          </w:p>
        </w:tc>
        <w:tc>
          <w:tcPr>
            <w:tcW w:w="2304" w:type="dxa"/>
            <w:shd w:val="clear" w:color="auto" w:fill="auto"/>
            <w:vAlign w:val="center"/>
          </w:tcPr>
          <w:p w14:paraId="48C78CCD"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Pacific Senior Secondary Certificate</w:t>
            </w:r>
          </w:p>
        </w:tc>
        <w:tc>
          <w:tcPr>
            <w:tcW w:w="2304" w:type="dxa"/>
            <w:shd w:val="clear" w:color="auto" w:fill="auto"/>
            <w:hideMark/>
          </w:tcPr>
          <w:p w14:paraId="2A717DE6"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2.1 (on a reverse 9-point scale) in the best 4 subjects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5E3B42F1" w14:textId="4DC5FCD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1.3 (on a reverse 9-point scale) in the best 4 subjects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22840D57"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3F008AC3" w14:textId="77777777" w:rsidR="00F506D8" w:rsidRPr="00BA0CA3" w:rsidRDefault="00F506D8" w:rsidP="00853B42">
            <w:pPr>
              <w:spacing w:before="120" w:after="120" w:line="240" w:lineRule="auto"/>
              <w:rPr>
                <w:rFonts w:ascii="Arial" w:hAnsi="Arial" w:cs="Arial"/>
                <w:sz w:val="18"/>
                <w:szCs w:val="18"/>
              </w:rPr>
            </w:pPr>
          </w:p>
        </w:tc>
        <w:tc>
          <w:tcPr>
            <w:tcW w:w="2306" w:type="dxa"/>
            <w:shd w:val="clear" w:color="auto" w:fill="auto"/>
          </w:tcPr>
          <w:p w14:paraId="12D8319C"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0AF3EE30" w14:textId="77777777" w:rsidR="00F506D8" w:rsidRPr="00BA0CA3" w:rsidRDefault="00F506D8" w:rsidP="00853B42">
            <w:pPr>
              <w:spacing w:before="120" w:after="120" w:line="240" w:lineRule="auto"/>
              <w:rPr>
                <w:rFonts w:ascii="Arial" w:hAnsi="Arial" w:cs="Arial"/>
                <w:sz w:val="18"/>
                <w:szCs w:val="18"/>
              </w:rPr>
            </w:pPr>
          </w:p>
        </w:tc>
        <w:tc>
          <w:tcPr>
            <w:tcW w:w="2297" w:type="dxa"/>
            <w:shd w:val="clear" w:color="auto" w:fill="auto"/>
          </w:tcPr>
          <w:p w14:paraId="4B0569F9" w14:textId="77777777" w:rsidR="00F506D8" w:rsidRPr="00BA0CA3" w:rsidRDefault="00F506D8" w:rsidP="00853B42">
            <w:pPr>
              <w:spacing w:before="120" w:after="120" w:line="240" w:lineRule="auto"/>
              <w:rPr>
                <w:rFonts w:ascii="Arial" w:hAnsi="Arial" w:cs="Arial"/>
                <w:sz w:val="18"/>
                <w:szCs w:val="18"/>
              </w:rPr>
            </w:pPr>
          </w:p>
        </w:tc>
      </w:tr>
      <w:tr w:rsidR="00C063E9" w14:paraId="79F70FA4"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1162"/>
        </w:trPr>
        <w:tc>
          <w:tcPr>
            <w:tcW w:w="2420" w:type="dxa"/>
            <w:shd w:val="clear" w:color="auto" w:fill="auto"/>
            <w:vAlign w:val="center"/>
          </w:tcPr>
          <w:p w14:paraId="7A17CAEC" w14:textId="11F90DC8" w:rsidR="00F506D8"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VENEZUELA</w:t>
            </w:r>
          </w:p>
        </w:tc>
        <w:tc>
          <w:tcPr>
            <w:tcW w:w="2304" w:type="dxa"/>
            <w:shd w:val="clear" w:color="auto" w:fill="auto"/>
            <w:vAlign w:val="center"/>
          </w:tcPr>
          <w:p w14:paraId="4D6B7FD5"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 xml:space="preserve">Venezuelan </w:t>
            </w:r>
            <w:proofErr w:type="spellStart"/>
            <w:r w:rsidRPr="00BA0CA3">
              <w:rPr>
                <w:rFonts w:ascii="Arial" w:hAnsi="Arial" w:cs="Arial"/>
                <w:sz w:val="18"/>
                <w:szCs w:val="18"/>
              </w:rPr>
              <w:t>Bachillerato</w:t>
            </w:r>
            <w:proofErr w:type="spellEnd"/>
          </w:p>
        </w:tc>
        <w:tc>
          <w:tcPr>
            <w:tcW w:w="2304" w:type="dxa"/>
            <w:shd w:val="clear" w:color="auto" w:fill="auto"/>
            <w:hideMark/>
          </w:tcPr>
          <w:p w14:paraId="3013E838"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17.7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21AF38D8" w14:textId="12368AD8"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19.4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5A2484B1"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46036C6B" w14:textId="77777777" w:rsidR="00F506D8" w:rsidRPr="00BA0CA3" w:rsidRDefault="00F506D8" w:rsidP="00853B42">
            <w:pPr>
              <w:spacing w:before="120" w:after="120" w:line="240" w:lineRule="auto"/>
              <w:rPr>
                <w:rFonts w:ascii="Arial" w:hAnsi="Arial" w:cs="Arial"/>
                <w:sz w:val="18"/>
                <w:szCs w:val="18"/>
              </w:rPr>
            </w:pPr>
          </w:p>
        </w:tc>
        <w:tc>
          <w:tcPr>
            <w:tcW w:w="2306" w:type="dxa"/>
            <w:shd w:val="clear" w:color="auto" w:fill="auto"/>
          </w:tcPr>
          <w:p w14:paraId="0C6310DA"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4F8A35B7" w14:textId="77777777" w:rsidR="00F506D8" w:rsidRPr="00BA0CA3" w:rsidRDefault="00F506D8" w:rsidP="00853B42">
            <w:pPr>
              <w:spacing w:before="120" w:after="120" w:line="240" w:lineRule="auto"/>
              <w:rPr>
                <w:rFonts w:ascii="Arial" w:hAnsi="Arial" w:cs="Arial"/>
                <w:sz w:val="18"/>
                <w:szCs w:val="18"/>
              </w:rPr>
            </w:pPr>
          </w:p>
        </w:tc>
        <w:tc>
          <w:tcPr>
            <w:tcW w:w="2297" w:type="dxa"/>
            <w:shd w:val="clear" w:color="auto" w:fill="auto"/>
          </w:tcPr>
          <w:p w14:paraId="043B8201" w14:textId="77777777" w:rsidR="00F506D8" w:rsidRPr="00BA0CA3" w:rsidRDefault="00F506D8" w:rsidP="00853B42">
            <w:pPr>
              <w:spacing w:before="120" w:after="120" w:line="240" w:lineRule="auto"/>
              <w:rPr>
                <w:rFonts w:ascii="Arial" w:hAnsi="Arial" w:cs="Arial"/>
                <w:sz w:val="18"/>
                <w:szCs w:val="18"/>
              </w:rPr>
            </w:pPr>
          </w:p>
        </w:tc>
      </w:tr>
      <w:tr w:rsidR="00A078EC" w14:paraId="38C0B923" w14:textId="77777777" w:rsidTr="00853B42">
        <w:trPr>
          <w:gridAfter w:val="1"/>
          <w:wAfter w:w="67" w:type="dxa"/>
          <w:trHeight w:val="741"/>
        </w:trPr>
        <w:tc>
          <w:tcPr>
            <w:tcW w:w="2420" w:type="dxa"/>
            <w:shd w:val="clear" w:color="auto" w:fill="auto"/>
            <w:vAlign w:val="center"/>
            <w:hideMark/>
          </w:tcPr>
          <w:p w14:paraId="1C35B1B1" w14:textId="7F275089" w:rsidR="00F506D8"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VIETNAM</w:t>
            </w:r>
          </w:p>
        </w:tc>
        <w:tc>
          <w:tcPr>
            <w:tcW w:w="2304" w:type="dxa"/>
            <w:shd w:val="clear" w:color="auto" w:fill="auto"/>
            <w:vAlign w:val="center"/>
            <w:hideMark/>
          </w:tcPr>
          <w:p w14:paraId="52EEA3D9"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 xml:space="preserve">Upper Secondary Education Graduation Diploma (Bang Tot </w:t>
            </w:r>
            <w:proofErr w:type="spellStart"/>
            <w:r w:rsidRPr="00BA0CA3">
              <w:rPr>
                <w:rFonts w:ascii="Arial" w:hAnsi="Arial" w:cs="Arial"/>
                <w:sz w:val="18"/>
                <w:szCs w:val="18"/>
              </w:rPr>
              <w:t>nghiep</w:t>
            </w:r>
            <w:proofErr w:type="spellEnd"/>
            <w:r w:rsidRPr="00BA0CA3">
              <w:rPr>
                <w:rFonts w:ascii="Arial" w:hAnsi="Arial" w:cs="Arial"/>
                <w:sz w:val="18"/>
                <w:szCs w:val="18"/>
              </w:rPr>
              <w:t xml:space="preserve"> Trung hoc Pho thong)</w:t>
            </w:r>
          </w:p>
        </w:tc>
        <w:tc>
          <w:tcPr>
            <w:tcW w:w="2304" w:type="dxa"/>
            <w:shd w:val="clear" w:color="auto" w:fill="auto"/>
            <w:hideMark/>
          </w:tcPr>
          <w:p w14:paraId="28109FCA"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Successful completion of year 12 with an average of 7.5/10 in 4 academic subjects</w:t>
            </w:r>
          </w:p>
        </w:tc>
        <w:tc>
          <w:tcPr>
            <w:tcW w:w="2305" w:type="dxa"/>
            <w:shd w:val="clear" w:color="auto" w:fill="auto"/>
            <w:hideMark/>
          </w:tcPr>
          <w:p w14:paraId="20CEC7B3"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Successful completion of year 12 with an average of 8.4/10 in 4 academic subjects</w:t>
            </w:r>
          </w:p>
        </w:tc>
        <w:tc>
          <w:tcPr>
            <w:tcW w:w="2305" w:type="dxa"/>
            <w:shd w:val="clear" w:color="auto" w:fill="auto"/>
            <w:hideMark/>
          </w:tcPr>
          <w:p w14:paraId="37CFE429"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Successful completion of year 12 with an average of 8.9/10 in 4 academic subjects</w:t>
            </w:r>
          </w:p>
        </w:tc>
        <w:tc>
          <w:tcPr>
            <w:tcW w:w="2305" w:type="dxa"/>
            <w:shd w:val="clear" w:color="auto" w:fill="auto"/>
            <w:hideMark/>
          </w:tcPr>
          <w:p w14:paraId="3D70D355"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Successful completion of year 12 with an average of 9.2/10 in 4 academic subjects</w:t>
            </w:r>
          </w:p>
        </w:tc>
        <w:tc>
          <w:tcPr>
            <w:tcW w:w="2306" w:type="dxa"/>
            <w:shd w:val="clear" w:color="auto" w:fill="auto"/>
          </w:tcPr>
          <w:p w14:paraId="2C6846F0"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37761D9C" w14:textId="77777777" w:rsidR="00F506D8" w:rsidRPr="00BA0CA3" w:rsidRDefault="00F506D8" w:rsidP="00853B42">
            <w:pPr>
              <w:spacing w:before="120" w:after="120" w:line="240" w:lineRule="auto"/>
              <w:rPr>
                <w:rFonts w:ascii="Arial" w:hAnsi="Arial" w:cs="Arial"/>
                <w:sz w:val="18"/>
                <w:szCs w:val="18"/>
              </w:rPr>
            </w:pPr>
          </w:p>
        </w:tc>
        <w:tc>
          <w:tcPr>
            <w:tcW w:w="2297" w:type="dxa"/>
            <w:shd w:val="clear" w:color="auto" w:fill="auto"/>
          </w:tcPr>
          <w:p w14:paraId="495ABAE5" w14:textId="77777777" w:rsidR="00F506D8" w:rsidRPr="00BA0CA3" w:rsidRDefault="00F506D8" w:rsidP="00853B42">
            <w:pPr>
              <w:spacing w:before="120" w:after="120" w:line="240" w:lineRule="auto"/>
              <w:rPr>
                <w:rFonts w:ascii="Arial" w:hAnsi="Arial" w:cs="Arial"/>
                <w:sz w:val="18"/>
                <w:szCs w:val="18"/>
              </w:rPr>
            </w:pPr>
          </w:p>
        </w:tc>
      </w:tr>
      <w:tr w:rsidR="00C063E9" w14:paraId="00998BF0"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1212"/>
        </w:trPr>
        <w:tc>
          <w:tcPr>
            <w:tcW w:w="2420" w:type="dxa"/>
            <w:shd w:val="clear" w:color="auto" w:fill="auto"/>
            <w:vAlign w:val="center"/>
            <w:hideMark/>
          </w:tcPr>
          <w:p w14:paraId="548B344D" w14:textId="7CF7860F" w:rsidR="00F506D8"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lastRenderedPageBreak/>
              <w:t>WALES</w:t>
            </w:r>
          </w:p>
        </w:tc>
        <w:tc>
          <w:tcPr>
            <w:tcW w:w="2304" w:type="dxa"/>
            <w:shd w:val="clear" w:color="auto" w:fill="auto"/>
            <w:vAlign w:val="center"/>
          </w:tcPr>
          <w:p w14:paraId="07B6E237" w14:textId="26CCFF1A"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 xml:space="preserve">GCE 'A' Levels </w:t>
            </w:r>
          </w:p>
        </w:tc>
        <w:tc>
          <w:tcPr>
            <w:tcW w:w="2304" w:type="dxa"/>
            <w:shd w:val="clear" w:color="auto" w:fill="auto"/>
            <w:hideMark/>
          </w:tcPr>
          <w:p w14:paraId="0E111B0B"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of 6 in the best 3 A Level or combination of A and AS Level subjects A*=6, A=5, B=4, C=3, D=2, E=1 (AS Levels are equivalent to half points, e.g. A=2.5)</w:t>
            </w:r>
          </w:p>
        </w:tc>
        <w:tc>
          <w:tcPr>
            <w:tcW w:w="2305" w:type="dxa"/>
            <w:shd w:val="clear" w:color="auto" w:fill="auto"/>
            <w:hideMark/>
          </w:tcPr>
          <w:p w14:paraId="41473E47"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of7 in the best 3 A Level or combination of A and AS Level subjects A*=6, A=5, B=4, C=3, D=2, E=1 (AS Levels are equivalent to half points, e.g. A=2.5)</w:t>
            </w:r>
          </w:p>
        </w:tc>
        <w:tc>
          <w:tcPr>
            <w:tcW w:w="2305" w:type="dxa"/>
            <w:shd w:val="clear" w:color="auto" w:fill="auto"/>
            <w:hideMark/>
          </w:tcPr>
          <w:p w14:paraId="7BA9B8F7" w14:textId="78EDDF9B"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of 10 in the best 3</w:t>
            </w:r>
            <w:r>
              <w:rPr>
                <w:rFonts w:ascii="Arial" w:hAnsi="Arial" w:cs="Arial"/>
                <w:sz w:val="18"/>
                <w:szCs w:val="18"/>
              </w:rPr>
              <w:t xml:space="preserve"> </w:t>
            </w:r>
            <w:r w:rsidRPr="00BA0CA3">
              <w:rPr>
                <w:rFonts w:ascii="Arial" w:hAnsi="Arial" w:cs="Arial"/>
                <w:sz w:val="18"/>
                <w:szCs w:val="18"/>
              </w:rPr>
              <w:t>A Level or combination of A</w:t>
            </w:r>
            <w:r>
              <w:rPr>
                <w:rFonts w:ascii="Arial" w:hAnsi="Arial" w:cs="Arial"/>
                <w:sz w:val="18"/>
                <w:szCs w:val="18"/>
              </w:rPr>
              <w:t xml:space="preserve"> </w:t>
            </w:r>
            <w:r w:rsidRPr="00BA0CA3">
              <w:rPr>
                <w:rFonts w:ascii="Arial" w:hAnsi="Arial" w:cs="Arial"/>
                <w:sz w:val="18"/>
                <w:szCs w:val="18"/>
              </w:rPr>
              <w:t>and AS Level subjects A*=6, A=5, B=4, C=3, D=2, E=1 (AS Levels are equivalent to half points, e.g. A=2.5)</w:t>
            </w:r>
          </w:p>
        </w:tc>
        <w:tc>
          <w:tcPr>
            <w:tcW w:w="2305" w:type="dxa"/>
            <w:shd w:val="clear" w:color="auto" w:fill="auto"/>
            <w:hideMark/>
          </w:tcPr>
          <w:p w14:paraId="157156F4" w14:textId="7A73C2A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of 10.5 in the best</w:t>
            </w:r>
            <w:r>
              <w:rPr>
                <w:rFonts w:ascii="Arial" w:hAnsi="Arial" w:cs="Arial"/>
                <w:sz w:val="18"/>
                <w:szCs w:val="18"/>
              </w:rPr>
              <w:t xml:space="preserve"> </w:t>
            </w:r>
            <w:r w:rsidRPr="00BA0CA3">
              <w:rPr>
                <w:rFonts w:ascii="Arial" w:hAnsi="Arial" w:cs="Arial"/>
                <w:sz w:val="18"/>
                <w:szCs w:val="18"/>
              </w:rPr>
              <w:t>3 A Level or combination of A and AS Level subjects A*=6, =5, B=4, C=3, D=2, E=1 (AS Levels are equivalent to half points, e.g. A=2.5)</w:t>
            </w:r>
          </w:p>
        </w:tc>
        <w:tc>
          <w:tcPr>
            <w:tcW w:w="2306" w:type="dxa"/>
            <w:shd w:val="clear" w:color="auto" w:fill="auto"/>
            <w:hideMark/>
          </w:tcPr>
          <w:p w14:paraId="77342818" w14:textId="66FB6F2A"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of 14 in the best 3</w:t>
            </w:r>
            <w:r>
              <w:rPr>
                <w:rFonts w:ascii="Arial" w:hAnsi="Arial" w:cs="Arial"/>
                <w:sz w:val="18"/>
                <w:szCs w:val="18"/>
              </w:rPr>
              <w:t xml:space="preserve"> </w:t>
            </w:r>
            <w:r w:rsidRPr="00BA0CA3">
              <w:rPr>
                <w:rFonts w:ascii="Arial" w:hAnsi="Arial" w:cs="Arial"/>
                <w:sz w:val="18"/>
                <w:szCs w:val="18"/>
              </w:rPr>
              <w:t>A Level or combination of A</w:t>
            </w:r>
            <w:r>
              <w:rPr>
                <w:rFonts w:ascii="Arial" w:hAnsi="Arial" w:cs="Arial"/>
                <w:sz w:val="18"/>
                <w:szCs w:val="18"/>
              </w:rPr>
              <w:t xml:space="preserve"> </w:t>
            </w:r>
            <w:r w:rsidRPr="00BA0CA3">
              <w:rPr>
                <w:rFonts w:ascii="Arial" w:hAnsi="Arial" w:cs="Arial"/>
                <w:sz w:val="18"/>
                <w:szCs w:val="18"/>
              </w:rPr>
              <w:t>and AS Level subjects A*=6, A=5, B=4, C=3, D=2, E=1 (AS Levels are equivalent to half points, e.g. A=2.5)</w:t>
            </w:r>
          </w:p>
        </w:tc>
        <w:tc>
          <w:tcPr>
            <w:tcW w:w="2305" w:type="dxa"/>
            <w:shd w:val="clear" w:color="auto" w:fill="auto"/>
            <w:hideMark/>
          </w:tcPr>
          <w:p w14:paraId="55407224" w14:textId="6A8F4A5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of 14.5 in the best 3 A Level or combination of A</w:t>
            </w:r>
            <w:r>
              <w:rPr>
                <w:rFonts w:ascii="Arial" w:hAnsi="Arial" w:cs="Arial"/>
                <w:sz w:val="18"/>
                <w:szCs w:val="18"/>
              </w:rPr>
              <w:t xml:space="preserve"> </w:t>
            </w:r>
            <w:r w:rsidRPr="00BA0CA3">
              <w:rPr>
                <w:rFonts w:ascii="Arial" w:hAnsi="Arial" w:cs="Arial"/>
                <w:sz w:val="18"/>
                <w:szCs w:val="18"/>
              </w:rPr>
              <w:t>and AS Level subjects A*=6, A=5, B=4, C=3, D=2, E=1 (AS Levels are equivalent to half points, e.g. A=2.5)</w:t>
            </w:r>
          </w:p>
        </w:tc>
        <w:tc>
          <w:tcPr>
            <w:tcW w:w="2297" w:type="dxa"/>
            <w:shd w:val="clear" w:color="auto" w:fill="auto"/>
            <w:hideMark/>
          </w:tcPr>
          <w:p w14:paraId="057BFCAF" w14:textId="3E3048D4"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of 16.0 in the best</w:t>
            </w:r>
            <w:r>
              <w:rPr>
                <w:rFonts w:ascii="Arial" w:hAnsi="Arial" w:cs="Arial"/>
                <w:sz w:val="18"/>
                <w:szCs w:val="18"/>
              </w:rPr>
              <w:t xml:space="preserve"> </w:t>
            </w:r>
            <w:r w:rsidRPr="00BA0CA3">
              <w:rPr>
                <w:rFonts w:ascii="Arial" w:hAnsi="Arial" w:cs="Arial"/>
                <w:sz w:val="18"/>
                <w:szCs w:val="18"/>
              </w:rPr>
              <w:t>3 A Level or combination of A</w:t>
            </w:r>
            <w:r>
              <w:rPr>
                <w:rFonts w:ascii="Arial" w:hAnsi="Arial" w:cs="Arial"/>
                <w:sz w:val="18"/>
                <w:szCs w:val="18"/>
              </w:rPr>
              <w:t xml:space="preserve"> </w:t>
            </w:r>
            <w:r w:rsidRPr="00BA0CA3">
              <w:rPr>
                <w:rFonts w:ascii="Arial" w:hAnsi="Arial" w:cs="Arial"/>
                <w:sz w:val="18"/>
                <w:szCs w:val="18"/>
              </w:rPr>
              <w:t>and AS Level subjects A*=6, A=5, B=4, C=3, D=2, E=1 (AS Levels are equivalent to half points, e.g. A=2.5)</w:t>
            </w:r>
          </w:p>
        </w:tc>
      </w:tr>
      <w:tr w:rsidR="00982C54" w14:paraId="2EBEBDDC" w14:textId="77777777" w:rsidTr="00853B42">
        <w:trPr>
          <w:gridAfter w:val="1"/>
          <w:wAfter w:w="67" w:type="dxa"/>
          <w:trHeight w:val="1293"/>
        </w:trPr>
        <w:tc>
          <w:tcPr>
            <w:tcW w:w="2420" w:type="dxa"/>
            <w:shd w:val="clear" w:color="auto" w:fill="auto"/>
            <w:vAlign w:val="center"/>
            <w:hideMark/>
          </w:tcPr>
          <w:p w14:paraId="1D9A18CF" w14:textId="0B07BD8E" w:rsidR="00F506D8"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WEST INDIES</w:t>
            </w:r>
          </w:p>
        </w:tc>
        <w:tc>
          <w:tcPr>
            <w:tcW w:w="2304" w:type="dxa"/>
            <w:shd w:val="clear" w:color="auto" w:fill="auto"/>
            <w:vAlign w:val="center"/>
          </w:tcPr>
          <w:p w14:paraId="6094BF73" w14:textId="7A6B56F5"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 xml:space="preserve">GCE 'A' Levels </w:t>
            </w:r>
          </w:p>
        </w:tc>
        <w:tc>
          <w:tcPr>
            <w:tcW w:w="2304" w:type="dxa"/>
            <w:shd w:val="clear" w:color="auto" w:fill="auto"/>
            <w:hideMark/>
          </w:tcPr>
          <w:p w14:paraId="45819A69"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of 6 in the best 3 A Level or combination of A and AS Level subjects A*=6, A=5, B=4, C=3, D=2, E=1 (AS Levels are equivalent to half points, e.g. A=2.5)</w:t>
            </w:r>
          </w:p>
        </w:tc>
        <w:tc>
          <w:tcPr>
            <w:tcW w:w="2305" w:type="dxa"/>
            <w:shd w:val="clear" w:color="auto" w:fill="auto"/>
            <w:hideMark/>
          </w:tcPr>
          <w:p w14:paraId="5877739E" w14:textId="561D371B"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of 7 in the best 3 A Level or combination of A</w:t>
            </w:r>
            <w:r>
              <w:rPr>
                <w:rFonts w:ascii="Arial" w:hAnsi="Arial" w:cs="Arial"/>
                <w:sz w:val="18"/>
                <w:szCs w:val="18"/>
              </w:rPr>
              <w:t xml:space="preserve"> </w:t>
            </w:r>
            <w:r w:rsidRPr="00BA0CA3">
              <w:rPr>
                <w:rFonts w:ascii="Arial" w:hAnsi="Arial" w:cs="Arial"/>
                <w:sz w:val="18"/>
                <w:szCs w:val="18"/>
              </w:rPr>
              <w:t>and AS Level subjects A*=6, A=5, B=4, C=3, D=2, E=1 (AS Levels are equivalent to half points, e.g. A=2.5)</w:t>
            </w:r>
          </w:p>
        </w:tc>
        <w:tc>
          <w:tcPr>
            <w:tcW w:w="2305" w:type="dxa"/>
            <w:shd w:val="clear" w:color="auto" w:fill="auto"/>
            <w:hideMark/>
          </w:tcPr>
          <w:p w14:paraId="56AAC51B" w14:textId="35632FFA"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of 10 in the best 3</w:t>
            </w:r>
            <w:r>
              <w:rPr>
                <w:rFonts w:ascii="Arial" w:hAnsi="Arial" w:cs="Arial"/>
                <w:sz w:val="18"/>
                <w:szCs w:val="18"/>
              </w:rPr>
              <w:t xml:space="preserve"> </w:t>
            </w:r>
            <w:r w:rsidRPr="00BA0CA3">
              <w:rPr>
                <w:rFonts w:ascii="Arial" w:hAnsi="Arial" w:cs="Arial"/>
                <w:sz w:val="18"/>
                <w:szCs w:val="18"/>
              </w:rPr>
              <w:t>A Level or combination of A and AS Level subjects A*=6, A=5, B=4, C=3, D=2, E=1 (AS Levels are equivalent to half points, e.g. A=2.5)</w:t>
            </w:r>
          </w:p>
        </w:tc>
        <w:tc>
          <w:tcPr>
            <w:tcW w:w="2305" w:type="dxa"/>
            <w:shd w:val="clear" w:color="auto" w:fill="auto"/>
            <w:hideMark/>
          </w:tcPr>
          <w:p w14:paraId="37F24C9E" w14:textId="3446DF15"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of 10.5 in the best 3 A Level or combination of A and AS Level subjects A*=6, A=5, B=4, C=3, D=2, E=1</w:t>
            </w:r>
            <w:r>
              <w:rPr>
                <w:rFonts w:ascii="Arial" w:hAnsi="Arial" w:cs="Arial"/>
                <w:sz w:val="18"/>
                <w:szCs w:val="18"/>
              </w:rPr>
              <w:t xml:space="preserve"> </w:t>
            </w:r>
            <w:r w:rsidRPr="00BA0CA3">
              <w:rPr>
                <w:rFonts w:ascii="Arial" w:hAnsi="Arial" w:cs="Arial"/>
                <w:sz w:val="18"/>
                <w:szCs w:val="18"/>
              </w:rPr>
              <w:t>(AS</w:t>
            </w:r>
            <w:r>
              <w:rPr>
                <w:rFonts w:ascii="Arial" w:hAnsi="Arial" w:cs="Arial"/>
                <w:sz w:val="18"/>
                <w:szCs w:val="18"/>
              </w:rPr>
              <w:t xml:space="preserve"> </w:t>
            </w:r>
            <w:r w:rsidRPr="00BA0CA3">
              <w:rPr>
                <w:rFonts w:ascii="Arial" w:hAnsi="Arial" w:cs="Arial"/>
                <w:sz w:val="18"/>
                <w:szCs w:val="18"/>
              </w:rPr>
              <w:t>Levels</w:t>
            </w:r>
            <w:r>
              <w:rPr>
                <w:rFonts w:ascii="Arial" w:hAnsi="Arial" w:cs="Arial"/>
                <w:sz w:val="18"/>
                <w:szCs w:val="18"/>
              </w:rPr>
              <w:t xml:space="preserve"> </w:t>
            </w:r>
            <w:r w:rsidRPr="00BA0CA3">
              <w:rPr>
                <w:rFonts w:ascii="Arial" w:hAnsi="Arial" w:cs="Arial"/>
                <w:sz w:val="18"/>
                <w:szCs w:val="18"/>
              </w:rPr>
              <w:t>are</w:t>
            </w:r>
            <w:r>
              <w:rPr>
                <w:rFonts w:ascii="Arial" w:hAnsi="Arial" w:cs="Arial"/>
                <w:sz w:val="18"/>
                <w:szCs w:val="18"/>
              </w:rPr>
              <w:t xml:space="preserve"> </w:t>
            </w:r>
            <w:r w:rsidRPr="00BA0CA3">
              <w:rPr>
                <w:rFonts w:ascii="Arial" w:hAnsi="Arial" w:cs="Arial"/>
                <w:sz w:val="18"/>
                <w:szCs w:val="18"/>
              </w:rPr>
              <w:t>equivalent to half points, e.g. A=2.5)</w:t>
            </w:r>
          </w:p>
        </w:tc>
        <w:tc>
          <w:tcPr>
            <w:tcW w:w="2306" w:type="dxa"/>
            <w:shd w:val="clear" w:color="auto" w:fill="auto"/>
            <w:hideMark/>
          </w:tcPr>
          <w:p w14:paraId="6745C6C0" w14:textId="544BB46C"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of 14 in the best 3</w:t>
            </w:r>
            <w:r>
              <w:rPr>
                <w:rFonts w:ascii="Arial" w:hAnsi="Arial" w:cs="Arial"/>
                <w:sz w:val="18"/>
                <w:szCs w:val="18"/>
              </w:rPr>
              <w:t xml:space="preserve"> </w:t>
            </w:r>
            <w:r w:rsidRPr="00BA0CA3">
              <w:rPr>
                <w:rFonts w:ascii="Arial" w:hAnsi="Arial" w:cs="Arial"/>
                <w:sz w:val="18"/>
                <w:szCs w:val="18"/>
              </w:rPr>
              <w:t>A Level or combination of A and AS Level subjects A*=6, A=5, B=4, C=3, D=2, E=1 (AS Levels are equivalent to half points, e.g. A=2.5)</w:t>
            </w:r>
          </w:p>
        </w:tc>
        <w:tc>
          <w:tcPr>
            <w:tcW w:w="2305" w:type="dxa"/>
            <w:shd w:val="clear" w:color="auto" w:fill="auto"/>
            <w:hideMark/>
          </w:tcPr>
          <w:p w14:paraId="545828EA" w14:textId="3A1E9A10"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of 14.5 in the best 3 A Level or combination of A and AS Level subjects A*=6, A=5, B=4, C=3, D=2, E=1</w:t>
            </w:r>
            <w:r>
              <w:rPr>
                <w:rFonts w:ascii="Arial" w:hAnsi="Arial" w:cs="Arial"/>
                <w:sz w:val="18"/>
                <w:szCs w:val="18"/>
              </w:rPr>
              <w:t xml:space="preserve"> </w:t>
            </w:r>
            <w:r w:rsidRPr="00BA0CA3">
              <w:rPr>
                <w:rFonts w:ascii="Arial" w:hAnsi="Arial" w:cs="Arial"/>
                <w:sz w:val="18"/>
                <w:szCs w:val="18"/>
              </w:rPr>
              <w:t>(AS</w:t>
            </w:r>
            <w:r>
              <w:rPr>
                <w:rFonts w:ascii="Arial" w:hAnsi="Arial" w:cs="Arial"/>
                <w:sz w:val="18"/>
                <w:szCs w:val="18"/>
              </w:rPr>
              <w:t xml:space="preserve"> </w:t>
            </w:r>
            <w:r w:rsidRPr="00BA0CA3">
              <w:rPr>
                <w:rFonts w:ascii="Arial" w:hAnsi="Arial" w:cs="Arial"/>
                <w:sz w:val="18"/>
                <w:szCs w:val="18"/>
              </w:rPr>
              <w:t>Levels</w:t>
            </w:r>
            <w:r>
              <w:rPr>
                <w:rFonts w:ascii="Arial" w:hAnsi="Arial" w:cs="Arial"/>
                <w:sz w:val="18"/>
                <w:szCs w:val="18"/>
              </w:rPr>
              <w:t xml:space="preserve"> </w:t>
            </w:r>
            <w:r w:rsidRPr="00BA0CA3">
              <w:rPr>
                <w:rFonts w:ascii="Arial" w:hAnsi="Arial" w:cs="Arial"/>
                <w:sz w:val="18"/>
                <w:szCs w:val="18"/>
              </w:rPr>
              <w:t>are</w:t>
            </w:r>
            <w:r>
              <w:rPr>
                <w:rFonts w:ascii="Arial" w:hAnsi="Arial" w:cs="Arial"/>
                <w:sz w:val="18"/>
                <w:szCs w:val="18"/>
              </w:rPr>
              <w:t xml:space="preserve"> </w:t>
            </w:r>
            <w:r w:rsidRPr="00BA0CA3">
              <w:rPr>
                <w:rFonts w:ascii="Arial" w:hAnsi="Arial" w:cs="Arial"/>
                <w:sz w:val="18"/>
                <w:szCs w:val="18"/>
              </w:rPr>
              <w:t>equivalent to half points, e.g. A=2.5)</w:t>
            </w:r>
          </w:p>
        </w:tc>
        <w:tc>
          <w:tcPr>
            <w:tcW w:w="2297" w:type="dxa"/>
            <w:shd w:val="clear" w:color="auto" w:fill="auto"/>
            <w:hideMark/>
          </w:tcPr>
          <w:p w14:paraId="02205DE5" w14:textId="60C76EF8"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of 16.0 in the best</w:t>
            </w:r>
            <w:r>
              <w:rPr>
                <w:rFonts w:ascii="Arial" w:hAnsi="Arial" w:cs="Arial"/>
                <w:sz w:val="18"/>
                <w:szCs w:val="18"/>
              </w:rPr>
              <w:t xml:space="preserve"> </w:t>
            </w:r>
            <w:r w:rsidRPr="00BA0CA3">
              <w:rPr>
                <w:rFonts w:ascii="Arial" w:hAnsi="Arial" w:cs="Arial"/>
                <w:sz w:val="18"/>
                <w:szCs w:val="18"/>
              </w:rPr>
              <w:t>3 A Level or combination of A and AS Level subjects A*=6, A=5, B=4, C=3,</w:t>
            </w:r>
            <w:r>
              <w:rPr>
                <w:rFonts w:ascii="Arial" w:hAnsi="Arial" w:cs="Arial"/>
                <w:sz w:val="18"/>
                <w:szCs w:val="18"/>
              </w:rPr>
              <w:t xml:space="preserve"> </w:t>
            </w:r>
            <w:r w:rsidRPr="00BA0CA3">
              <w:rPr>
                <w:rFonts w:ascii="Arial" w:hAnsi="Arial" w:cs="Arial"/>
                <w:sz w:val="18"/>
                <w:szCs w:val="18"/>
              </w:rPr>
              <w:t>D=2, E=1 (AS Levels are equivalent to half points, e.g. A=2.5)</w:t>
            </w:r>
          </w:p>
        </w:tc>
      </w:tr>
      <w:tr w:rsidR="00C063E9" w14:paraId="55A3EBDA"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1832"/>
        </w:trPr>
        <w:tc>
          <w:tcPr>
            <w:tcW w:w="2420" w:type="dxa"/>
            <w:shd w:val="clear" w:color="auto" w:fill="auto"/>
            <w:vAlign w:val="center"/>
          </w:tcPr>
          <w:p w14:paraId="4D071735" w14:textId="677346E2" w:rsidR="00F506D8"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YEMEN</w:t>
            </w:r>
          </w:p>
        </w:tc>
        <w:tc>
          <w:tcPr>
            <w:tcW w:w="2304" w:type="dxa"/>
            <w:shd w:val="clear" w:color="auto" w:fill="auto"/>
            <w:vAlign w:val="center"/>
          </w:tcPr>
          <w:p w14:paraId="69997DE0"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 xml:space="preserve">Middle Eastern Secondary School Leaving Certificate (Al </w:t>
            </w:r>
            <w:proofErr w:type="spellStart"/>
            <w:r w:rsidRPr="00BA0CA3">
              <w:rPr>
                <w:rFonts w:ascii="Arial" w:hAnsi="Arial" w:cs="Arial"/>
                <w:sz w:val="18"/>
                <w:szCs w:val="18"/>
              </w:rPr>
              <w:t>Thanawiya</w:t>
            </w:r>
            <w:proofErr w:type="spellEnd"/>
            <w:r w:rsidRPr="00BA0CA3">
              <w:rPr>
                <w:rFonts w:ascii="Arial" w:hAnsi="Arial" w:cs="Arial"/>
                <w:sz w:val="18"/>
                <w:szCs w:val="18"/>
              </w:rPr>
              <w:t>)</w:t>
            </w:r>
          </w:p>
        </w:tc>
        <w:tc>
          <w:tcPr>
            <w:tcW w:w="2304" w:type="dxa"/>
            <w:shd w:val="clear" w:color="auto" w:fill="auto"/>
            <w:hideMark/>
          </w:tcPr>
          <w:p w14:paraId="407EF94E"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78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hideMark/>
          </w:tcPr>
          <w:p w14:paraId="622EF3A2"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Grade average of 91 in the final year results OR 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3E4586F0"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0C566D0C" w14:textId="77777777" w:rsidR="00F506D8" w:rsidRPr="00BA0CA3" w:rsidRDefault="00F506D8" w:rsidP="00853B42">
            <w:pPr>
              <w:spacing w:before="120" w:after="120" w:line="240" w:lineRule="auto"/>
              <w:rPr>
                <w:rFonts w:ascii="Arial" w:hAnsi="Arial" w:cs="Arial"/>
                <w:sz w:val="18"/>
                <w:szCs w:val="18"/>
              </w:rPr>
            </w:pPr>
          </w:p>
        </w:tc>
        <w:tc>
          <w:tcPr>
            <w:tcW w:w="2306" w:type="dxa"/>
            <w:shd w:val="clear" w:color="auto" w:fill="auto"/>
          </w:tcPr>
          <w:p w14:paraId="6AA22040"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68BC2E9C" w14:textId="77777777" w:rsidR="00F506D8" w:rsidRPr="00BA0CA3" w:rsidRDefault="00F506D8" w:rsidP="00853B42">
            <w:pPr>
              <w:spacing w:before="120" w:after="120" w:line="240" w:lineRule="auto"/>
              <w:rPr>
                <w:rFonts w:ascii="Arial" w:hAnsi="Arial" w:cs="Arial"/>
                <w:sz w:val="18"/>
                <w:szCs w:val="18"/>
              </w:rPr>
            </w:pPr>
          </w:p>
        </w:tc>
        <w:tc>
          <w:tcPr>
            <w:tcW w:w="2297" w:type="dxa"/>
            <w:shd w:val="clear" w:color="auto" w:fill="auto"/>
          </w:tcPr>
          <w:p w14:paraId="1654FE13" w14:textId="77777777" w:rsidR="00F506D8" w:rsidRPr="00BA0CA3" w:rsidRDefault="00F506D8" w:rsidP="00853B42">
            <w:pPr>
              <w:spacing w:before="120" w:after="120" w:line="240" w:lineRule="auto"/>
              <w:rPr>
                <w:rFonts w:ascii="Arial" w:hAnsi="Arial" w:cs="Arial"/>
                <w:sz w:val="18"/>
                <w:szCs w:val="18"/>
              </w:rPr>
            </w:pPr>
          </w:p>
        </w:tc>
      </w:tr>
      <w:tr w:rsidR="00A078EC" w14:paraId="0F565E3F" w14:textId="77777777" w:rsidTr="00853B42">
        <w:trPr>
          <w:gridAfter w:val="1"/>
          <w:wAfter w:w="67" w:type="dxa"/>
          <w:trHeight w:val="998"/>
        </w:trPr>
        <w:tc>
          <w:tcPr>
            <w:tcW w:w="2420" w:type="dxa"/>
            <w:shd w:val="clear" w:color="auto" w:fill="auto"/>
            <w:vAlign w:val="center"/>
          </w:tcPr>
          <w:p w14:paraId="56A9FADC" w14:textId="7BE4994B" w:rsidR="00F506D8"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ZAIRE</w:t>
            </w:r>
          </w:p>
        </w:tc>
        <w:tc>
          <w:tcPr>
            <w:tcW w:w="2304" w:type="dxa"/>
            <w:shd w:val="clear" w:color="auto" w:fill="auto"/>
            <w:vAlign w:val="center"/>
          </w:tcPr>
          <w:p w14:paraId="5209A46F" w14:textId="77777777" w:rsidR="00F506D8" w:rsidRPr="00BA0CA3" w:rsidRDefault="00F506D8" w:rsidP="00853B42">
            <w:pPr>
              <w:spacing w:before="120" w:after="120" w:line="240" w:lineRule="auto"/>
              <w:rPr>
                <w:rFonts w:ascii="Arial" w:hAnsi="Arial" w:cs="Arial"/>
                <w:sz w:val="18"/>
                <w:szCs w:val="18"/>
              </w:rPr>
            </w:pPr>
          </w:p>
        </w:tc>
        <w:tc>
          <w:tcPr>
            <w:tcW w:w="2304" w:type="dxa"/>
            <w:shd w:val="clear" w:color="auto" w:fill="auto"/>
            <w:hideMark/>
          </w:tcPr>
          <w:p w14:paraId="56F62059"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Successful completion of a recognised pre-tertiary or foundation program OR successful completion of one year study at a recognised tertiary or higher education institution is required in addition to the completion of High School studies.</w:t>
            </w:r>
          </w:p>
        </w:tc>
        <w:tc>
          <w:tcPr>
            <w:tcW w:w="2305" w:type="dxa"/>
            <w:shd w:val="clear" w:color="auto" w:fill="auto"/>
          </w:tcPr>
          <w:p w14:paraId="3B43D0FF"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33B5983C"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589E0838" w14:textId="77777777" w:rsidR="00F506D8" w:rsidRPr="00BA0CA3" w:rsidRDefault="00F506D8" w:rsidP="00853B42">
            <w:pPr>
              <w:spacing w:before="120" w:after="120" w:line="240" w:lineRule="auto"/>
              <w:rPr>
                <w:rFonts w:ascii="Arial" w:hAnsi="Arial" w:cs="Arial"/>
                <w:sz w:val="18"/>
                <w:szCs w:val="18"/>
              </w:rPr>
            </w:pPr>
          </w:p>
        </w:tc>
        <w:tc>
          <w:tcPr>
            <w:tcW w:w="2306" w:type="dxa"/>
            <w:shd w:val="clear" w:color="auto" w:fill="auto"/>
          </w:tcPr>
          <w:p w14:paraId="41AE1EB1" w14:textId="77777777" w:rsidR="00F506D8" w:rsidRPr="00BA0CA3" w:rsidRDefault="00F506D8" w:rsidP="00853B42">
            <w:pPr>
              <w:spacing w:before="120" w:after="120" w:line="240" w:lineRule="auto"/>
              <w:rPr>
                <w:rFonts w:ascii="Arial" w:hAnsi="Arial" w:cs="Arial"/>
                <w:sz w:val="18"/>
                <w:szCs w:val="18"/>
              </w:rPr>
            </w:pPr>
          </w:p>
        </w:tc>
        <w:tc>
          <w:tcPr>
            <w:tcW w:w="2305" w:type="dxa"/>
            <w:shd w:val="clear" w:color="auto" w:fill="auto"/>
          </w:tcPr>
          <w:p w14:paraId="4FDC37AE" w14:textId="77777777" w:rsidR="00F506D8" w:rsidRPr="00BA0CA3" w:rsidRDefault="00F506D8" w:rsidP="00853B42">
            <w:pPr>
              <w:spacing w:before="120" w:after="120" w:line="240" w:lineRule="auto"/>
              <w:rPr>
                <w:rFonts w:ascii="Arial" w:hAnsi="Arial" w:cs="Arial"/>
                <w:sz w:val="18"/>
                <w:szCs w:val="18"/>
              </w:rPr>
            </w:pPr>
          </w:p>
        </w:tc>
        <w:tc>
          <w:tcPr>
            <w:tcW w:w="2297" w:type="dxa"/>
            <w:shd w:val="clear" w:color="auto" w:fill="auto"/>
          </w:tcPr>
          <w:p w14:paraId="4E50DDB6" w14:textId="77777777" w:rsidR="00F506D8" w:rsidRPr="00BA0CA3" w:rsidRDefault="00F506D8" w:rsidP="00853B42">
            <w:pPr>
              <w:spacing w:before="120" w:after="120" w:line="240" w:lineRule="auto"/>
              <w:rPr>
                <w:rFonts w:ascii="Arial" w:hAnsi="Arial" w:cs="Arial"/>
                <w:sz w:val="18"/>
                <w:szCs w:val="18"/>
              </w:rPr>
            </w:pPr>
          </w:p>
        </w:tc>
      </w:tr>
      <w:tr w:rsidR="00C063E9" w14:paraId="5841408F" w14:textId="77777777" w:rsidTr="00853B42">
        <w:trPr>
          <w:gridAfter w:val="1"/>
          <w:cnfStyle w:val="000000010000" w:firstRow="0" w:lastRow="0" w:firstColumn="0" w:lastColumn="0" w:oddVBand="0" w:evenVBand="0" w:oddHBand="0" w:evenHBand="1" w:firstRowFirstColumn="0" w:firstRowLastColumn="0" w:lastRowFirstColumn="0" w:lastRowLastColumn="0"/>
          <w:wAfter w:w="67" w:type="dxa"/>
          <w:trHeight w:val="1386"/>
        </w:trPr>
        <w:tc>
          <w:tcPr>
            <w:tcW w:w="2420" w:type="dxa"/>
            <w:tcBorders>
              <w:bottom w:val="single" w:sz="4" w:space="0" w:color="auto"/>
            </w:tcBorders>
            <w:shd w:val="clear" w:color="auto" w:fill="auto"/>
            <w:vAlign w:val="center"/>
          </w:tcPr>
          <w:p w14:paraId="2A9FAFE0" w14:textId="3C6E8E7E" w:rsidR="00F506D8"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ZAMBIA</w:t>
            </w:r>
          </w:p>
        </w:tc>
        <w:tc>
          <w:tcPr>
            <w:tcW w:w="2304" w:type="dxa"/>
            <w:tcBorders>
              <w:bottom w:val="single" w:sz="4" w:space="0" w:color="auto"/>
            </w:tcBorders>
            <w:shd w:val="clear" w:color="auto" w:fill="auto"/>
            <w:vAlign w:val="center"/>
          </w:tcPr>
          <w:p w14:paraId="476803B1" w14:textId="02F3FDD4"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 xml:space="preserve">GCE 'A' Levels </w:t>
            </w:r>
          </w:p>
        </w:tc>
        <w:tc>
          <w:tcPr>
            <w:tcW w:w="2304" w:type="dxa"/>
            <w:tcBorders>
              <w:bottom w:val="single" w:sz="4" w:space="0" w:color="auto"/>
            </w:tcBorders>
            <w:shd w:val="clear" w:color="auto" w:fill="auto"/>
            <w:hideMark/>
          </w:tcPr>
          <w:p w14:paraId="69D4A27D" w14:textId="0158FB5E"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of 6 in the best 3 A Level or combination of A and AS Level subjects A*=6, A=5, B=4, C=3, D=2, E=1 (AS Levels are equivalent to half points,</w:t>
            </w:r>
            <w:r>
              <w:rPr>
                <w:rFonts w:ascii="Arial" w:hAnsi="Arial" w:cs="Arial"/>
                <w:sz w:val="18"/>
                <w:szCs w:val="18"/>
              </w:rPr>
              <w:t xml:space="preserve"> </w:t>
            </w:r>
            <w:r w:rsidRPr="00BA0CA3">
              <w:rPr>
                <w:rFonts w:ascii="Arial" w:hAnsi="Arial" w:cs="Arial"/>
                <w:sz w:val="18"/>
                <w:szCs w:val="18"/>
              </w:rPr>
              <w:t>e.g. A=2.5)</w:t>
            </w:r>
          </w:p>
        </w:tc>
        <w:tc>
          <w:tcPr>
            <w:tcW w:w="2305" w:type="dxa"/>
            <w:tcBorders>
              <w:bottom w:val="single" w:sz="4" w:space="0" w:color="auto"/>
            </w:tcBorders>
            <w:shd w:val="clear" w:color="auto" w:fill="auto"/>
            <w:hideMark/>
          </w:tcPr>
          <w:p w14:paraId="2F4A54A2" w14:textId="148B6768"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of 7 in the best 3 A Level or combination of A</w:t>
            </w:r>
            <w:r>
              <w:rPr>
                <w:rFonts w:ascii="Arial" w:hAnsi="Arial" w:cs="Arial"/>
                <w:sz w:val="18"/>
                <w:szCs w:val="18"/>
              </w:rPr>
              <w:t xml:space="preserve"> </w:t>
            </w:r>
            <w:r w:rsidRPr="00BA0CA3">
              <w:rPr>
                <w:rFonts w:ascii="Arial" w:hAnsi="Arial" w:cs="Arial"/>
                <w:sz w:val="18"/>
                <w:szCs w:val="18"/>
              </w:rPr>
              <w:t>and AS Level subjects A*=6, A=5, B=4, C=3, D=2, E=1 (AS Levels are equivalent to half</w:t>
            </w:r>
            <w:r>
              <w:rPr>
                <w:rFonts w:ascii="Arial" w:hAnsi="Arial" w:cs="Arial"/>
                <w:sz w:val="18"/>
                <w:szCs w:val="18"/>
              </w:rPr>
              <w:t xml:space="preserve"> </w:t>
            </w:r>
            <w:r w:rsidRPr="00BA0CA3">
              <w:rPr>
                <w:rFonts w:ascii="Arial" w:hAnsi="Arial" w:cs="Arial"/>
                <w:sz w:val="18"/>
                <w:szCs w:val="18"/>
              </w:rPr>
              <w:t>points, e.g. A=2.5)</w:t>
            </w:r>
          </w:p>
        </w:tc>
        <w:tc>
          <w:tcPr>
            <w:tcW w:w="2305" w:type="dxa"/>
            <w:tcBorders>
              <w:bottom w:val="single" w:sz="4" w:space="0" w:color="auto"/>
            </w:tcBorders>
            <w:shd w:val="clear" w:color="auto" w:fill="auto"/>
            <w:hideMark/>
          </w:tcPr>
          <w:p w14:paraId="23827CFD" w14:textId="3F20F1CA"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of 10 in the best 3</w:t>
            </w:r>
            <w:r>
              <w:rPr>
                <w:rFonts w:ascii="Arial" w:hAnsi="Arial" w:cs="Arial"/>
                <w:sz w:val="18"/>
                <w:szCs w:val="18"/>
              </w:rPr>
              <w:t xml:space="preserve"> </w:t>
            </w:r>
            <w:r w:rsidRPr="00BA0CA3">
              <w:rPr>
                <w:rFonts w:ascii="Arial" w:hAnsi="Arial" w:cs="Arial"/>
                <w:sz w:val="18"/>
                <w:szCs w:val="18"/>
              </w:rPr>
              <w:t>A Level or combination of A and AS Level subjects A*=6, A=5, B=4, C=3, D=2, E=1 (AS Levels are equivalent to half points, e.g. A=2.5)</w:t>
            </w:r>
          </w:p>
        </w:tc>
        <w:tc>
          <w:tcPr>
            <w:tcW w:w="2305" w:type="dxa"/>
            <w:tcBorders>
              <w:bottom w:val="single" w:sz="4" w:space="0" w:color="auto"/>
            </w:tcBorders>
            <w:shd w:val="clear" w:color="auto" w:fill="auto"/>
            <w:hideMark/>
          </w:tcPr>
          <w:p w14:paraId="65CC215A" w14:textId="0A990489"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of 10.5 in the best 3 A Level or combination of A and AS Level subjects A*=6, A=5, B=4, C=3, D=2, E=1</w:t>
            </w:r>
            <w:r>
              <w:rPr>
                <w:rFonts w:ascii="Arial" w:hAnsi="Arial" w:cs="Arial"/>
                <w:sz w:val="18"/>
                <w:szCs w:val="18"/>
              </w:rPr>
              <w:t xml:space="preserve"> </w:t>
            </w:r>
            <w:r w:rsidRPr="00BA0CA3">
              <w:rPr>
                <w:rFonts w:ascii="Arial" w:hAnsi="Arial" w:cs="Arial"/>
                <w:sz w:val="18"/>
                <w:szCs w:val="18"/>
              </w:rPr>
              <w:t>(AS</w:t>
            </w:r>
            <w:r>
              <w:rPr>
                <w:rFonts w:ascii="Arial" w:hAnsi="Arial" w:cs="Arial"/>
                <w:sz w:val="18"/>
                <w:szCs w:val="18"/>
              </w:rPr>
              <w:t xml:space="preserve"> </w:t>
            </w:r>
            <w:r w:rsidRPr="00BA0CA3">
              <w:rPr>
                <w:rFonts w:ascii="Arial" w:hAnsi="Arial" w:cs="Arial"/>
                <w:sz w:val="18"/>
                <w:szCs w:val="18"/>
              </w:rPr>
              <w:t>Levels</w:t>
            </w:r>
            <w:r>
              <w:rPr>
                <w:rFonts w:ascii="Arial" w:hAnsi="Arial" w:cs="Arial"/>
                <w:sz w:val="18"/>
                <w:szCs w:val="18"/>
              </w:rPr>
              <w:t xml:space="preserve"> </w:t>
            </w:r>
            <w:r w:rsidRPr="00BA0CA3">
              <w:rPr>
                <w:rFonts w:ascii="Arial" w:hAnsi="Arial" w:cs="Arial"/>
                <w:sz w:val="18"/>
                <w:szCs w:val="18"/>
              </w:rPr>
              <w:t>are equivalent to half</w:t>
            </w:r>
            <w:r>
              <w:rPr>
                <w:rFonts w:ascii="Arial" w:hAnsi="Arial" w:cs="Arial"/>
                <w:sz w:val="18"/>
                <w:szCs w:val="18"/>
              </w:rPr>
              <w:t xml:space="preserve"> </w:t>
            </w:r>
            <w:r w:rsidRPr="00BA0CA3">
              <w:rPr>
                <w:rFonts w:ascii="Arial" w:hAnsi="Arial" w:cs="Arial"/>
                <w:sz w:val="18"/>
                <w:szCs w:val="18"/>
              </w:rPr>
              <w:t>points, e.g. A=2.5)</w:t>
            </w:r>
          </w:p>
        </w:tc>
        <w:tc>
          <w:tcPr>
            <w:tcW w:w="2306" w:type="dxa"/>
            <w:tcBorders>
              <w:bottom w:val="single" w:sz="4" w:space="0" w:color="auto"/>
            </w:tcBorders>
            <w:shd w:val="clear" w:color="auto" w:fill="auto"/>
            <w:hideMark/>
          </w:tcPr>
          <w:p w14:paraId="1E4472FE" w14:textId="3DA6E713"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of 14 in the best 3</w:t>
            </w:r>
            <w:r>
              <w:rPr>
                <w:rFonts w:ascii="Arial" w:hAnsi="Arial" w:cs="Arial"/>
                <w:sz w:val="18"/>
                <w:szCs w:val="18"/>
              </w:rPr>
              <w:t xml:space="preserve"> </w:t>
            </w:r>
            <w:r w:rsidRPr="00BA0CA3">
              <w:rPr>
                <w:rFonts w:ascii="Arial" w:hAnsi="Arial" w:cs="Arial"/>
                <w:sz w:val="18"/>
                <w:szCs w:val="18"/>
              </w:rPr>
              <w:t>A Level or combination of A and AS Level subjects A*=6, A=5, B=4, C=3, D=2, E=1 (AS Levels are equivalent to half points, e.g. A=2.5)</w:t>
            </w:r>
          </w:p>
        </w:tc>
        <w:tc>
          <w:tcPr>
            <w:tcW w:w="2305" w:type="dxa"/>
            <w:tcBorders>
              <w:bottom w:val="single" w:sz="4" w:space="0" w:color="auto"/>
            </w:tcBorders>
            <w:shd w:val="clear" w:color="auto" w:fill="auto"/>
            <w:hideMark/>
          </w:tcPr>
          <w:p w14:paraId="0CD41EED" w14:textId="2311E530"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of 14.5 in the best 3 A Level or combination of A and AS Level subjects A*=6, A=5, B=4, C=3, D=2, E=1</w:t>
            </w:r>
            <w:r>
              <w:rPr>
                <w:rFonts w:ascii="Arial" w:hAnsi="Arial" w:cs="Arial"/>
                <w:sz w:val="18"/>
                <w:szCs w:val="18"/>
              </w:rPr>
              <w:t xml:space="preserve"> </w:t>
            </w:r>
            <w:r w:rsidRPr="00BA0CA3">
              <w:rPr>
                <w:rFonts w:ascii="Arial" w:hAnsi="Arial" w:cs="Arial"/>
                <w:sz w:val="18"/>
                <w:szCs w:val="18"/>
              </w:rPr>
              <w:t>(AS</w:t>
            </w:r>
            <w:r>
              <w:rPr>
                <w:rFonts w:ascii="Arial" w:hAnsi="Arial" w:cs="Arial"/>
                <w:sz w:val="18"/>
                <w:szCs w:val="18"/>
              </w:rPr>
              <w:t xml:space="preserve"> </w:t>
            </w:r>
            <w:r w:rsidRPr="00BA0CA3">
              <w:rPr>
                <w:rFonts w:ascii="Arial" w:hAnsi="Arial" w:cs="Arial"/>
                <w:sz w:val="18"/>
                <w:szCs w:val="18"/>
              </w:rPr>
              <w:t>Levels</w:t>
            </w:r>
            <w:r>
              <w:rPr>
                <w:rFonts w:ascii="Arial" w:hAnsi="Arial" w:cs="Arial"/>
                <w:sz w:val="18"/>
                <w:szCs w:val="18"/>
              </w:rPr>
              <w:t xml:space="preserve"> </w:t>
            </w:r>
            <w:r w:rsidRPr="00BA0CA3">
              <w:rPr>
                <w:rFonts w:ascii="Arial" w:hAnsi="Arial" w:cs="Arial"/>
                <w:sz w:val="18"/>
                <w:szCs w:val="18"/>
              </w:rPr>
              <w:t>are equivalent to half</w:t>
            </w:r>
            <w:r>
              <w:rPr>
                <w:rFonts w:ascii="Arial" w:hAnsi="Arial" w:cs="Arial"/>
                <w:sz w:val="18"/>
                <w:szCs w:val="18"/>
              </w:rPr>
              <w:t xml:space="preserve"> </w:t>
            </w:r>
            <w:r w:rsidRPr="00BA0CA3">
              <w:rPr>
                <w:rFonts w:ascii="Arial" w:hAnsi="Arial" w:cs="Arial"/>
                <w:sz w:val="18"/>
                <w:szCs w:val="18"/>
              </w:rPr>
              <w:t>points, e.g. A=2.5)</w:t>
            </w:r>
          </w:p>
        </w:tc>
        <w:tc>
          <w:tcPr>
            <w:tcW w:w="2297" w:type="dxa"/>
            <w:tcBorders>
              <w:bottom w:val="single" w:sz="4" w:space="0" w:color="auto"/>
            </w:tcBorders>
            <w:shd w:val="clear" w:color="auto" w:fill="auto"/>
            <w:hideMark/>
          </w:tcPr>
          <w:p w14:paraId="21E48EA6" w14:textId="11EB4252"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of 16.0 in the best</w:t>
            </w:r>
            <w:r>
              <w:rPr>
                <w:rFonts w:ascii="Arial" w:hAnsi="Arial" w:cs="Arial"/>
                <w:sz w:val="18"/>
                <w:szCs w:val="18"/>
              </w:rPr>
              <w:t xml:space="preserve"> </w:t>
            </w:r>
            <w:r w:rsidRPr="00BA0CA3">
              <w:rPr>
                <w:rFonts w:ascii="Arial" w:hAnsi="Arial" w:cs="Arial"/>
                <w:sz w:val="18"/>
                <w:szCs w:val="18"/>
              </w:rPr>
              <w:t>3 A Level or combination of A and AS Level subjects A*=6, A=5, B=4, C=3,</w:t>
            </w:r>
            <w:r>
              <w:rPr>
                <w:rFonts w:ascii="Arial" w:hAnsi="Arial" w:cs="Arial"/>
                <w:sz w:val="18"/>
                <w:szCs w:val="18"/>
              </w:rPr>
              <w:t xml:space="preserve"> </w:t>
            </w:r>
            <w:r w:rsidRPr="00BA0CA3">
              <w:rPr>
                <w:rFonts w:ascii="Arial" w:hAnsi="Arial" w:cs="Arial"/>
                <w:sz w:val="18"/>
                <w:szCs w:val="18"/>
              </w:rPr>
              <w:t>D=2, E=1 (AS Levels are equivalent to half points, e.g. A=2.5)</w:t>
            </w:r>
          </w:p>
        </w:tc>
      </w:tr>
      <w:tr w:rsidR="00A078EC" w14:paraId="5CF1F091" w14:textId="77777777" w:rsidTr="00853B42">
        <w:trPr>
          <w:gridAfter w:val="1"/>
          <w:wAfter w:w="67" w:type="dxa"/>
          <w:trHeight w:val="1399"/>
        </w:trPr>
        <w:tc>
          <w:tcPr>
            <w:tcW w:w="2420" w:type="dxa"/>
            <w:tcBorders>
              <w:top w:val="single" w:sz="4" w:space="0" w:color="auto"/>
              <w:bottom w:val="single" w:sz="4" w:space="0" w:color="auto"/>
            </w:tcBorders>
            <w:shd w:val="clear" w:color="auto" w:fill="auto"/>
            <w:vAlign w:val="center"/>
          </w:tcPr>
          <w:p w14:paraId="44ACC1AB" w14:textId="2B6A8FBD" w:rsidR="00F506D8" w:rsidRPr="00853B42" w:rsidRDefault="00853B42" w:rsidP="00853B42">
            <w:pPr>
              <w:pStyle w:val="TableParagraph"/>
              <w:spacing w:before="120" w:after="120"/>
              <w:rPr>
                <w:rFonts w:ascii="Griffith Sans Text" w:hAnsi="Griffith Sans Text"/>
                <w:b/>
                <w:lang w:val="en-US" w:eastAsia="en-US"/>
              </w:rPr>
            </w:pPr>
            <w:r w:rsidRPr="00853B42">
              <w:rPr>
                <w:rFonts w:ascii="Griffith Sans Text" w:hAnsi="Griffith Sans Text"/>
                <w:b/>
                <w:color w:val="211F1F"/>
                <w:lang w:val="en-US" w:eastAsia="en-US"/>
              </w:rPr>
              <w:t>ZIMBABWE</w:t>
            </w:r>
          </w:p>
        </w:tc>
        <w:tc>
          <w:tcPr>
            <w:tcW w:w="2304" w:type="dxa"/>
            <w:tcBorders>
              <w:top w:val="single" w:sz="4" w:space="0" w:color="auto"/>
              <w:bottom w:val="single" w:sz="4" w:space="0" w:color="auto"/>
            </w:tcBorders>
            <w:shd w:val="clear" w:color="auto" w:fill="auto"/>
            <w:vAlign w:val="center"/>
          </w:tcPr>
          <w:p w14:paraId="2156A328"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ZIMSEC ‘A’ Levels</w:t>
            </w:r>
          </w:p>
        </w:tc>
        <w:tc>
          <w:tcPr>
            <w:tcW w:w="2304" w:type="dxa"/>
            <w:tcBorders>
              <w:top w:val="single" w:sz="4" w:space="0" w:color="auto"/>
              <w:bottom w:val="single" w:sz="4" w:space="0" w:color="auto"/>
            </w:tcBorders>
            <w:shd w:val="clear" w:color="auto" w:fill="auto"/>
            <w:hideMark/>
          </w:tcPr>
          <w:p w14:paraId="13BDF6B9" w14:textId="77777777"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of 6 in the best 3 A Level or combination of A and AS Level subjects A*=6, A=5, B=4, C=3, D=2, E=1 (AS Levels are equivalent to half points, e.g. A=2.5)</w:t>
            </w:r>
          </w:p>
        </w:tc>
        <w:tc>
          <w:tcPr>
            <w:tcW w:w="2305" w:type="dxa"/>
            <w:tcBorders>
              <w:top w:val="single" w:sz="4" w:space="0" w:color="auto"/>
              <w:bottom w:val="single" w:sz="4" w:space="0" w:color="auto"/>
            </w:tcBorders>
            <w:shd w:val="clear" w:color="auto" w:fill="auto"/>
            <w:hideMark/>
          </w:tcPr>
          <w:p w14:paraId="41CAAB70" w14:textId="62CCFC9C"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of 7 in the best 3 A Level or combination of A</w:t>
            </w:r>
            <w:r>
              <w:rPr>
                <w:rFonts w:ascii="Arial" w:hAnsi="Arial" w:cs="Arial"/>
                <w:sz w:val="18"/>
                <w:szCs w:val="18"/>
              </w:rPr>
              <w:t xml:space="preserve"> </w:t>
            </w:r>
            <w:r w:rsidRPr="00BA0CA3">
              <w:rPr>
                <w:rFonts w:ascii="Arial" w:hAnsi="Arial" w:cs="Arial"/>
                <w:sz w:val="18"/>
                <w:szCs w:val="18"/>
              </w:rPr>
              <w:t>and AS Level subjects A*=6, A=5, B=4, C=3, D=2, E=1 (AS Levels are equivalent to half points, e.g. A=2.5)</w:t>
            </w:r>
          </w:p>
        </w:tc>
        <w:tc>
          <w:tcPr>
            <w:tcW w:w="2305" w:type="dxa"/>
            <w:tcBorders>
              <w:top w:val="single" w:sz="4" w:space="0" w:color="auto"/>
              <w:bottom w:val="single" w:sz="4" w:space="0" w:color="auto"/>
            </w:tcBorders>
            <w:shd w:val="clear" w:color="auto" w:fill="auto"/>
            <w:hideMark/>
          </w:tcPr>
          <w:p w14:paraId="3DBFF7BC" w14:textId="3C47690D"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of 10 in the best 3</w:t>
            </w:r>
            <w:r>
              <w:rPr>
                <w:rFonts w:ascii="Arial" w:hAnsi="Arial" w:cs="Arial"/>
                <w:sz w:val="18"/>
                <w:szCs w:val="18"/>
              </w:rPr>
              <w:t xml:space="preserve"> </w:t>
            </w:r>
            <w:r w:rsidRPr="00BA0CA3">
              <w:rPr>
                <w:rFonts w:ascii="Arial" w:hAnsi="Arial" w:cs="Arial"/>
                <w:sz w:val="18"/>
                <w:szCs w:val="18"/>
              </w:rPr>
              <w:t>A Level or combination of A and AS Level subjects A*=6, A=5, B=4, C=3, D=2, E=1 (AS Levels are equivalent to half</w:t>
            </w:r>
            <w:r>
              <w:rPr>
                <w:rFonts w:ascii="Arial" w:hAnsi="Arial" w:cs="Arial"/>
                <w:sz w:val="18"/>
                <w:szCs w:val="18"/>
              </w:rPr>
              <w:t xml:space="preserve"> </w:t>
            </w:r>
            <w:r w:rsidRPr="00BA0CA3">
              <w:rPr>
                <w:rFonts w:ascii="Arial" w:hAnsi="Arial" w:cs="Arial"/>
                <w:sz w:val="18"/>
                <w:szCs w:val="18"/>
              </w:rPr>
              <w:t>points, e.g. A=2.5)</w:t>
            </w:r>
          </w:p>
        </w:tc>
        <w:tc>
          <w:tcPr>
            <w:tcW w:w="2305" w:type="dxa"/>
            <w:tcBorders>
              <w:top w:val="single" w:sz="4" w:space="0" w:color="auto"/>
              <w:bottom w:val="single" w:sz="4" w:space="0" w:color="auto"/>
            </w:tcBorders>
            <w:shd w:val="clear" w:color="auto" w:fill="auto"/>
            <w:hideMark/>
          </w:tcPr>
          <w:p w14:paraId="0EA08580" w14:textId="6CF030C1"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of 10.5 in the best 3 A Level or combination of A and AS Level subjects A*=6, A=5, B=4, C=3, D=2, E=1</w:t>
            </w:r>
            <w:r>
              <w:rPr>
                <w:rFonts w:ascii="Arial" w:hAnsi="Arial" w:cs="Arial"/>
                <w:sz w:val="18"/>
                <w:szCs w:val="18"/>
              </w:rPr>
              <w:t xml:space="preserve"> </w:t>
            </w:r>
            <w:r w:rsidRPr="00BA0CA3">
              <w:rPr>
                <w:rFonts w:ascii="Arial" w:hAnsi="Arial" w:cs="Arial"/>
                <w:sz w:val="18"/>
                <w:szCs w:val="18"/>
              </w:rPr>
              <w:t>(AS Levels are equivalent to half points, e.g. A=2.5)</w:t>
            </w:r>
          </w:p>
        </w:tc>
        <w:tc>
          <w:tcPr>
            <w:tcW w:w="2306" w:type="dxa"/>
            <w:tcBorders>
              <w:top w:val="single" w:sz="4" w:space="0" w:color="auto"/>
              <w:bottom w:val="single" w:sz="4" w:space="0" w:color="auto"/>
            </w:tcBorders>
            <w:shd w:val="clear" w:color="auto" w:fill="auto"/>
            <w:hideMark/>
          </w:tcPr>
          <w:p w14:paraId="6CE775A6" w14:textId="386B5662"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of 14 in the best 3</w:t>
            </w:r>
            <w:r>
              <w:rPr>
                <w:rFonts w:ascii="Arial" w:hAnsi="Arial" w:cs="Arial"/>
                <w:sz w:val="18"/>
                <w:szCs w:val="18"/>
              </w:rPr>
              <w:t xml:space="preserve"> </w:t>
            </w:r>
            <w:r w:rsidRPr="00BA0CA3">
              <w:rPr>
                <w:rFonts w:ascii="Arial" w:hAnsi="Arial" w:cs="Arial"/>
                <w:sz w:val="18"/>
                <w:szCs w:val="18"/>
              </w:rPr>
              <w:t>A Level or combination of A and AS Level subjects A*=6, A=5, B=4, C=3, D=2, E=1 (AS Levels are equivalent to half points, e.g. A=2.5)</w:t>
            </w:r>
          </w:p>
        </w:tc>
        <w:tc>
          <w:tcPr>
            <w:tcW w:w="2305" w:type="dxa"/>
            <w:tcBorders>
              <w:top w:val="single" w:sz="4" w:space="0" w:color="auto"/>
              <w:bottom w:val="single" w:sz="4" w:space="0" w:color="auto"/>
            </w:tcBorders>
            <w:shd w:val="clear" w:color="auto" w:fill="auto"/>
            <w:hideMark/>
          </w:tcPr>
          <w:p w14:paraId="456F67B3" w14:textId="04F2F9D3"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of 14.5 in the best 3 A Level or combination of A and AS Level subjects A*=6, A=5, B=4, C=3, D=2, E=1</w:t>
            </w:r>
            <w:r>
              <w:rPr>
                <w:rFonts w:ascii="Arial" w:hAnsi="Arial" w:cs="Arial"/>
                <w:sz w:val="18"/>
                <w:szCs w:val="18"/>
              </w:rPr>
              <w:t xml:space="preserve"> </w:t>
            </w:r>
            <w:r w:rsidRPr="00BA0CA3">
              <w:rPr>
                <w:rFonts w:ascii="Arial" w:hAnsi="Arial" w:cs="Arial"/>
                <w:sz w:val="18"/>
                <w:szCs w:val="18"/>
              </w:rPr>
              <w:t>(AS Levels are equivalent to half points, e.g. A=2.5)</w:t>
            </w:r>
          </w:p>
        </w:tc>
        <w:tc>
          <w:tcPr>
            <w:tcW w:w="2297" w:type="dxa"/>
            <w:tcBorders>
              <w:top w:val="single" w:sz="4" w:space="0" w:color="auto"/>
              <w:bottom w:val="single" w:sz="4" w:space="0" w:color="auto"/>
            </w:tcBorders>
            <w:shd w:val="clear" w:color="auto" w:fill="auto"/>
            <w:hideMark/>
          </w:tcPr>
          <w:p w14:paraId="341D23C4" w14:textId="41B8CE0D" w:rsidR="00F506D8" w:rsidRPr="00BA0CA3" w:rsidRDefault="00F506D8" w:rsidP="00853B42">
            <w:pPr>
              <w:spacing w:before="120" w:after="120" w:line="240" w:lineRule="auto"/>
              <w:rPr>
                <w:rFonts w:ascii="Arial" w:hAnsi="Arial" w:cs="Arial"/>
                <w:sz w:val="18"/>
                <w:szCs w:val="18"/>
              </w:rPr>
            </w:pPr>
            <w:r w:rsidRPr="00BA0CA3">
              <w:rPr>
                <w:rFonts w:ascii="Arial" w:hAnsi="Arial" w:cs="Arial"/>
                <w:sz w:val="18"/>
                <w:szCs w:val="18"/>
              </w:rPr>
              <w:t>Aggregate of 16.0 in the best</w:t>
            </w:r>
            <w:r>
              <w:rPr>
                <w:rFonts w:ascii="Arial" w:hAnsi="Arial" w:cs="Arial"/>
                <w:sz w:val="18"/>
                <w:szCs w:val="18"/>
              </w:rPr>
              <w:t xml:space="preserve"> </w:t>
            </w:r>
            <w:r w:rsidRPr="00BA0CA3">
              <w:rPr>
                <w:rFonts w:ascii="Arial" w:hAnsi="Arial" w:cs="Arial"/>
                <w:sz w:val="18"/>
                <w:szCs w:val="18"/>
              </w:rPr>
              <w:t>3 A Level or combination of A and AS Level subjects A*=6, A=5, B=4, C=3,</w:t>
            </w:r>
            <w:r>
              <w:rPr>
                <w:rFonts w:ascii="Arial" w:hAnsi="Arial" w:cs="Arial"/>
                <w:sz w:val="18"/>
                <w:szCs w:val="18"/>
              </w:rPr>
              <w:t xml:space="preserve"> </w:t>
            </w:r>
            <w:r w:rsidRPr="00BA0CA3">
              <w:rPr>
                <w:rFonts w:ascii="Arial" w:hAnsi="Arial" w:cs="Arial"/>
                <w:sz w:val="18"/>
                <w:szCs w:val="18"/>
              </w:rPr>
              <w:t>D=2, E=1 (AS Levels are equivalent to half</w:t>
            </w:r>
            <w:r>
              <w:rPr>
                <w:rFonts w:ascii="Arial" w:hAnsi="Arial" w:cs="Arial"/>
                <w:sz w:val="18"/>
                <w:szCs w:val="18"/>
              </w:rPr>
              <w:t xml:space="preserve"> </w:t>
            </w:r>
            <w:r w:rsidRPr="00BA0CA3">
              <w:rPr>
                <w:rFonts w:ascii="Arial" w:hAnsi="Arial" w:cs="Arial"/>
                <w:sz w:val="18"/>
                <w:szCs w:val="18"/>
              </w:rPr>
              <w:t>points, e.g. A=2.5)</w:t>
            </w:r>
          </w:p>
        </w:tc>
      </w:tr>
    </w:tbl>
    <w:p w14:paraId="48A6C6C3" w14:textId="77777777" w:rsidR="00E97B1B" w:rsidRDefault="00E97B1B" w:rsidP="00853B42">
      <w:pPr>
        <w:spacing w:before="120" w:after="120" w:line="240" w:lineRule="auto"/>
        <w:rPr>
          <w:rFonts w:ascii="Arial" w:eastAsia="Arial" w:hAnsi="Arial" w:cs="Arial"/>
          <w:sz w:val="22"/>
          <w:lang w:bidi="en-AU"/>
        </w:rPr>
      </w:pPr>
    </w:p>
    <w:bookmarkEnd w:id="11"/>
    <w:p w14:paraId="57188A35" w14:textId="5EFAA474" w:rsidR="00F44B4B" w:rsidRPr="00F44B4B" w:rsidRDefault="00F44B4B" w:rsidP="00853B42">
      <w:pPr>
        <w:tabs>
          <w:tab w:val="left" w:pos="11307"/>
        </w:tabs>
        <w:spacing w:before="120" w:after="120" w:line="240" w:lineRule="auto"/>
        <w:rPr>
          <w:rFonts w:ascii="Arial" w:hAnsi="Arial" w:cs="Arial"/>
        </w:rPr>
        <w:sectPr w:rsidR="00F44B4B" w:rsidRPr="00F44B4B" w:rsidSect="003B339D">
          <w:headerReference w:type="first" r:id="rId15"/>
          <w:footerReference w:type="first" r:id="rId16"/>
          <w:type w:val="continuous"/>
          <w:pgSz w:w="23811" w:h="16838" w:orient="landscape" w:code="8"/>
          <w:pgMar w:top="1560" w:right="1985" w:bottom="1021" w:left="1021" w:header="680" w:footer="454" w:gutter="0"/>
          <w:cols w:space="454"/>
          <w:titlePg/>
          <w:docGrid w:linePitch="360"/>
        </w:sectPr>
      </w:pPr>
    </w:p>
    <w:p w14:paraId="44EF3C48" w14:textId="1470C584" w:rsidR="00853B42" w:rsidRDefault="00853B42" w:rsidP="00853B42">
      <w:pPr>
        <w:pStyle w:val="Heading2"/>
        <w:spacing w:before="240" w:line="240" w:lineRule="auto"/>
        <w:ind w:left="426" w:hanging="426"/>
        <w:rPr>
          <w:rFonts w:ascii="Foundry Sterling Book" w:hAnsi="Foundry Sterling Book"/>
          <w:szCs w:val="20"/>
        </w:rPr>
      </w:pPr>
      <w:bookmarkStart w:id="14" w:name="_4.0_Information"/>
      <w:bookmarkEnd w:id="14"/>
      <w:r>
        <w:rPr>
          <w:rFonts w:ascii="Griffith Sans Text" w:hAnsi="Griffith Sans Text"/>
          <w:b/>
          <w:bCs/>
          <w:sz w:val="32"/>
          <w:szCs w:val="32"/>
        </w:rPr>
        <w:lastRenderedPageBreak/>
        <w:t>4</w:t>
      </w:r>
      <w:r w:rsidRPr="00853B42">
        <w:rPr>
          <w:rFonts w:ascii="Griffith Sans Text" w:hAnsi="Griffith Sans Text"/>
          <w:b/>
          <w:bCs/>
          <w:sz w:val="32"/>
          <w:szCs w:val="32"/>
        </w:rPr>
        <w:t xml:space="preserve">.0 </w:t>
      </w:r>
      <w:r>
        <w:rPr>
          <w:rFonts w:ascii="Griffith Sans Text" w:hAnsi="Griffith Sans Text"/>
          <w:b/>
          <w:bCs/>
          <w:sz w:val="32"/>
          <w:szCs w:val="32"/>
        </w:rPr>
        <w:t>Information</w:t>
      </w:r>
    </w:p>
    <w:tbl>
      <w:tblPr>
        <w:tblStyle w:val="TableGrid"/>
        <w:tblW w:w="5016"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17"/>
        <w:gridCol w:w="7473"/>
      </w:tblGrid>
      <w:tr w:rsidR="00853B42" w14:paraId="6E6ED02A" w14:textId="77777777" w:rsidTr="00853B42">
        <w:trPr>
          <w:trHeight w:val="498"/>
        </w:trPr>
        <w:tc>
          <w:tcPr>
            <w:tcW w:w="1222" w:type="pct"/>
            <w:shd w:val="clear" w:color="auto" w:fill="auto"/>
          </w:tcPr>
          <w:p w14:paraId="6CCA0E45" w14:textId="77777777" w:rsidR="00853B42" w:rsidRPr="00853B42" w:rsidRDefault="00853B42" w:rsidP="000D5710">
            <w:pPr>
              <w:spacing w:before="120" w:after="120" w:line="240" w:lineRule="auto"/>
              <w:rPr>
                <w:rFonts w:ascii="Arial" w:hAnsi="Arial" w:cs="Arial"/>
                <w:sz w:val="22"/>
              </w:rPr>
            </w:pPr>
            <w:r w:rsidRPr="00853B42">
              <w:rPr>
                <w:rFonts w:ascii="Arial" w:hAnsi="Arial" w:cs="Arial"/>
                <w:sz w:val="22"/>
              </w:rPr>
              <w:t>Title</w:t>
            </w:r>
          </w:p>
        </w:tc>
        <w:tc>
          <w:tcPr>
            <w:tcW w:w="3778" w:type="pct"/>
            <w:shd w:val="clear" w:color="auto" w:fill="auto"/>
          </w:tcPr>
          <w:p w14:paraId="1E92525F" w14:textId="77777777" w:rsidR="00853B42" w:rsidRPr="00853B42" w:rsidRDefault="00853B42" w:rsidP="000D5710">
            <w:pPr>
              <w:spacing w:before="120" w:after="120" w:line="240" w:lineRule="auto"/>
              <w:rPr>
                <w:rFonts w:ascii="Arial" w:hAnsi="Arial" w:cs="Arial"/>
                <w:sz w:val="22"/>
              </w:rPr>
            </w:pPr>
            <w:r w:rsidRPr="00853B42">
              <w:rPr>
                <w:rFonts w:ascii="Arial" w:hAnsi="Arial" w:cs="Arial"/>
                <w:sz w:val="22"/>
              </w:rPr>
              <w:t>Admission Schedule: International: Academic Entry Requirements by Country</w:t>
            </w:r>
          </w:p>
        </w:tc>
      </w:tr>
      <w:tr w:rsidR="00853B42" w14:paraId="776E014C" w14:textId="77777777" w:rsidTr="00853B42">
        <w:trPr>
          <w:trHeight w:val="498"/>
        </w:trPr>
        <w:tc>
          <w:tcPr>
            <w:tcW w:w="1222" w:type="pct"/>
            <w:shd w:val="clear" w:color="auto" w:fill="auto"/>
          </w:tcPr>
          <w:p w14:paraId="2C34CA4E" w14:textId="77777777" w:rsidR="00853B42" w:rsidRPr="00853B42" w:rsidRDefault="00853B42" w:rsidP="000D5710">
            <w:pPr>
              <w:spacing w:before="120" w:after="120" w:line="240" w:lineRule="auto"/>
              <w:rPr>
                <w:rFonts w:ascii="Arial" w:hAnsi="Arial" w:cs="Arial"/>
                <w:sz w:val="22"/>
              </w:rPr>
            </w:pPr>
            <w:r w:rsidRPr="00853B42">
              <w:rPr>
                <w:rFonts w:ascii="Arial" w:hAnsi="Arial" w:cs="Arial"/>
                <w:sz w:val="22"/>
              </w:rPr>
              <w:t>Document number</w:t>
            </w:r>
          </w:p>
        </w:tc>
        <w:tc>
          <w:tcPr>
            <w:tcW w:w="3778" w:type="pct"/>
            <w:shd w:val="clear" w:color="auto" w:fill="auto"/>
          </w:tcPr>
          <w:p w14:paraId="0041CD4F" w14:textId="77777777" w:rsidR="00853B42" w:rsidRPr="00853B42" w:rsidRDefault="00853B42" w:rsidP="000D5710">
            <w:pPr>
              <w:spacing w:before="120" w:after="120" w:line="240" w:lineRule="auto"/>
              <w:rPr>
                <w:rFonts w:ascii="Arial" w:hAnsi="Arial" w:cs="Arial"/>
                <w:sz w:val="22"/>
              </w:rPr>
            </w:pPr>
            <w:r w:rsidRPr="00853B42">
              <w:rPr>
                <w:rFonts w:ascii="Arial" w:hAnsi="Arial" w:cs="Arial"/>
                <w:sz w:val="22"/>
              </w:rPr>
              <w:t>2023/0000415</w:t>
            </w:r>
          </w:p>
        </w:tc>
      </w:tr>
      <w:tr w:rsidR="00853B42" w14:paraId="079C6574" w14:textId="77777777" w:rsidTr="00853B42">
        <w:trPr>
          <w:trHeight w:val="747"/>
        </w:trPr>
        <w:tc>
          <w:tcPr>
            <w:tcW w:w="1222" w:type="pct"/>
            <w:shd w:val="clear" w:color="auto" w:fill="auto"/>
          </w:tcPr>
          <w:p w14:paraId="5234CA41" w14:textId="77777777" w:rsidR="00853B42" w:rsidRPr="00853B42" w:rsidRDefault="00853B42" w:rsidP="000D5710">
            <w:pPr>
              <w:spacing w:before="120" w:after="120" w:line="240" w:lineRule="auto"/>
              <w:rPr>
                <w:rFonts w:ascii="Arial" w:hAnsi="Arial" w:cs="Arial"/>
                <w:sz w:val="22"/>
              </w:rPr>
            </w:pPr>
            <w:r w:rsidRPr="00853B42">
              <w:rPr>
                <w:rFonts w:ascii="Arial" w:hAnsi="Arial" w:cs="Arial"/>
                <w:sz w:val="22"/>
              </w:rPr>
              <w:t>Purpose</w:t>
            </w:r>
          </w:p>
        </w:tc>
        <w:tc>
          <w:tcPr>
            <w:tcW w:w="3778" w:type="pct"/>
            <w:shd w:val="clear" w:color="auto" w:fill="auto"/>
          </w:tcPr>
          <w:p w14:paraId="4E3FFB66" w14:textId="77777777" w:rsidR="00853B42" w:rsidRPr="00853B42" w:rsidRDefault="00853B42" w:rsidP="000D5710">
            <w:pPr>
              <w:spacing w:before="120" w:after="120" w:line="240" w:lineRule="auto"/>
              <w:rPr>
                <w:rFonts w:ascii="Arial" w:hAnsi="Arial" w:cs="Arial"/>
                <w:sz w:val="22"/>
              </w:rPr>
            </w:pPr>
            <w:r w:rsidRPr="00853B42">
              <w:rPr>
                <w:rFonts w:ascii="Arial" w:hAnsi="Arial" w:cs="Arial"/>
                <w:sz w:val="22"/>
              </w:rPr>
              <w:t>This schedule outlines the requirements by country accepted by Griffith University as meeting academic entry qualifications. This schedule should be read in conjunction with the Admission Policy, and Admissions Procedure.</w:t>
            </w:r>
          </w:p>
        </w:tc>
      </w:tr>
      <w:tr w:rsidR="00853B42" w14:paraId="34C281FF" w14:textId="77777777" w:rsidTr="00853B42">
        <w:trPr>
          <w:trHeight w:val="498"/>
        </w:trPr>
        <w:tc>
          <w:tcPr>
            <w:tcW w:w="1222" w:type="pct"/>
            <w:shd w:val="clear" w:color="auto" w:fill="auto"/>
          </w:tcPr>
          <w:p w14:paraId="15ECCE1D" w14:textId="77777777" w:rsidR="00853B42" w:rsidRPr="00853B42" w:rsidRDefault="00853B42" w:rsidP="000D5710">
            <w:pPr>
              <w:spacing w:before="120" w:after="120" w:line="240" w:lineRule="auto"/>
              <w:rPr>
                <w:rFonts w:ascii="Arial" w:hAnsi="Arial" w:cs="Arial"/>
                <w:sz w:val="22"/>
              </w:rPr>
            </w:pPr>
            <w:r w:rsidRPr="00853B42">
              <w:rPr>
                <w:rFonts w:ascii="Arial" w:hAnsi="Arial" w:cs="Arial"/>
                <w:sz w:val="22"/>
              </w:rPr>
              <w:t>Audience</w:t>
            </w:r>
          </w:p>
        </w:tc>
        <w:tc>
          <w:tcPr>
            <w:tcW w:w="3778" w:type="pct"/>
            <w:shd w:val="clear" w:color="auto" w:fill="auto"/>
          </w:tcPr>
          <w:p w14:paraId="38ABE023" w14:textId="77777777" w:rsidR="00853B42" w:rsidRPr="00853B42" w:rsidRDefault="00853B42" w:rsidP="000D5710">
            <w:pPr>
              <w:spacing w:before="120" w:after="120" w:line="240" w:lineRule="auto"/>
              <w:rPr>
                <w:rFonts w:ascii="Arial" w:hAnsi="Arial" w:cs="Arial"/>
                <w:sz w:val="22"/>
              </w:rPr>
            </w:pPr>
            <w:r w:rsidRPr="00853B42">
              <w:rPr>
                <w:rFonts w:ascii="Arial" w:hAnsi="Arial" w:cs="Arial"/>
                <w:sz w:val="22"/>
              </w:rPr>
              <w:t>Students</w:t>
            </w:r>
          </w:p>
        </w:tc>
      </w:tr>
      <w:tr w:rsidR="00853B42" w14:paraId="70C1FFEB" w14:textId="77777777" w:rsidTr="00853B42">
        <w:trPr>
          <w:trHeight w:val="483"/>
        </w:trPr>
        <w:tc>
          <w:tcPr>
            <w:tcW w:w="1222" w:type="pct"/>
            <w:shd w:val="clear" w:color="auto" w:fill="auto"/>
          </w:tcPr>
          <w:p w14:paraId="2501E0F7" w14:textId="77777777" w:rsidR="00853B42" w:rsidRPr="00853B42" w:rsidRDefault="00853B42" w:rsidP="000D5710">
            <w:pPr>
              <w:spacing w:before="120" w:after="120" w:line="240" w:lineRule="auto"/>
              <w:rPr>
                <w:rFonts w:ascii="Arial" w:hAnsi="Arial" w:cs="Arial"/>
                <w:sz w:val="22"/>
              </w:rPr>
            </w:pPr>
            <w:r w:rsidRPr="00853B42">
              <w:rPr>
                <w:rFonts w:ascii="Arial" w:hAnsi="Arial" w:cs="Arial"/>
                <w:sz w:val="22"/>
              </w:rPr>
              <w:t>Category</w:t>
            </w:r>
          </w:p>
        </w:tc>
        <w:tc>
          <w:tcPr>
            <w:tcW w:w="3778" w:type="pct"/>
            <w:shd w:val="clear" w:color="auto" w:fill="auto"/>
          </w:tcPr>
          <w:p w14:paraId="54202897" w14:textId="77777777" w:rsidR="00853B42" w:rsidRPr="00853B42" w:rsidRDefault="00853B42" w:rsidP="000D5710">
            <w:pPr>
              <w:spacing w:before="120" w:after="120" w:line="240" w:lineRule="auto"/>
              <w:rPr>
                <w:rFonts w:ascii="Arial" w:hAnsi="Arial" w:cs="Arial"/>
                <w:sz w:val="22"/>
              </w:rPr>
            </w:pPr>
            <w:r w:rsidRPr="00853B42">
              <w:rPr>
                <w:rFonts w:ascii="Arial" w:hAnsi="Arial" w:cs="Arial"/>
                <w:sz w:val="22"/>
              </w:rPr>
              <w:t>Academic</w:t>
            </w:r>
          </w:p>
        </w:tc>
      </w:tr>
      <w:tr w:rsidR="00853B42" w14:paraId="32C3A172" w14:textId="77777777" w:rsidTr="00853B42">
        <w:trPr>
          <w:trHeight w:val="498"/>
        </w:trPr>
        <w:tc>
          <w:tcPr>
            <w:tcW w:w="1222" w:type="pct"/>
            <w:shd w:val="clear" w:color="auto" w:fill="auto"/>
          </w:tcPr>
          <w:p w14:paraId="5D83DD1F" w14:textId="77777777" w:rsidR="00853B42" w:rsidRPr="00853B42" w:rsidRDefault="00853B42" w:rsidP="000D5710">
            <w:pPr>
              <w:spacing w:before="120" w:after="120" w:line="240" w:lineRule="auto"/>
              <w:rPr>
                <w:rFonts w:ascii="Arial" w:hAnsi="Arial" w:cs="Arial"/>
                <w:sz w:val="22"/>
              </w:rPr>
            </w:pPr>
            <w:r w:rsidRPr="00853B42">
              <w:rPr>
                <w:rFonts w:ascii="Arial" w:hAnsi="Arial" w:cs="Arial"/>
                <w:sz w:val="22"/>
              </w:rPr>
              <w:t>Subcategory</w:t>
            </w:r>
          </w:p>
        </w:tc>
        <w:tc>
          <w:tcPr>
            <w:tcW w:w="3778" w:type="pct"/>
            <w:shd w:val="clear" w:color="auto" w:fill="auto"/>
          </w:tcPr>
          <w:p w14:paraId="26C6C6C1" w14:textId="77777777" w:rsidR="00853B42" w:rsidRPr="00853B42" w:rsidRDefault="00853B42" w:rsidP="000D5710">
            <w:pPr>
              <w:spacing w:before="120" w:after="120" w:line="240" w:lineRule="auto"/>
              <w:rPr>
                <w:rFonts w:ascii="Arial" w:hAnsi="Arial" w:cs="Arial"/>
                <w:sz w:val="22"/>
              </w:rPr>
            </w:pPr>
            <w:r w:rsidRPr="00853B42">
              <w:rPr>
                <w:rFonts w:ascii="Arial" w:hAnsi="Arial" w:cs="Arial"/>
                <w:sz w:val="22"/>
              </w:rPr>
              <w:t>Student Services</w:t>
            </w:r>
          </w:p>
        </w:tc>
      </w:tr>
      <w:tr w:rsidR="00853B42" w14:paraId="7DDE3000" w14:textId="77777777" w:rsidTr="00853B42">
        <w:trPr>
          <w:trHeight w:val="476"/>
        </w:trPr>
        <w:tc>
          <w:tcPr>
            <w:tcW w:w="1222" w:type="pct"/>
            <w:shd w:val="clear" w:color="auto" w:fill="auto"/>
          </w:tcPr>
          <w:p w14:paraId="4E73D075" w14:textId="5555FFD1" w:rsidR="00853B42" w:rsidRPr="00853B42" w:rsidRDefault="00853B42" w:rsidP="000D5710">
            <w:pPr>
              <w:spacing w:before="120" w:after="120" w:line="240" w:lineRule="auto"/>
              <w:rPr>
                <w:rFonts w:ascii="Arial" w:hAnsi="Arial" w:cs="Arial"/>
                <w:sz w:val="22"/>
              </w:rPr>
            </w:pPr>
            <w:r w:rsidRPr="00853B42">
              <w:rPr>
                <w:rFonts w:ascii="Arial" w:hAnsi="Arial" w:cs="Arial"/>
                <w:sz w:val="22"/>
              </w:rPr>
              <w:t>Approval date</w:t>
            </w:r>
          </w:p>
        </w:tc>
        <w:tc>
          <w:tcPr>
            <w:tcW w:w="3778" w:type="pct"/>
            <w:shd w:val="clear" w:color="auto" w:fill="auto"/>
          </w:tcPr>
          <w:p w14:paraId="42D198C2" w14:textId="514359F3" w:rsidR="00853B42" w:rsidRPr="00853B42" w:rsidRDefault="00853B42" w:rsidP="000D5710">
            <w:pPr>
              <w:spacing w:before="120" w:after="120" w:line="240" w:lineRule="auto"/>
              <w:rPr>
                <w:rFonts w:ascii="Arial" w:hAnsi="Arial" w:cs="Arial"/>
                <w:sz w:val="22"/>
              </w:rPr>
            </w:pPr>
            <w:r w:rsidRPr="00853B42">
              <w:rPr>
                <w:rFonts w:ascii="Arial" w:hAnsi="Arial" w:cs="Arial"/>
                <w:sz w:val="22"/>
              </w:rPr>
              <w:t>16 November 2023</w:t>
            </w:r>
          </w:p>
        </w:tc>
      </w:tr>
      <w:tr w:rsidR="00853B42" w14:paraId="27EE5F8A" w14:textId="77777777" w:rsidTr="00853B42">
        <w:trPr>
          <w:trHeight w:val="467"/>
        </w:trPr>
        <w:tc>
          <w:tcPr>
            <w:tcW w:w="1222" w:type="pct"/>
            <w:shd w:val="clear" w:color="auto" w:fill="auto"/>
          </w:tcPr>
          <w:p w14:paraId="694A45C0" w14:textId="12925EF8" w:rsidR="00853B42" w:rsidRPr="00853B42" w:rsidRDefault="00853B42" w:rsidP="000D5710">
            <w:pPr>
              <w:spacing w:before="120" w:after="120" w:line="240" w:lineRule="auto"/>
              <w:rPr>
                <w:rFonts w:ascii="Arial" w:hAnsi="Arial" w:cs="Arial"/>
                <w:sz w:val="22"/>
              </w:rPr>
            </w:pPr>
            <w:r w:rsidRPr="00853B42">
              <w:rPr>
                <w:rFonts w:ascii="Arial" w:hAnsi="Arial" w:cs="Arial"/>
                <w:sz w:val="22"/>
              </w:rPr>
              <w:t>Effective date</w:t>
            </w:r>
          </w:p>
        </w:tc>
        <w:tc>
          <w:tcPr>
            <w:tcW w:w="3778" w:type="pct"/>
            <w:shd w:val="clear" w:color="auto" w:fill="auto"/>
          </w:tcPr>
          <w:p w14:paraId="6162D766" w14:textId="32AEC0B7" w:rsidR="00853B42" w:rsidRPr="00853B42" w:rsidRDefault="00853B42" w:rsidP="000D5710">
            <w:pPr>
              <w:spacing w:before="120" w:after="120" w:line="240" w:lineRule="auto"/>
              <w:rPr>
                <w:rFonts w:ascii="Arial" w:hAnsi="Arial" w:cs="Arial"/>
                <w:sz w:val="22"/>
              </w:rPr>
            </w:pPr>
            <w:r w:rsidRPr="00853B42">
              <w:rPr>
                <w:rFonts w:ascii="Arial" w:hAnsi="Arial" w:cs="Arial"/>
                <w:sz w:val="22"/>
              </w:rPr>
              <w:t>Trimester 1, 2024</w:t>
            </w:r>
          </w:p>
        </w:tc>
      </w:tr>
      <w:tr w:rsidR="00853B42" w14:paraId="152CD88F" w14:textId="77777777" w:rsidTr="00853B42">
        <w:trPr>
          <w:trHeight w:val="498"/>
        </w:trPr>
        <w:tc>
          <w:tcPr>
            <w:tcW w:w="1222" w:type="pct"/>
            <w:shd w:val="clear" w:color="auto" w:fill="auto"/>
          </w:tcPr>
          <w:p w14:paraId="4FE474EC" w14:textId="77777777" w:rsidR="00853B42" w:rsidRPr="00853B42" w:rsidRDefault="00853B42" w:rsidP="000D5710">
            <w:pPr>
              <w:spacing w:before="120" w:after="120" w:line="240" w:lineRule="auto"/>
              <w:rPr>
                <w:rFonts w:ascii="Arial" w:hAnsi="Arial" w:cs="Arial"/>
                <w:sz w:val="22"/>
              </w:rPr>
            </w:pPr>
            <w:r w:rsidRPr="00853B42">
              <w:rPr>
                <w:rFonts w:ascii="Arial" w:hAnsi="Arial" w:cs="Arial"/>
                <w:sz w:val="22"/>
              </w:rPr>
              <w:t>Review date</w:t>
            </w:r>
          </w:p>
        </w:tc>
        <w:tc>
          <w:tcPr>
            <w:tcW w:w="3778" w:type="pct"/>
            <w:shd w:val="clear" w:color="auto" w:fill="auto"/>
          </w:tcPr>
          <w:p w14:paraId="0A666492" w14:textId="77777777" w:rsidR="00853B42" w:rsidRPr="00853B42" w:rsidRDefault="00853B42" w:rsidP="000D5710">
            <w:pPr>
              <w:spacing w:before="120" w:after="120" w:line="240" w:lineRule="auto"/>
              <w:rPr>
                <w:rFonts w:ascii="Arial" w:hAnsi="Arial" w:cs="Arial"/>
                <w:sz w:val="22"/>
              </w:rPr>
            </w:pPr>
            <w:r w:rsidRPr="00853B42">
              <w:rPr>
                <w:rFonts w:ascii="Arial" w:hAnsi="Arial" w:cs="Arial"/>
                <w:sz w:val="22"/>
              </w:rPr>
              <w:t>2028</w:t>
            </w:r>
          </w:p>
        </w:tc>
      </w:tr>
      <w:tr w:rsidR="00853B42" w14:paraId="6C022AFD" w14:textId="77777777" w:rsidTr="00853B42">
        <w:trPr>
          <w:trHeight w:val="483"/>
        </w:trPr>
        <w:tc>
          <w:tcPr>
            <w:tcW w:w="1222" w:type="pct"/>
            <w:tcBorders>
              <w:bottom w:val="single" w:sz="4" w:space="0" w:color="auto"/>
            </w:tcBorders>
            <w:shd w:val="clear" w:color="auto" w:fill="auto"/>
          </w:tcPr>
          <w:p w14:paraId="747C9D2B" w14:textId="77777777" w:rsidR="00853B42" w:rsidRPr="00853B42" w:rsidRDefault="00853B42" w:rsidP="000D5710">
            <w:pPr>
              <w:spacing w:before="120" w:after="120" w:line="240" w:lineRule="auto"/>
              <w:rPr>
                <w:rFonts w:ascii="Arial" w:hAnsi="Arial" w:cs="Arial"/>
                <w:sz w:val="22"/>
              </w:rPr>
            </w:pPr>
            <w:r w:rsidRPr="00853B42">
              <w:rPr>
                <w:rFonts w:ascii="Arial" w:hAnsi="Arial" w:cs="Arial"/>
                <w:sz w:val="22"/>
              </w:rPr>
              <w:t>Policy advisor</w:t>
            </w:r>
          </w:p>
        </w:tc>
        <w:tc>
          <w:tcPr>
            <w:tcW w:w="3778" w:type="pct"/>
            <w:tcBorders>
              <w:bottom w:val="single" w:sz="4" w:space="0" w:color="auto"/>
            </w:tcBorders>
            <w:shd w:val="clear" w:color="auto" w:fill="auto"/>
          </w:tcPr>
          <w:p w14:paraId="6BA675CD" w14:textId="77777777" w:rsidR="00853B42" w:rsidRPr="00853B42" w:rsidRDefault="00853B42" w:rsidP="000D5710">
            <w:pPr>
              <w:spacing w:before="120" w:after="120" w:line="240" w:lineRule="auto"/>
              <w:rPr>
                <w:rFonts w:ascii="Arial" w:hAnsi="Arial" w:cs="Arial"/>
                <w:sz w:val="22"/>
              </w:rPr>
            </w:pPr>
            <w:r w:rsidRPr="00853B42">
              <w:rPr>
                <w:rFonts w:ascii="Arial" w:hAnsi="Arial" w:cs="Arial"/>
                <w:sz w:val="22"/>
              </w:rPr>
              <w:t>Deputy Director, Griffith International</w:t>
            </w:r>
          </w:p>
        </w:tc>
      </w:tr>
      <w:tr w:rsidR="00853B42" w14:paraId="3CBA6600" w14:textId="77777777" w:rsidTr="00853B42">
        <w:trPr>
          <w:trHeight w:val="498"/>
        </w:trPr>
        <w:tc>
          <w:tcPr>
            <w:tcW w:w="1222" w:type="pct"/>
            <w:tcBorders>
              <w:top w:val="single" w:sz="4" w:space="0" w:color="auto"/>
              <w:bottom w:val="single" w:sz="4" w:space="0" w:color="auto"/>
            </w:tcBorders>
            <w:shd w:val="clear" w:color="auto" w:fill="auto"/>
          </w:tcPr>
          <w:p w14:paraId="2A380CF2" w14:textId="77777777" w:rsidR="00853B42" w:rsidRPr="00853B42" w:rsidRDefault="00853B42" w:rsidP="000D5710">
            <w:pPr>
              <w:spacing w:before="120" w:after="120" w:line="240" w:lineRule="auto"/>
              <w:rPr>
                <w:rFonts w:ascii="Arial" w:hAnsi="Arial" w:cs="Arial"/>
                <w:sz w:val="22"/>
              </w:rPr>
            </w:pPr>
            <w:r w:rsidRPr="00853B42">
              <w:rPr>
                <w:rFonts w:ascii="Arial" w:hAnsi="Arial" w:cs="Arial"/>
                <w:sz w:val="22"/>
              </w:rPr>
              <w:t>Approving authority</w:t>
            </w:r>
          </w:p>
        </w:tc>
        <w:tc>
          <w:tcPr>
            <w:tcW w:w="3778" w:type="pct"/>
            <w:tcBorders>
              <w:top w:val="single" w:sz="4" w:space="0" w:color="auto"/>
              <w:bottom w:val="single" w:sz="4" w:space="0" w:color="auto"/>
            </w:tcBorders>
            <w:shd w:val="clear" w:color="auto" w:fill="auto"/>
          </w:tcPr>
          <w:p w14:paraId="43555C15" w14:textId="77777777" w:rsidR="00853B42" w:rsidRPr="00853B42" w:rsidRDefault="00853B42" w:rsidP="000D5710">
            <w:pPr>
              <w:spacing w:before="120" w:after="120" w:line="240" w:lineRule="auto"/>
              <w:rPr>
                <w:rFonts w:ascii="Arial" w:hAnsi="Arial" w:cs="Arial"/>
                <w:sz w:val="22"/>
              </w:rPr>
            </w:pPr>
            <w:r w:rsidRPr="00853B42">
              <w:rPr>
                <w:rFonts w:ascii="Arial" w:hAnsi="Arial" w:cs="Arial"/>
                <w:sz w:val="22"/>
              </w:rPr>
              <w:t>Vice President (Global)</w:t>
            </w:r>
          </w:p>
        </w:tc>
      </w:tr>
    </w:tbl>
    <w:p w14:paraId="010EF397" w14:textId="3E3FC0F5" w:rsidR="00853B42" w:rsidRDefault="00177CC2" w:rsidP="00853B42">
      <w:pPr>
        <w:pStyle w:val="Heading2"/>
        <w:spacing w:before="240" w:line="240" w:lineRule="auto"/>
        <w:ind w:left="426" w:hanging="426"/>
        <w:rPr>
          <w:rFonts w:ascii="Foundry Sterling Book" w:hAnsi="Foundry Sterling Book"/>
          <w:szCs w:val="20"/>
        </w:rPr>
      </w:pPr>
      <w:bookmarkStart w:id="15" w:name="_5.0_Related_Policy"/>
      <w:bookmarkEnd w:id="15"/>
      <w:r>
        <w:rPr>
          <w:rFonts w:ascii="Griffith Sans Text" w:hAnsi="Griffith Sans Text"/>
          <w:b/>
          <w:bCs/>
          <w:sz w:val="32"/>
          <w:szCs w:val="32"/>
        </w:rPr>
        <w:t>5</w:t>
      </w:r>
      <w:r w:rsidR="00853B42" w:rsidRPr="00853B42">
        <w:rPr>
          <w:rFonts w:ascii="Griffith Sans Text" w:hAnsi="Griffith Sans Text"/>
          <w:b/>
          <w:bCs/>
          <w:sz w:val="32"/>
          <w:szCs w:val="32"/>
        </w:rPr>
        <w:t xml:space="preserve">.0 </w:t>
      </w:r>
      <w:r w:rsidR="00853B42">
        <w:rPr>
          <w:rFonts w:ascii="Griffith Sans Text" w:hAnsi="Griffith Sans Text"/>
          <w:b/>
          <w:bCs/>
          <w:sz w:val="32"/>
          <w:szCs w:val="32"/>
        </w:rPr>
        <w:t>Related Policy Documents and Supporting Documents</w:t>
      </w:r>
    </w:p>
    <w:tbl>
      <w:tblPr>
        <w:tblStyle w:val="TableGrid"/>
        <w:tblW w:w="5016"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17"/>
        <w:gridCol w:w="7473"/>
      </w:tblGrid>
      <w:tr w:rsidR="00853B42" w:rsidRPr="00AF7C90" w14:paraId="2305BDB6" w14:textId="77777777" w:rsidTr="00853B42">
        <w:trPr>
          <w:trHeight w:val="776"/>
        </w:trPr>
        <w:tc>
          <w:tcPr>
            <w:tcW w:w="1222" w:type="pct"/>
            <w:shd w:val="clear" w:color="auto" w:fill="auto"/>
          </w:tcPr>
          <w:p w14:paraId="1B446B65" w14:textId="77777777" w:rsidR="00853B42" w:rsidRPr="00853B42" w:rsidRDefault="00853B42" w:rsidP="000D5710">
            <w:pPr>
              <w:spacing w:before="120" w:after="120" w:line="240" w:lineRule="auto"/>
              <w:rPr>
                <w:rFonts w:ascii="Arial" w:hAnsi="Arial" w:cs="Arial"/>
                <w:sz w:val="22"/>
              </w:rPr>
            </w:pPr>
            <w:r w:rsidRPr="00853B42">
              <w:rPr>
                <w:rFonts w:ascii="Arial" w:hAnsi="Arial" w:cs="Arial"/>
                <w:sz w:val="22"/>
              </w:rPr>
              <w:t xml:space="preserve">Legislation </w:t>
            </w:r>
          </w:p>
        </w:tc>
        <w:tc>
          <w:tcPr>
            <w:tcW w:w="3778" w:type="pct"/>
            <w:shd w:val="clear" w:color="auto" w:fill="auto"/>
          </w:tcPr>
          <w:p w14:paraId="2AD8C9D9" w14:textId="154D1724" w:rsidR="00853B42" w:rsidRPr="00853B42" w:rsidRDefault="00B47B54" w:rsidP="000D5710">
            <w:pPr>
              <w:pStyle w:val="paragraph"/>
              <w:spacing w:before="120" w:beforeAutospacing="0" w:after="120" w:afterAutospacing="0"/>
              <w:textAlignment w:val="baseline"/>
              <w:rPr>
                <w:rStyle w:val="normaltextrun"/>
                <w:rFonts w:ascii="Arial" w:hAnsi="Arial" w:cs="Arial"/>
                <w:color w:val="D13438"/>
                <w:sz w:val="22"/>
                <w:szCs w:val="22"/>
                <w:u w:val="single"/>
              </w:rPr>
            </w:pPr>
            <w:hyperlink r:id="rId17" w:tgtFrame="_blank" w:history="1">
              <w:r w:rsidR="00853B42" w:rsidRPr="00853B42">
                <w:rPr>
                  <w:rStyle w:val="normaltextrun"/>
                  <w:rFonts w:ascii="Arial" w:hAnsi="Arial" w:cs="Arial"/>
                  <w:color w:val="D13438"/>
                  <w:sz w:val="22"/>
                  <w:szCs w:val="22"/>
                  <w:u w:val="single"/>
                </w:rPr>
                <w:t>Griffith University Act 1998</w:t>
              </w:r>
            </w:hyperlink>
          </w:p>
          <w:p w14:paraId="59C46099" w14:textId="497D6D56" w:rsidR="00853B42" w:rsidRPr="00853B42" w:rsidRDefault="00B47B54" w:rsidP="000D5710">
            <w:pPr>
              <w:pStyle w:val="paragraph"/>
              <w:spacing w:before="120" w:beforeAutospacing="0" w:after="120" w:afterAutospacing="0"/>
              <w:textAlignment w:val="baseline"/>
              <w:rPr>
                <w:rStyle w:val="normaltextrun"/>
                <w:rFonts w:ascii="Arial" w:hAnsi="Arial" w:cs="Arial"/>
                <w:color w:val="D13438"/>
                <w:sz w:val="22"/>
                <w:szCs w:val="22"/>
                <w:u w:val="single"/>
              </w:rPr>
            </w:pPr>
            <w:hyperlink r:id="rId18" w:tgtFrame="_blank" w:history="1">
              <w:r w:rsidR="00853B42" w:rsidRPr="00853B42">
                <w:rPr>
                  <w:rStyle w:val="normaltextrun"/>
                  <w:rFonts w:ascii="Arial" w:hAnsi="Arial" w:cs="Arial"/>
                  <w:color w:val="D13438"/>
                  <w:sz w:val="22"/>
                  <w:szCs w:val="22"/>
                  <w:u w:val="single"/>
                </w:rPr>
                <w:t>Higher Education Support Act 2003</w:t>
              </w:r>
            </w:hyperlink>
            <w:r w:rsidR="00853B42" w:rsidRPr="00853B42">
              <w:rPr>
                <w:rStyle w:val="normaltextrun"/>
                <w:rFonts w:ascii="Arial" w:hAnsi="Arial" w:cs="Arial"/>
                <w:color w:val="D13438"/>
                <w:sz w:val="22"/>
                <w:szCs w:val="22"/>
                <w:u w:val="single"/>
              </w:rPr>
              <w:t> </w:t>
            </w:r>
          </w:p>
          <w:p w14:paraId="5DBAB475" w14:textId="6BD84AFD" w:rsidR="00853B42" w:rsidRPr="00853B42" w:rsidRDefault="00B47B54" w:rsidP="000D5710">
            <w:pPr>
              <w:pStyle w:val="paragraph"/>
              <w:spacing w:before="120" w:beforeAutospacing="0" w:after="120" w:afterAutospacing="0"/>
              <w:textAlignment w:val="baseline"/>
              <w:rPr>
                <w:rStyle w:val="normaltextrun"/>
                <w:rFonts w:ascii="Arial" w:hAnsi="Arial" w:cs="Arial"/>
                <w:color w:val="D13438"/>
                <w:sz w:val="22"/>
                <w:szCs w:val="22"/>
                <w:u w:val="single"/>
              </w:rPr>
            </w:pPr>
            <w:hyperlink r:id="rId19" w:tgtFrame="_blank" w:history="1">
              <w:r w:rsidR="00853B42" w:rsidRPr="00853B42">
                <w:rPr>
                  <w:rStyle w:val="normaltextrun"/>
                  <w:rFonts w:ascii="Arial" w:hAnsi="Arial" w:cs="Arial"/>
                  <w:color w:val="D13438"/>
                  <w:sz w:val="22"/>
                  <w:szCs w:val="22"/>
                  <w:u w:val="single"/>
                </w:rPr>
                <w:t>Higher Education (Threshold) Standards 2015</w:t>
              </w:r>
            </w:hyperlink>
            <w:r w:rsidR="00853B42" w:rsidRPr="00853B42">
              <w:rPr>
                <w:rStyle w:val="normaltextrun"/>
                <w:rFonts w:ascii="Arial" w:hAnsi="Arial" w:cs="Arial"/>
                <w:color w:val="D13438"/>
                <w:sz w:val="22"/>
                <w:szCs w:val="22"/>
                <w:u w:val="single"/>
              </w:rPr>
              <w:t> </w:t>
            </w:r>
          </w:p>
          <w:p w14:paraId="5EA9D567" w14:textId="63C1C870" w:rsidR="00853B42" w:rsidRPr="00853B42" w:rsidRDefault="00B47B54" w:rsidP="000D5710">
            <w:pPr>
              <w:pStyle w:val="paragraph"/>
              <w:spacing w:before="120" w:beforeAutospacing="0" w:after="120" w:afterAutospacing="0"/>
              <w:textAlignment w:val="baseline"/>
              <w:rPr>
                <w:rStyle w:val="normaltextrun"/>
                <w:rFonts w:ascii="Arial" w:hAnsi="Arial" w:cs="Arial"/>
                <w:color w:val="D13438"/>
                <w:sz w:val="22"/>
                <w:szCs w:val="22"/>
                <w:u w:val="single"/>
              </w:rPr>
            </w:pPr>
            <w:hyperlink r:id="rId20" w:tgtFrame="_blank" w:history="1">
              <w:r w:rsidR="00853B42" w:rsidRPr="00853B42">
                <w:rPr>
                  <w:rStyle w:val="normaltextrun"/>
                  <w:rFonts w:ascii="Arial" w:hAnsi="Arial" w:cs="Arial"/>
                  <w:color w:val="D13438"/>
                  <w:sz w:val="22"/>
                  <w:szCs w:val="22"/>
                  <w:u w:val="single"/>
                </w:rPr>
                <w:t>Education Services for Overseas Students Act 2000</w:t>
              </w:r>
            </w:hyperlink>
            <w:r w:rsidR="00853B42" w:rsidRPr="00853B42">
              <w:rPr>
                <w:rStyle w:val="normaltextrun"/>
                <w:rFonts w:ascii="Arial" w:hAnsi="Arial" w:cs="Arial"/>
                <w:color w:val="D13438"/>
                <w:sz w:val="22"/>
                <w:szCs w:val="22"/>
                <w:u w:val="single"/>
              </w:rPr>
              <w:t> </w:t>
            </w:r>
          </w:p>
          <w:p w14:paraId="346CB5A6" w14:textId="1C336CB2" w:rsidR="00853B42" w:rsidRPr="00853B42" w:rsidRDefault="00853B42" w:rsidP="000D5710">
            <w:pPr>
              <w:pStyle w:val="paragraph"/>
              <w:spacing w:before="120" w:beforeAutospacing="0" w:after="120" w:afterAutospacing="0"/>
              <w:textAlignment w:val="baseline"/>
              <w:rPr>
                <w:rStyle w:val="normaltextrun"/>
                <w:rFonts w:ascii="Arial" w:hAnsi="Arial" w:cs="Arial"/>
                <w:color w:val="D13438"/>
                <w:sz w:val="22"/>
                <w:szCs w:val="22"/>
                <w:u w:val="single"/>
              </w:rPr>
            </w:pPr>
            <w:r w:rsidRPr="00853B42">
              <w:rPr>
                <w:rStyle w:val="normaltextrun"/>
                <w:rFonts w:ascii="Arial" w:hAnsi="Arial" w:cs="Arial"/>
                <w:color w:val="D13438"/>
                <w:sz w:val="22"/>
                <w:szCs w:val="22"/>
                <w:u w:val="single"/>
              </w:rPr>
              <w:t>Migration Act 1958 </w:t>
            </w:r>
          </w:p>
          <w:p w14:paraId="498163FE" w14:textId="77777777" w:rsidR="00853B42" w:rsidRPr="00853B42" w:rsidRDefault="00853B42" w:rsidP="000D5710">
            <w:pPr>
              <w:pStyle w:val="paragraph"/>
              <w:spacing w:before="120" w:beforeAutospacing="0" w:after="120" w:afterAutospacing="0"/>
              <w:textAlignment w:val="baseline"/>
              <w:rPr>
                <w:rStyle w:val="normaltextrun"/>
                <w:rFonts w:ascii="Arial" w:hAnsi="Arial" w:cs="Arial"/>
                <w:color w:val="D13438"/>
                <w:sz w:val="22"/>
                <w:szCs w:val="22"/>
                <w:u w:val="single"/>
              </w:rPr>
            </w:pPr>
            <w:r w:rsidRPr="00853B42">
              <w:rPr>
                <w:rStyle w:val="normaltextrun"/>
                <w:rFonts w:ascii="Arial" w:hAnsi="Arial" w:cs="Arial"/>
                <w:color w:val="D13438"/>
                <w:sz w:val="22"/>
                <w:szCs w:val="22"/>
                <w:u w:val="single"/>
              </w:rPr>
              <w:t>Autonomous Sanctions Regulations</w:t>
            </w:r>
          </w:p>
          <w:p w14:paraId="03E5D414" w14:textId="77777777" w:rsidR="00853B42" w:rsidRPr="00853B42" w:rsidRDefault="00B47B54" w:rsidP="000D5710">
            <w:pPr>
              <w:spacing w:before="120" w:after="120" w:line="240" w:lineRule="auto"/>
              <w:rPr>
                <w:rStyle w:val="normaltextrun"/>
                <w:rFonts w:eastAsia="Times New Roman"/>
                <w:color w:val="D13438"/>
                <w:sz w:val="22"/>
                <w:u w:val="single"/>
              </w:rPr>
            </w:pPr>
            <w:hyperlink r:id="rId21" w:anchor="_Toc487026947" w:tgtFrame="_blank" w:history="1">
              <w:r w:rsidR="00853B42" w:rsidRPr="00853B42">
                <w:rPr>
                  <w:rStyle w:val="normaltextrun"/>
                  <w:rFonts w:ascii="Arial" w:eastAsia="Times New Roman" w:hAnsi="Arial" w:cs="Arial"/>
                  <w:color w:val="D13438"/>
                  <w:sz w:val="22"/>
                  <w:u w:val="single"/>
                </w:rPr>
                <w:t>National Code of Practice for Providers of Education and Training to Overseas Students 2018</w:t>
              </w:r>
            </w:hyperlink>
          </w:p>
        </w:tc>
      </w:tr>
      <w:tr w:rsidR="00853B42" w:rsidRPr="00E03E31" w14:paraId="3561602B" w14:textId="77777777" w:rsidTr="00853B42">
        <w:trPr>
          <w:trHeight w:val="498"/>
        </w:trPr>
        <w:tc>
          <w:tcPr>
            <w:tcW w:w="1222" w:type="pct"/>
            <w:shd w:val="clear" w:color="auto" w:fill="auto"/>
          </w:tcPr>
          <w:p w14:paraId="2E4BBCAB" w14:textId="77777777" w:rsidR="00853B42" w:rsidRPr="00853B42" w:rsidRDefault="00853B42" w:rsidP="000D5710">
            <w:pPr>
              <w:spacing w:before="120" w:after="120" w:line="240" w:lineRule="auto"/>
              <w:rPr>
                <w:rFonts w:ascii="Arial" w:hAnsi="Arial" w:cs="Arial"/>
                <w:sz w:val="22"/>
              </w:rPr>
            </w:pPr>
            <w:r w:rsidRPr="00853B42">
              <w:rPr>
                <w:rFonts w:ascii="Arial" w:hAnsi="Arial" w:cs="Arial"/>
                <w:sz w:val="22"/>
              </w:rPr>
              <w:t>Policy</w:t>
            </w:r>
          </w:p>
        </w:tc>
        <w:tc>
          <w:tcPr>
            <w:tcW w:w="3778" w:type="pct"/>
            <w:shd w:val="clear" w:color="auto" w:fill="auto"/>
          </w:tcPr>
          <w:p w14:paraId="2A91C5E3" w14:textId="478C9FF5" w:rsidR="00853B42" w:rsidRPr="00853B42" w:rsidRDefault="00B47B54" w:rsidP="000D5710">
            <w:pPr>
              <w:spacing w:before="120" w:after="120" w:line="240" w:lineRule="auto"/>
              <w:rPr>
                <w:rFonts w:ascii="Arial" w:hAnsi="Arial" w:cs="Arial"/>
                <w:color w:val="E30918"/>
                <w:sz w:val="22"/>
                <w:u w:val="single"/>
              </w:rPr>
            </w:pPr>
            <w:hyperlink r:id="rId22" w:history="1">
              <w:r w:rsidR="00853B42" w:rsidRPr="00805845">
                <w:rPr>
                  <w:rStyle w:val="Hyperlink"/>
                  <w:rFonts w:ascii="Arial" w:hAnsi="Arial" w:cs="Arial"/>
                  <w:sz w:val="22"/>
                </w:rPr>
                <w:t>Admission Policy</w:t>
              </w:r>
            </w:hyperlink>
          </w:p>
        </w:tc>
      </w:tr>
      <w:tr w:rsidR="00853B42" w:rsidRPr="00E03E31" w14:paraId="4B1C0F3D" w14:textId="77777777" w:rsidTr="00853B42">
        <w:trPr>
          <w:trHeight w:val="483"/>
        </w:trPr>
        <w:tc>
          <w:tcPr>
            <w:tcW w:w="1222" w:type="pct"/>
            <w:tcBorders>
              <w:bottom w:val="single" w:sz="4" w:space="0" w:color="auto"/>
            </w:tcBorders>
            <w:shd w:val="clear" w:color="auto" w:fill="auto"/>
          </w:tcPr>
          <w:p w14:paraId="73B32F21" w14:textId="77777777" w:rsidR="00853B42" w:rsidRPr="00853B42" w:rsidRDefault="00853B42" w:rsidP="000D5710">
            <w:pPr>
              <w:spacing w:before="120" w:after="120" w:line="240" w:lineRule="auto"/>
              <w:rPr>
                <w:rFonts w:ascii="Arial" w:hAnsi="Arial" w:cs="Arial"/>
                <w:sz w:val="22"/>
              </w:rPr>
            </w:pPr>
            <w:r w:rsidRPr="00853B42">
              <w:rPr>
                <w:rFonts w:ascii="Arial" w:hAnsi="Arial" w:cs="Arial"/>
                <w:sz w:val="22"/>
              </w:rPr>
              <w:t>Procedures</w:t>
            </w:r>
          </w:p>
        </w:tc>
        <w:tc>
          <w:tcPr>
            <w:tcW w:w="3778" w:type="pct"/>
            <w:tcBorders>
              <w:bottom w:val="single" w:sz="4" w:space="0" w:color="auto"/>
            </w:tcBorders>
            <w:shd w:val="clear" w:color="auto" w:fill="auto"/>
          </w:tcPr>
          <w:p w14:paraId="3C23F934" w14:textId="746A6F85" w:rsidR="00853B42" w:rsidRPr="00853B42" w:rsidRDefault="00B47B54" w:rsidP="000D5710">
            <w:pPr>
              <w:spacing w:before="120" w:after="120" w:line="240" w:lineRule="auto"/>
              <w:rPr>
                <w:rFonts w:ascii="Arial" w:hAnsi="Arial" w:cs="Arial"/>
                <w:sz w:val="22"/>
              </w:rPr>
            </w:pPr>
            <w:hyperlink r:id="rId23" w:history="1">
              <w:r w:rsidR="00853B42" w:rsidRPr="00805845">
                <w:rPr>
                  <w:rStyle w:val="Hyperlink"/>
                  <w:rFonts w:ascii="Arial" w:hAnsi="Arial" w:cs="Arial"/>
                  <w:sz w:val="22"/>
                </w:rPr>
                <w:t>Admission Procedure</w:t>
              </w:r>
            </w:hyperlink>
          </w:p>
        </w:tc>
      </w:tr>
    </w:tbl>
    <w:p w14:paraId="6AE3962C" w14:textId="77777777" w:rsidR="00853B42" w:rsidRPr="00DA3C93" w:rsidRDefault="00853B42" w:rsidP="00853B42">
      <w:pPr>
        <w:tabs>
          <w:tab w:val="left" w:pos="8550"/>
        </w:tabs>
        <w:spacing w:before="120" w:after="120" w:line="240" w:lineRule="auto"/>
        <w:rPr>
          <w:rFonts w:ascii="Foundry Sterling Book" w:hAnsi="Foundry Sterling Book"/>
          <w:szCs w:val="20"/>
        </w:rPr>
      </w:pPr>
    </w:p>
    <w:sectPr w:rsidR="00853B42" w:rsidRPr="00DA3C93" w:rsidSect="0039192C">
      <w:pgSz w:w="11900" w:h="16820" w:code="9"/>
      <w:pgMar w:top="1985" w:right="1021" w:bottom="1021" w:left="1021" w:header="680" w:footer="454"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42373" w14:textId="77777777" w:rsidR="00A914CC" w:rsidRDefault="00A914CC" w:rsidP="00F45E9C">
      <w:r>
        <w:separator/>
      </w:r>
    </w:p>
  </w:endnote>
  <w:endnote w:type="continuationSeparator" w:id="0">
    <w:p w14:paraId="149A1CAF" w14:textId="77777777" w:rsidR="00A914CC" w:rsidRDefault="00A914CC" w:rsidP="00F45E9C">
      <w:r>
        <w:continuationSeparator/>
      </w:r>
    </w:p>
  </w:endnote>
  <w:endnote w:type="continuationNotice" w:id="1">
    <w:p w14:paraId="15944A57" w14:textId="77777777" w:rsidR="00A914CC" w:rsidRDefault="00A914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Sterling-Light">
    <w:altName w:val="Cambria"/>
    <w:panose1 w:val="02000500040000020004"/>
    <w:charset w:val="00"/>
    <w:family w:val="auto"/>
    <w:pitch w:val="variable"/>
    <w:sig w:usb0="80000027" w:usb1="00000040" w:usb2="00000000" w:usb3="00000000" w:csb0="00000001" w:csb1="00000000"/>
  </w:font>
  <w:font w:name="FoundrySterling-Book">
    <w:altName w:val="Courier New"/>
    <w:panose1 w:val="020005030400000200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opernicus Medium">
    <w:altName w:val="Calibri"/>
    <w:panose1 w:val="02000000000000000000"/>
    <w:charset w:val="00"/>
    <w:family w:val="auto"/>
    <w:pitch w:val="variable"/>
    <w:sig w:usb0="A00000EF" w:usb1="500160FB" w:usb2="00000010" w:usb3="00000000" w:csb0="0000009B" w:csb1="00000000"/>
  </w:font>
  <w:font w:name="Foundry Sterling Book">
    <w:altName w:val="Calibri"/>
    <w:panose1 w:val="02000503040000020004"/>
    <w:charset w:val="00"/>
    <w:family w:val="modern"/>
    <w:notTrueType/>
    <w:pitch w:val="variable"/>
    <w:sig w:usb0="800000AF" w:usb1="5000205B" w:usb2="00000000" w:usb3="00000000" w:csb0="00000001" w:csb1="00000000"/>
  </w:font>
  <w:font w:name="Yu Mincho">
    <w:charset w:val="80"/>
    <w:family w:val="roman"/>
    <w:pitch w:val="variable"/>
    <w:sig w:usb0="800002E7" w:usb1="2AC7FCFF" w:usb2="00000012" w:usb3="00000000" w:csb0="0002009F" w:csb1="00000000"/>
  </w:font>
  <w:font w:name="Lucida Grande">
    <w:altName w:val="Arial"/>
    <w:charset w:val="00"/>
    <w:family w:val="swiss"/>
    <w:pitch w:val="variable"/>
    <w:sig w:usb0="E1000AEF" w:usb1="5000A1FF" w:usb2="00000000" w:usb3="00000000" w:csb0="000001BF" w:csb1="00000000"/>
  </w:font>
  <w:font w:name="Jotia">
    <w:altName w:val="Calibri"/>
    <w:panose1 w:val="00000500000000000000"/>
    <w:charset w:val="00"/>
    <w:family w:val="modern"/>
    <w:notTrueType/>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 w:name="Foundry Sterling Demi">
    <w:altName w:val="Calibri"/>
    <w:panose1 w:val="02000700040000020004"/>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Griffith Sans Text">
    <w:altName w:val="Calibri"/>
    <w:panose1 w:val="00000000000000000000"/>
    <w:charset w:val="00"/>
    <w:family w:val="modern"/>
    <w:notTrueType/>
    <w:pitch w:val="variable"/>
    <w:sig w:usb0="A00000AF" w:usb1="00003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281AA" w14:textId="77777777" w:rsidR="00A22E1D" w:rsidRPr="007C1483" w:rsidRDefault="00A22E1D" w:rsidP="00A22E1D">
    <w:pPr>
      <w:pStyle w:val="Footer"/>
      <w:jc w:val="right"/>
      <w:rPr>
        <w:rFonts w:asciiTheme="majorHAnsi" w:hAnsiTheme="majorHAnsi" w:cstheme="majorHAnsi"/>
        <w:noProof/>
      </w:rPr>
    </w:pPr>
    <w:r w:rsidRPr="007C1483">
      <w:rPr>
        <w:rFonts w:asciiTheme="majorHAnsi" w:hAnsiTheme="majorHAnsi" w:cstheme="majorHAnsi"/>
      </w:rPr>
      <w:fldChar w:fldCharType="begin"/>
    </w:r>
    <w:r w:rsidRPr="007C1483">
      <w:rPr>
        <w:rFonts w:asciiTheme="majorHAnsi" w:hAnsiTheme="majorHAnsi" w:cstheme="majorHAnsi"/>
      </w:rPr>
      <w:instrText xml:space="preserve"> PAGE   \* MERGEFORMAT </w:instrText>
    </w:r>
    <w:r w:rsidRPr="007C1483">
      <w:rPr>
        <w:rFonts w:asciiTheme="majorHAnsi" w:hAnsiTheme="majorHAnsi" w:cstheme="majorHAnsi"/>
      </w:rPr>
      <w:fldChar w:fldCharType="separate"/>
    </w:r>
    <w:r>
      <w:rPr>
        <w:rFonts w:asciiTheme="majorHAnsi" w:hAnsiTheme="majorHAnsi" w:cstheme="majorHAnsi"/>
      </w:rPr>
      <w:t>2</w:t>
    </w:r>
    <w:r w:rsidRPr="007C1483">
      <w:rPr>
        <w:rFonts w:asciiTheme="majorHAnsi" w:hAnsiTheme="majorHAnsi" w:cstheme="majorHAnsi"/>
        <w:noProof/>
      </w:rPr>
      <w:fldChar w:fldCharType="end"/>
    </w:r>
  </w:p>
  <w:p w14:paraId="3B9B3291" w14:textId="2EF965D1" w:rsidR="00A22E1D" w:rsidRDefault="004E007D" w:rsidP="00A22E1D">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Admission Schedule: International: </w:t>
    </w:r>
    <w:r w:rsidR="00A22E1D">
      <w:rPr>
        <w:rFonts w:asciiTheme="minorHAnsi" w:hAnsiTheme="minorHAnsi" w:cstheme="minorHAnsi"/>
        <w:color w:val="70787B"/>
        <w:sz w:val="15"/>
        <w:szCs w:val="15"/>
      </w:rPr>
      <w:t>Academic Entry Requirements by Country</w:t>
    </w:r>
    <w:r w:rsidR="00A22E1D" w:rsidRPr="00102B8A">
      <w:rPr>
        <w:rFonts w:asciiTheme="minorHAnsi" w:hAnsiTheme="minorHAnsi" w:cstheme="minorHAnsi"/>
        <w:color w:val="70787B"/>
        <w:sz w:val="15"/>
        <w:szCs w:val="15"/>
      </w:rPr>
      <w:t xml:space="preserve">| </w:t>
    </w:r>
    <w:r w:rsidR="00A22E1D">
      <w:rPr>
        <w:rFonts w:asciiTheme="minorHAnsi" w:hAnsiTheme="minorHAnsi" w:cstheme="minorHAnsi"/>
        <w:color w:val="70787B"/>
        <w:sz w:val="15"/>
        <w:szCs w:val="15"/>
      </w:rPr>
      <w:t xml:space="preserve">August </w:t>
    </w:r>
    <w:r w:rsidR="00A22E1D" w:rsidRPr="00102B8A">
      <w:rPr>
        <w:rFonts w:asciiTheme="minorHAnsi" w:hAnsiTheme="minorHAnsi" w:cstheme="minorHAnsi"/>
        <w:color w:val="70787B"/>
        <w:sz w:val="15"/>
        <w:szCs w:val="15"/>
      </w:rPr>
      <w:t>20</w:t>
    </w:r>
    <w:r w:rsidR="00A22E1D">
      <w:rPr>
        <w:rFonts w:asciiTheme="minorHAnsi" w:hAnsiTheme="minorHAnsi" w:cstheme="minorHAnsi"/>
        <w:color w:val="70787B"/>
        <w:sz w:val="15"/>
        <w:szCs w:val="15"/>
      </w:rPr>
      <w:t>23</w:t>
    </w:r>
    <w:r w:rsidR="00A22E1D" w:rsidRPr="00102B8A">
      <w:rPr>
        <w:rFonts w:asciiTheme="minorHAnsi" w:hAnsiTheme="minorHAnsi" w:cstheme="minorHAnsi"/>
        <w:color w:val="70787B"/>
        <w:sz w:val="15"/>
        <w:szCs w:val="15"/>
      </w:rPr>
      <w:t xml:space="preserve"> </w:t>
    </w:r>
  </w:p>
  <w:p w14:paraId="4BEFA869" w14:textId="77777777" w:rsidR="00A22E1D" w:rsidRPr="00102B8A" w:rsidRDefault="00A22E1D" w:rsidP="00A22E1D">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Document number: 2023/</w:t>
    </w:r>
    <w:r w:rsidR="00ED1276">
      <w:rPr>
        <w:rFonts w:asciiTheme="minorHAnsi" w:hAnsiTheme="minorHAnsi" w:cstheme="minorHAnsi"/>
        <w:color w:val="70787B"/>
        <w:sz w:val="15"/>
        <w:szCs w:val="15"/>
      </w:rPr>
      <w:t>0000202</w:t>
    </w:r>
  </w:p>
  <w:p w14:paraId="1365D62C" w14:textId="54D273D5" w:rsidR="00A22E1D" w:rsidRPr="00102B8A" w:rsidRDefault="00A22E1D" w:rsidP="00A22E1D">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D881" w14:textId="77A18991" w:rsidR="007C1483" w:rsidRPr="007C1483" w:rsidRDefault="007C1483" w:rsidP="007C1483">
    <w:pPr>
      <w:pStyle w:val="Footer"/>
      <w:jc w:val="right"/>
      <w:rPr>
        <w:rFonts w:asciiTheme="majorHAnsi" w:hAnsiTheme="majorHAnsi" w:cstheme="majorHAnsi"/>
        <w:noProof/>
      </w:rPr>
    </w:pPr>
    <w:r w:rsidRPr="007C1483">
      <w:rPr>
        <w:rFonts w:asciiTheme="majorHAnsi" w:hAnsiTheme="majorHAnsi" w:cstheme="majorHAnsi"/>
      </w:rPr>
      <w:fldChar w:fldCharType="begin"/>
    </w:r>
    <w:r w:rsidRPr="007C1483">
      <w:rPr>
        <w:rFonts w:asciiTheme="majorHAnsi" w:hAnsiTheme="majorHAnsi" w:cstheme="majorHAnsi"/>
      </w:rPr>
      <w:instrText xml:space="preserve"> PAGE   \* MERGEFORMAT </w:instrText>
    </w:r>
    <w:r w:rsidRPr="007C1483">
      <w:rPr>
        <w:rFonts w:asciiTheme="majorHAnsi" w:hAnsiTheme="majorHAnsi" w:cstheme="majorHAnsi"/>
      </w:rPr>
      <w:fldChar w:fldCharType="separate"/>
    </w:r>
    <w:r w:rsidRPr="007C1483">
      <w:rPr>
        <w:rFonts w:asciiTheme="majorHAnsi" w:hAnsiTheme="majorHAnsi" w:cstheme="majorHAnsi"/>
        <w:noProof/>
      </w:rPr>
      <w:t>2</w:t>
    </w:r>
    <w:r w:rsidRPr="007C1483">
      <w:rPr>
        <w:rFonts w:asciiTheme="majorHAnsi" w:hAnsiTheme="majorHAnsi" w:cstheme="majorHAnsi"/>
        <w:noProof/>
      </w:rPr>
      <w:fldChar w:fldCharType="end"/>
    </w:r>
  </w:p>
  <w:p w14:paraId="6573319C" w14:textId="0624AEE0" w:rsidR="007C1483" w:rsidRDefault="007C1483" w:rsidP="007C1483">
    <w:pPr>
      <w:spacing w:after="0" w:line="240" w:lineRule="auto"/>
      <w:jc w:val="right"/>
      <w:rPr>
        <w:rFonts w:asciiTheme="minorHAnsi" w:hAnsiTheme="minorHAnsi" w:cstheme="minorHAnsi"/>
        <w:color w:val="70787B"/>
        <w:sz w:val="15"/>
        <w:szCs w:val="15"/>
      </w:rPr>
    </w:pPr>
    <w:r w:rsidRPr="00102B8A">
      <w:rPr>
        <w:rFonts w:asciiTheme="minorHAnsi" w:hAnsiTheme="minorHAnsi" w:cstheme="minorHAnsi"/>
        <w:noProof/>
        <w:color w:val="70787B"/>
        <w:sz w:val="15"/>
        <w:szCs w:val="15"/>
      </w:rPr>
      <mc:AlternateContent>
        <mc:Choice Requires="wpg">
          <w:drawing>
            <wp:anchor distT="0" distB="0" distL="114300" distR="114300" simplePos="0" relativeHeight="251658242" behindDoc="0" locked="0" layoutInCell="1" allowOverlap="1" wp14:anchorId="4DDBA2AD" wp14:editId="056BA21B">
              <wp:simplePos x="0" y="0"/>
              <wp:positionH relativeFrom="page">
                <wp:align>left</wp:align>
              </wp:positionH>
              <wp:positionV relativeFrom="paragraph">
                <wp:posOffset>-2780665</wp:posOffset>
              </wp:positionV>
              <wp:extent cx="3565003" cy="3564322"/>
              <wp:effectExtent l="0" t="0" r="0" b="0"/>
              <wp:wrapNone/>
              <wp:docPr id="8" name="Group 8"/>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9" name="Right Triangle 9"/>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Isosceles Triangle 10"/>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CB5C7D" id="Group 8" o:spid="_x0000_s1026" style="position:absolute;margin-left:0;margin-top:-218.95pt;width:280.7pt;height:280.65pt;z-index:251658242;mso-position-horizontal:left;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">
              <v:shapetype id="_x0000_t6" coordsize="21600,21600" o:spt="6" path="m,l,21600r21600,xe">
                <v:stroke joinstyle="miter"/>
                <v:path gradientshapeok="t" o:connecttype="custom" o:connectlocs="0,0;0,10800;0,21600;10800,21600;21600,21600;10800,10800" textboxrect="1800,12600,12600,19800"/>
              </v:shapetype>
              <v:shape id="Right Triangle 9"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" fillcolor="#f2f2f2 [3052]"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" adj="9943" fillcolor="#d8d8d8 [2732]" stroked="f" strokeweight="1pt"/>
              <w10:wrap anchorx="page"/>
            </v:group>
          </w:pict>
        </mc:Fallback>
      </mc:AlternateContent>
    </w:r>
    <w:r w:rsidR="00A47C52" w:rsidRPr="00A47C52">
      <w:rPr>
        <w:rFonts w:asciiTheme="minorHAnsi" w:hAnsiTheme="minorHAnsi" w:cstheme="minorHAnsi"/>
        <w:noProof/>
        <w:color w:val="70787B"/>
        <w:sz w:val="15"/>
        <w:szCs w:val="15"/>
      </w:rPr>
      <w:t xml:space="preserve">Admission Schedule: International: </w:t>
    </w:r>
    <w:r w:rsidR="009C2404">
      <w:rPr>
        <w:rFonts w:asciiTheme="minorHAnsi" w:hAnsiTheme="minorHAnsi" w:cstheme="minorHAnsi"/>
        <w:color w:val="70787B"/>
        <w:sz w:val="15"/>
        <w:szCs w:val="15"/>
      </w:rPr>
      <w:t xml:space="preserve">Academic </w:t>
    </w:r>
    <w:r w:rsidR="002040ED">
      <w:rPr>
        <w:rFonts w:asciiTheme="minorHAnsi" w:hAnsiTheme="minorHAnsi" w:cstheme="minorHAnsi"/>
        <w:color w:val="70787B"/>
        <w:sz w:val="15"/>
        <w:szCs w:val="15"/>
      </w:rPr>
      <w:t xml:space="preserve">Entry Requirements </w:t>
    </w:r>
    <w:r w:rsidR="009C2404">
      <w:rPr>
        <w:rFonts w:asciiTheme="minorHAnsi" w:hAnsiTheme="minorHAnsi" w:cstheme="minorHAnsi"/>
        <w:color w:val="70787B"/>
        <w:sz w:val="15"/>
        <w:szCs w:val="15"/>
      </w:rPr>
      <w:t xml:space="preserve">by </w:t>
    </w:r>
    <w:r w:rsidR="002040ED">
      <w:rPr>
        <w:rFonts w:asciiTheme="minorHAnsi" w:hAnsiTheme="minorHAnsi" w:cstheme="minorHAnsi"/>
        <w:color w:val="70787B"/>
        <w:sz w:val="15"/>
        <w:szCs w:val="15"/>
      </w:rPr>
      <w:t>Country</w:t>
    </w:r>
    <w:r w:rsidRPr="00102B8A">
      <w:rPr>
        <w:rFonts w:asciiTheme="minorHAnsi" w:hAnsiTheme="minorHAnsi" w:cstheme="minorHAnsi"/>
        <w:color w:val="70787B"/>
        <w:sz w:val="15"/>
        <w:szCs w:val="15"/>
      </w:rPr>
      <w:t xml:space="preserve">| </w:t>
    </w:r>
    <w:r w:rsidR="001C3C6B">
      <w:rPr>
        <w:rFonts w:asciiTheme="minorHAnsi" w:hAnsiTheme="minorHAnsi" w:cstheme="minorHAnsi"/>
        <w:color w:val="70787B"/>
        <w:sz w:val="15"/>
        <w:szCs w:val="15"/>
      </w:rPr>
      <w:t>November</w:t>
    </w:r>
    <w:r w:rsidR="009C2404">
      <w:rPr>
        <w:rFonts w:asciiTheme="minorHAnsi" w:hAnsiTheme="minorHAnsi" w:cstheme="minorHAnsi"/>
        <w:color w:val="70787B"/>
        <w:sz w:val="15"/>
        <w:szCs w:val="15"/>
      </w:rPr>
      <w:t xml:space="preserve"> </w:t>
    </w:r>
    <w:r w:rsidRPr="00102B8A">
      <w:rPr>
        <w:rFonts w:asciiTheme="minorHAnsi" w:hAnsiTheme="minorHAnsi" w:cstheme="minorHAnsi"/>
        <w:color w:val="70787B"/>
        <w:sz w:val="15"/>
        <w:szCs w:val="15"/>
      </w:rPr>
      <w:t>20</w:t>
    </w:r>
    <w:r w:rsidR="009C2404">
      <w:rPr>
        <w:rFonts w:asciiTheme="minorHAnsi" w:hAnsiTheme="minorHAnsi" w:cstheme="minorHAnsi"/>
        <w:color w:val="70787B"/>
        <w:sz w:val="15"/>
        <w:szCs w:val="15"/>
      </w:rPr>
      <w:t>23</w:t>
    </w:r>
    <w:r w:rsidRPr="00102B8A">
      <w:rPr>
        <w:rFonts w:asciiTheme="minorHAnsi" w:hAnsiTheme="minorHAnsi" w:cstheme="minorHAnsi"/>
        <w:color w:val="70787B"/>
        <w:sz w:val="15"/>
        <w:szCs w:val="15"/>
      </w:rPr>
      <w:t xml:space="preserve"> </w:t>
    </w:r>
  </w:p>
  <w:p w14:paraId="0F431CCB" w14:textId="733EA5C9" w:rsidR="007C1483" w:rsidRPr="00102B8A" w:rsidRDefault="007C1483"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9C2404" w:rsidRPr="00860638">
      <w:rPr>
        <w:rFonts w:asciiTheme="minorHAnsi" w:hAnsiTheme="minorHAnsi" w:cstheme="minorHAnsi"/>
        <w:color w:val="70787B"/>
        <w:sz w:val="15"/>
        <w:szCs w:val="15"/>
      </w:rPr>
      <w:t>2023</w:t>
    </w:r>
    <w:r w:rsidRPr="00860638">
      <w:rPr>
        <w:rFonts w:asciiTheme="minorHAnsi" w:hAnsiTheme="minorHAnsi" w:cstheme="minorHAnsi"/>
        <w:color w:val="70787B"/>
        <w:sz w:val="15"/>
        <w:szCs w:val="15"/>
      </w:rPr>
      <w:t>/</w:t>
    </w:r>
    <w:r w:rsidR="00860638" w:rsidRPr="00860638">
      <w:rPr>
        <w:rFonts w:asciiTheme="minorHAnsi" w:hAnsiTheme="minorHAnsi" w:cstheme="minorHAnsi"/>
        <w:color w:val="70787B"/>
        <w:sz w:val="15"/>
        <w:szCs w:val="15"/>
      </w:rPr>
      <w:t>00</w:t>
    </w:r>
    <w:r w:rsidR="00860638">
      <w:rPr>
        <w:rFonts w:asciiTheme="minorHAnsi" w:hAnsiTheme="minorHAnsi" w:cstheme="minorHAnsi"/>
        <w:color w:val="70787B"/>
        <w:sz w:val="15"/>
        <w:szCs w:val="15"/>
      </w:rPr>
      <w:t>00</w:t>
    </w:r>
    <w:r w:rsidR="001C3C6B">
      <w:rPr>
        <w:rFonts w:asciiTheme="minorHAnsi" w:hAnsiTheme="minorHAnsi" w:cstheme="minorHAnsi"/>
        <w:color w:val="70787B"/>
        <w:sz w:val="15"/>
        <w:szCs w:val="15"/>
      </w:rPr>
      <w:t>415</w:t>
    </w:r>
  </w:p>
  <w:p w14:paraId="1CB45989" w14:textId="77777777" w:rsidR="007C1483" w:rsidRPr="00102B8A" w:rsidRDefault="007C1483" w:rsidP="007C1483">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B7472" w14:textId="77777777" w:rsidR="00A22E1D" w:rsidRPr="007C1483" w:rsidRDefault="00A22E1D" w:rsidP="007C1483">
    <w:pPr>
      <w:pStyle w:val="Footer"/>
      <w:jc w:val="right"/>
      <w:rPr>
        <w:rFonts w:asciiTheme="majorHAnsi" w:hAnsiTheme="majorHAnsi" w:cstheme="majorHAnsi"/>
        <w:noProof/>
      </w:rPr>
    </w:pPr>
    <w:r w:rsidRPr="007C1483">
      <w:rPr>
        <w:rFonts w:asciiTheme="majorHAnsi" w:hAnsiTheme="majorHAnsi" w:cstheme="majorHAnsi"/>
      </w:rPr>
      <w:fldChar w:fldCharType="begin"/>
    </w:r>
    <w:r w:rsidRPr="007C1483">
      <w:rPr>
        <w:rFonts w:asciiTheme="majorHAnsi" w:hAnsiTheme="majorHAnsi" w:cstheme="majorHAnsi"/>
      </w:rPr>
      <w:instrText xml:space="preserve"> PAGE   \* MERGEFORMAT </w:instrText>
    </w:r>
    <w:r w:rsidRPr="007C1483">
      <w:rPr>
        <w:rFonts w:asciiTheme="majorHAnsi" w:hAnsiTheme="majorHAnsi" w:cstheme="majorHAnsi"/>
      </w:rPr>
      <w:fldChar w:fldCharType="separate"/>
    </w:r>
    <w:r w:rsidRPr="007C1483">
      <w:rPr>
        <w:rFonts w:asciiTheme="majorHAnsi" w:hAnsiTheme="majorHAnsi" w:cstheme="majorHAnsi"/>
        <w:noProof/>
      </w:rPr>
      <w:t>2</w:t>
    </w:r>
    <w:r w:rsidRPr="007C1483">
      <w:rPr>
        <w:rFonts w:asciiTheme="majorHAnsi" w:hAnsiTheme="majorHAnsi" w:cstheme="majorHAnsi"/>
        <w:noProof/>
      </w:rPr>
      <w:fldChar w:fldCharType="end"/>
    </w:r>
  </w:p>
  <w:p w14:paraId="7A588F9B" w14:textId="77777777" w:rsidR="002D7699" w:rsidRDefault="00860638" w:rsidP="007C1483">
    <w:pPr>
      <w:spacing w:after="0" w:line="240" w:lineRule="auto"/>
      <w:jc w:val="right"/>
      <w:rPr>
        <w:rFonts w:asciiTheme="minorHAnsi" w:hAnsiTheme="minorHAnsi" w:cstheme="minorHAnsi"/>
        <w:color w:val="70787B"/>
        <w:sz w:val="15"/>
        <w:szCs w:val="15"/>
      </w:rPr>
    </w:pPr>
    <w:r w:rsidRPr="00A47C52">
      <w:rPr>
        <w:rFonts w:asciiTheme="minorHAnsi" w:hAnsiTheme="minorHAnsi" w:cstheme="minorHAnsi"/>
        <w:noProof/>
        <w:color w:val="70787B"/>
        <w:sz w:val="15"/>
        <w:szCs w:val="15"/>
      </w:rPr>
      <w:t xml:space="preserve">Admission Schedule: International: </w:t>
    </w:r>
  </w:p>
  <w:p w14:paraId="24DEFFEC" w14:textId="43276C3C" w:rsidR="00A22E1D" w:rsidRDefault="00A22E1D"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Academic Entry Requirements by Country</w:t>
    </w:r>
    <w:r w:rsidRPr="00102B8A">
      <w:rPr>
        <w:rFonts w:asciiTheme="minorHAnsi" w:hAnsiTheme="minorHAnsi" w:cstheme="minorHAnsi"/>
        <w:color w:val="70787B"/>
        <w:sz w:val="15"/>
        <w:szCs w:val="15"/>
      </w:rPr>
      <w:t xml:space="preserve">| </w:t>
    </w:r>
    <w:r w:rsidR="001C3C6B">
      <w:rPr>
        <w:rFonts w:asciiTheme="minorHAnsi" w:hAnsiTheme="minorHAnsi" w:cstheme="minorHAnsi"/>
        <w:color w:val="70787B"/>
        <w:sz w:val="15"/>
        <w:szCs w:val="15"/>
      </w:rPr>
      <w:t>November</w:t>
    </w:r>
    <w:r>
      <w:rPr>
        <w:rFonts w:asciiTheme="minorHAnsi" w:hAnsiTheme="minorHAnsi" w:cstheme="minorHAnsi"/>
        <w:color w:val="70787B"/>
        <w:sz w:val="15"/>
        <w:szCs w:val="15"/>
      </w:rPr>
      <w:t xml:space="preserve"> </w:t>
    </w:r>
    <w:r w:rsidRPr="00102B8A">
      <w:rPr>
        <w:rFonts w:asciiTheme="minorHAnsi" w:hAnsiTheme="minorHAnsi" w:cstheme="minorHAnsi"/>
        <w:color w:val="70787B"/>
        <w:sz w:val="15"/>
        <w:szCs w:val="15"/>
      </w:rPr>
      <w:t>20</w:t>
    </w:r>
    <w:r>
      <w:rPr>
        <w:rFonts w:asciiTheme="minorHAnsi" w:hAnsiTheme="minorHAnsi" w:cstheme="minorHAnsi"/>
        <w:color w:val="70787B"/>
        <w:sz w:val="15"/>
        <w:szCs w:val="15"/>
      </w:rPr>
      <w:t>23</w:t>
    </w:r>
    <w:r w:rsidRPr="00102B8A">
      <w:rPr>
        <w:rFonts w:asciiTheme="minorHAnsi" w:hAnsiTheme="minorHAnsi" w:cstheme="minorHAnsi"/>
        <w:color w:val="70787B"/>
        <w:sz w:val="15"/>
        <w:szCs w:val="15"/>
      </w:rPr>
      <w:t xml:space="preserve"> </w:t>
    </w:r>
  </w:p>
  <w:p w14:paraId="1A0CD7A7" w14:textId="31647A36" w:rsidR="00A22E1D" w:rsidRPr="00102B8A" w:rsidRDefault="00A22E1D"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Document number: 2023/</w:t>
    </w:r>
    <w:r w:rsidR="00860638">
      <w:rPr>
        <w:rFonts w:asciiTheme="minorHAnsi" w:hAnsiTheme="minorHAnsi" w:cstheme="minorHAnsi"/>
        <w:color w:val="70787B"/>
        <w:sz w:val="15"/>
        <w:szCs w:val="15"/>
      </w:rPr>
      <w:t>0000</w:t>
    </w:r>
    <w:r w:rsidR="001C3C6B">
      <w:rPr>
        <w:rFonts w:asciiTheme="minorHAnsi" w:hAnsiTheme="minorHAnsi" w:cstheme="minorHAnsi"/>
        <w:color w:val="70787B"/>
        <w:sz w:val="15"/>
        <w:szCs w:val="15"/>
      </w:rPr>
      <w:t>415</w:t>
    </w:r>
  </w:p>
  <w:p w14:paraId="79B9F01D" w14:textId="77777777" w:rsidR="00A22E1D" w:rsidRPr="00102B8A" w:rsidRDefault="00A22E1D" w:rsidP="007C1483">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6F228" w14:textId="77777777" w:rsidR="00A914CC" w:rsidRDefault="00A914CC" w:rsidP="00F45E9C">
      <w:r>
        <w:separator/>
      </w:r>
    </w:p>
  </w:footnote>
  <w:footnote w:type="continuationSeparator" w:id="0">
    <w:p w14:paraId="1F3D315B" w14:textId="77777777" w:rsidR="00A914CC" w:rsidRDefault="00A914CC" w:rsidP="00F45E9C">
      <w:r>
        <w:continuationSeparator/>
      </w:r>
    </w:p>
  </w:footnote>
  <w:footnote w:type="continuationNotice" w:id="1">
    <w:p w14:paraId="1F95319C" w14:textId="77777777" w:rsidR="00A914CC" w:rsidRDefault="00A914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3E53B" w14:textId="1F4944AE" w:rsidR="00083FB6" w:rsidRDefault="00353AB8">
    <w:pPr>
      <w:pStyle w:val="Header"/>
    </w:pPr>
    <w:r w:rsidRPr="007C1483">
      <w:rPr>
        <w:noProof/>
      </w:rPr>
      <w:drawing>
        <wp:anchor distT="0" distB="0" distL="114300" distR="114300" simplePos="0" relativeHeight="251658246" behindDoc="1" locked="0" layoutInCell="1" allowOverlap="1" wp14:anchorId="58DC9955" wp14:editId="623ABD85">
          <wp:simplePos x="0" y="0"/>
          <wp:positionH relativeFrom="margin">
            <wp:posOffset>635</wp:posOffset>
          </wp:positionH>
          <wp:positionV relativeFrom="paragraph">
            <wp:posOffset>-124460</wp:posOffset>
          </wp:positionV>
          <wp:extent cx="1550670" cy="593090"/>
          <wp:effectExtent l="0" t="0" r="0" b="3810"/>
          <wp:wrapTight wrapText="bothSides">
            <wp:wrapPolygon edited="0">
              <wp:start x="1946" y="0"/>
              <wp:lineTo x="0" y="5088"/>
              <wp:lineTo x="0" y="14801"/>
              <wp:lineTo x="7253" y="15726"/>
              <wp:lineTo x="7076" y="18501"/>
              <wp:lineTo x="7607" y="21276"/>
              <wp:lineTo x="15744" y="21276"/>
              <wp:lineTo x="21405" y="21276"/>
              <wp:lineTo x="21405" y="0"/>
              <wp:lineTo x="4953" y="0"/>
              <wp:lineTo x="1946" y="0"/>
            </wp:wrapPolygon>
          </wp:wrapTight>
          <wp:docPr id="4" name="Picture 4" descr="A black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red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0670" cy="5930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5F4B" w14:textId="749E1305" w:rsidR="007C1483" w:rsidRPr="00333D0C" w:rsidRDefault="00853B42" w:rsidP="007C1483">
    <w:pPr>
      <w:pStyle w:val="Header"/>
      <w:ind w:right="-348"/>
      <w:jc w:val="right"/>
      <w:rPr>
        <w:rFonts w:ascii="Griffith Sans Text" w:hAnsi="Griffith Sans Text"/>
        <w:color w:val="FF0000"/>
      </w:rPr>
    </w:pPr>
    <w:r w:rsidRPr="00853B42">
      <w:rPr>
        <w:rFonts w:ascii="Griffith Sans Text" w:hAnsi="Griffith Sans Text" w:cs="Arial"/>
        <w:b/>
        <w:bCs/>
        <w:noProof/>
        <w:color w:val="E51F30"/>
        <w:sz w:val="52"/>
        <w:szCs w:val="52"/>
      </w:rPr>
      <w:drawing>
        <wp:anchor distT="0" distB="0" distL="114300" distR="114300" simplePos="0" relativeHeight="251660294" behindDoc="1" locked="0" layoutInCell="1" allowOverlap="1" wp14:anchorId="064F328F" wp14:editId="534BC4A7">
          <wp:simplePos x="0" y="0"/>
          <wp:positionH relativeFrom="margin">
            <wp:align>left</wp:align>
          </wp:positionH>
          <wp:positionV relativeFrom="page">
            <wp:posOffset>488315</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98104E" w:rsidRPr="00853B42">
      <w:rPr>
        <w:rFonts w:ascii="Griffith Sans Text" w:hAnsi="Griffith Sans Text"/>
        <w:noProof/>
      </w:rPr>
      <mc:AlternateContent>
        <mc:Choice Requires="wps">
          <w:drawing>
            <wp:anchor distT="0" distB="0" distL="114300" distR="114300" simplePos="0" relativeHeight="251658243" behindDoc="1" locked="0" layoutInCell="1" allowOverlap="1" wp14:anchorId="62C316F3" wp14:editId="3B0D2377">
              <wp:simplePos x="0" y="0"/>
              <wp:positionH relativeFrom="column">
                <wp:posOffset>3050540</wp:posOffset>
              </wp:positionH>
              <wp:positionV relativeFrom="paragraph">
                <wp:posOffset>-708660</wp:posOffset>
              </wp:positionV>
              <wp:extent cx="5048250" cy="2511425"/>
              <wp:effectExtent l="0" t="0" r="0" b="3175"/>
              <wp:wrapNone/>
              <wp:docPr id="1302840674" name="Isosceles Triangle 1302840674"/>
              <wp:cNvGraphicFramePr/>
              <a:graphic xmlns:a="http://schemas.openxmlformats.org/drawingml/2006/main">
                <a:graphicData uri="http://schemas.microsoft.com/office/word/2010/wordprocessingShape">
                  <wps:wsp>
                    <wps:cNvSpPr/>
                    <wps:spPr>
                      <a:xfrm flipV="1">
                        <a:off x="0" y="0"/>
                        <a:ext cx="5048250" cy="2511425"/>
                      </a:xfrm>
                      <a:prstGeom prst="triangl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12BB3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02840674" o:spid="_x0000_s1026" type="#_x0000_t5" style="position:absolute;margin-left:240.2pt;margin-top:-55.8pt;width:397.5pt;height:197.75pt;flip:y;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" fillcolor="#d8d8d8 [2732]" stroked="f" strokeweight="1pt"/>
          </w:pict>
        </mc:Fallback>
      </mc:AlternateContent>
    </w:r>
    <w:r w:rsidR="0098104E" w:rsidRPr="00853B42">
      <w:rPr>
        <w:rFonts w:ascii="Griffith Sans Text" w:hAnsi="Griffith Sans Text"/>
        <w:noProof/>
      </w:rPr>
      <mc:AlternateContent>
        <mc:Choice Requires="wps">
          <w:drawing>
            <wp:anchor distT="0" distB="0" distL="114300" distR="114300" simplePos="0" relativeHeight="251658244" behindDoc="1" locked="0" layoutInCell="1" allowOverlap="1" wp14:anchorId="6F95C286" wp14:editId="5F548C7C">
              <wp:simplePos x="0" y="0"/>
              <wp:positionH relativeFrom="column">
                <wp:posOffset>9927590</wp:posOffset>
              </wp:positionH>
              <wp:positionV relativeFrom="paragraph">
                <wp:posOffset>-1022985</wp:posOffset>
              </wp:positionV>
              <wp:extent cx="5048250" cy="2511425"/>
              <wp:effectExtent l="0" t="0" r="0" b="3175"/>
              <wp:wrapNone/>
              <wp:docPr id="946304955" name="Isosceles Triangle 946304955"/>
              <wp:cNvGraphicFramePr/>
              <a:graphic xmlns:a="http://schemas.openxmlformats.org/drawingml/2006/main">
                <a:graphicData uri="http://schemas.microsoft.com/office/word/2010/wordprocessingShape">
                  <wps:wsp>
                    <wps:cNvSpPr/>
                    <wps:spPr>
                      <a:xfrm flipV="1">
                        <a:off x="0" y="0"/>
                        <a:ext cx="5048250" cy="2511425"/>
                      </a:xfrm>
                      <a:prstGeom prst="triangl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0A3EE" id="Isosceles Triangle 946304955" o:spid="_x0000_s1026" type="#_x0000_t5" style="position:absolute;margin-left:781.7pt;margin-top:-80.55pt;width:397.5pt;height:197.75pt;flip:y;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" fillcolor="#d8d8d8 [2732]" stroked="f" strokeweight="1pt"/>
          </w:pict>
        </mc:Fallback>
      </mc:AlternateContent>
    </w:r>
    <w:r w:rsidR="0098104E" w:rsidRPr="00853B42">
      <w:rPr>
        <w:rFonts w:ascii="Griffith Sans Text" w:hAnsi="Griffith Sans Text"/>
        <w:noProof/>
      </w:rPr>
      <mc:AlternateContent>
        <mc:Choice Requires="wps">
          <w:drawing>
            <wp:anchor distT="0" distB="0" distL="114300" distR="114300" simplePos="0" relativeHeight="251658241" behindDoc="1" locked="0" layoutInCell="1" allowOverlap="1" wp14:anchorId="009FAC93" wp14:editId="3D9B0CBB">
              <wp:simplePos x="0" y="0"/>
              <wp:positionH relativeFrom="column">
                <wp:posOffset>9927590</wp:posOffset>
              </wp:positionH>
              <wp:positionV relativeFrom="paragraph">
                <wp:posOffset>-1022985</wp:posOffset>
              </wp:positionV>
              <wp:extent cx="5048250" cy="2511425"/>
              <wp:effectExtent l="0" t="0" r="0" b="3175"/>
              <wp:wrapNone/>
              <wp:docPr id="5" name="Isosceles Triangle 5"/>
              <wp:cNvGraphicFramePr/>
              <a:graphic xmlns:a="http://schemas.openxmlformats.org/drawingml/2006/main">
                <a:graphicData uri="http://schemas.microsoft.com/office/word/2010/wordprocessingShape">
                  <wps:wsp>
                    <wps:cNvSpPr/>
                    <wps:spPr>
                      <a:xfrm flipV="1">
                        <a:off x="0" y="0"/>
                        <a:ext cx="5048250" cy="2511425"/>
                      </a:xfrm>
                      <a:prstGeom prst="triangl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31D1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781.7pt;margin-top:-80.55pt;width:397.5pt;height:197.75pt;flip:y;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" fillcolor="#d8d8d8 [2732]" stroked="f" strokeweight="1pt"/>
          </w:pict>
        </mc:Fallback>
      </mc:AlternateContent>
    </w:r>
    <w:r w:rsidR="00180A34" w:rsidRPr="00853B42">
      <w:rPr>
        <w:rFonts w:ascii="Griffith Sans Text" w:hAnsi="Griffith Sans Text" w:cs="Arial"/>
        <w:b/>
        <w:color w:val="E30918"/>
        <w:sz w:val="52"/>
        <w:szCs w:val="52"/>
      </w:rPr>
      <w:t>Schedule</w:t>
    </w:r>
    <w:r w:rsidR="00805845">
      <w:rPr>
        <w:rFonts w:ascii="Arial" w:hAnsi="Arial" w:cs="Arial"/>
        <w:b/>
        <w:color w:val="E30918"/>
        <w:sz w:val="22"/>
      </w:rPr>
      <w:br/>
    </w:r>
    <w:r w:rsidR="00805845">
      <w:rPr>
        <w:rFonts w:ascii="Arial" w:hAnsi="Arial" w:cs="Arial"/>
        <w:b/>
        <w:color w:val="E30918"/>
        <w:sz w:val="22"/>
      </w:rPr>
      <w:br/>
    </w:r>
    <w:r w:rsidR="00805845" w:rsidRPr="00333D0C">
      <w:rPr>
        <w:rFonts w:ascii="Arial" w:hAnsi="Arial" w:cs="Arial"/>
        <w:b/>
        <w:color w:val="FF0000"/>
        <w:sz w:val="22"/>
        <w:u w:val="single"/>
      </w:rPr>
      <w:t>NOTE</w:t>
    </w:r>
    <w:r w:rsidR="00805845" w:rsidRPr="00333D0C">
      <w:rPr>
        <w:rFonts w:ascii="Arial" w:hAnsi="Arial" w:cs="Arial"/>
        <w:b/>
        <w:color w:val="FF0000"/>
        <w:sz w:val="22"/>
      </w:rPr>
      <w:t>:  Effective from Trimester 1,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4A23" w14:textId="1F324551" w:rsidR="0098104E" w:rsidRDefault="00853B42" w:rsidP="007C1483">
    <w:pPr>
      <w:pStyle w:val="Header"/>
      <w:ind w:right="-348"/>
      <w:jc w:val="right"/>
    </w:pPr>
    <w:r w:rsidRPr="00853B42">
      <w:rPr>
        <w:rFonts w:ascii="Griffith Sans Text" w:hAnsi="Griffith Sans Text" w:cs="Arial"/>
        <w:b/>
        <w:bCs/>
        <w:noProof/>
        <w:color w:val="E51F30"/>
        <w:sz w:val="52"/>
        <w:szCs w:val="52"/>
      </w:rPr>
      <w:drawing>
        <wp:anchor distT="0" distB="0" distL="114300" distR="114300" simplePos="0" relativeHeight="251662342" behindDoc="1" locked="0" layoutInCell="1" allowOverlap="1" wp14:anchorId="6699F4CA" wp14:editId="38D7EE20">
          <wp:simplePos x="0" y="0"/>
          <wp:positionH relativeFrom="margin">
            <wp:posOffset>-38100</wp:posOffset>
          </wp:positionH>
          <wp:positionV relativeFrom="page">
            <wp:posOffset>354965</wp:posOffset>
          </wp:positionV>
          <wp:extent cx="2047875" cy="434975"/>
          <wp:effectExtent l="0" t="0" r="9525" b="3175"/>
          <wp:wrapTight wrapText="bothSides">
            <wp:wrapPolygon edited="0">
              <wp:start x="0" y="0"/>
              <wp:lineTo x="0" y="20812"/>
              <wp:lineTo x="21500" y="20812"/>
              <wp:lineTo x="21500" y="0"/>
              <wp:lineTo x="0" y="0"/>
            </wp:wrapPolygon>
          </wp:wrapTight>
          <wp:docPr id="785766219" name="Picture 7857662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4A9"/>
    <w:multiLevelType w:val="multilevel"/>
    <w:tmpl w:val="50B232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0276D"/>
    <w:multiLevelType w:val="multilevel"/>
    <w:tmpl w:val="793EDD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5385919"/>
    <w:multiLevelType w:val="multilevel"/>
    <w:tmpl w:val="FC0CECD0"/>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b/>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 w15:restartNumberingAfterBreak="0">
    <w:nsid w:val="05C03F6F"/>
    <w:multiLevelType w:val="multilevel"/>
    <w:tmpl w:val="A50C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6D351A"/>
    <w:multiLevelType w:val="multilevel"/>
    <w:tmpl w:val="CE2E65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9F7C09"/>
    <w:multiLevelType w:val="multilevel"/>
    <w:tmpl w:val="57ACDF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1A80387"/>
    <w:multiLevelType w:val="hybridMultilevel"/>
    <w:tmpl w:val="D27C8CC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D243B4"/>
    <w:multiLevelType w:val="hybridMultilevel"/>
    <w:tmpl w:val="066A5D22"/>
    <w:lvl w:ilvl="0" w:tplc="D2386362">
      <w:start w:val="1"/>
      <w:numFmt w:val="bullet"/>
      <w:lvlText w:val=""/>
      <w:lvlJc w:val="left"/>
      <w:pPr>
        <w:ind w:left="720" w:hanging="360"/>
      </w:pPr>
      <w:rPr>
        <w:rFonts w:ascii="Symbol" w:hAnsi="Symbol" w:hint="default"/>
        <w:color w:val="E309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6F3521"/>
    <w:multiLevelType w:val="multilevel"/>
    <w:tmpl w:val="06487500"/>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15:restartNumberingAfterBreak="0">
    <w:nsid w:val="17E43D6C"/>
    <w:multiLevelType w:val="multilevel"/>
    <w:tmpl w:val="4EE05A5C"/>
    <w:lvl w:ilvl="0">
      <w:start w:val="3"/>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0" w15:restartNumberingAfterBreak="0">
    <w:nsid w:val="188303D5"/>
    <w:multiLevelType w:val="hybridMultilevel"/>
    <w:tmpl w:val="46C0C5DE"/>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AE20F57"/>
    <w:multiLevelType w:val="hybridMultilevel"/>
    <w:tmpl w:val="7840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446594E"/>
    <w:multiLevelType w:val="multilevel"/>
    <w:tmpl w:val="B9A46F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24C72401"/>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5" w15:restartNumberingAfterBreak="0">
    <w:nsid w:val="25B84FE0"/>
    <w:multiLevelType w:val="hybridMultilevel"/>
    <w:tmpl w:val="26B08278"/>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FF0139"/>
    <w:multiLevelType w:val="hybridMultilevel"/>
    <w:tmpl w:val="ABBE23E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2C3D4FC3"/>
    <w:multiLevelType w:val="multilevel"/>
    <w:tmpl w:val="8022FAD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22578D6"/>
    <w:multiLevelType w:val="multilevel"/>
    <w:tmpl w:val="D99271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A1550E"/>
    <w:multiLevelType w:val="hybridMultilevel"/>
    <w:tmpl w:val="6116F1E0"/>
    <w:lvl w:ilvl="0" w:tplc="0C090001">
      <w:start w:val="1"/>
      <w:numFmt w:val="bullet"/>
      <w:lvlText w:val=""/>
      <w:lvlJc w:val="left"/>
      <w:pPr>
        <w:ind w:left="1545" w:hanging="360"/>
      </w:pPr>
      <w:rPr>
        <w:rFonts w:ascii="Symbol" w:hAnsi="Symbol" w:hint="default"/>
      </w:rPr>
    </w:lvl>
    <w:lvl w:ilvl="1" w:tplc="0C090003" w:tentative="1">
      <w:start w:val="1"/>
      <w:numFmt w:val="bullet"/>
      <w:lvlText w:val="o"/>
      <w:lvlJc w:val="left"/>
      <w:pPr>
        <w:ind w:left="2265" w:hanging="360"/>
      </w:pPr>
      <w:rPr>
        <w:rFonts w:ascii="Courier New" w:hAnsi="Courier New" w:cs="Courier New" w:hint="default"/>
      </w:rPr>
    </w:lvl>
    <w:lvl w:ilvl="2" w:tplc="0C090005" w:tentative="1">
      <w:start w:val="1"/>
      <w:numFmt w:val="bullet"/>
      <w:lvlText w:val=""/>
      <w:lvlJc w:val="left"/>
      <w:pPr>
        <w:ind w:left="2985" w:hanging="360"/>
      </w:pPr>
      <w:rPr>
        <w:rFonts w:ascii="Wingdings" w:hAnsi="Wingdings" w:hint="default"/>
      </w:rPr>
    </w:lvl>
    <w:lvl w:ilvl="3" w:tplc="0C090001" w:tentative="1">
      <w:start w:val="1"/>
      <w:numFmt w:val="bullet"/>
      <w:lvlText w:val=""/>
      <w:lvlJc w:val="left"/>
      <w:pPr>
        <w:ind w:left="3705" w:hanging="360"/>
      </w:pPr>
      <w:rPr>
        <w:rFonts w:ascii="Symbol" w:hAnsi="Symbol" w:hint="default"/>
      </w:rPr>
    </w:lvl>
    <w:lvl w:ilvl="4" w:tplc="0C090003" w:tentative="1">
      <w:start w:val="1"/>
      <w:numFmt w:val="bullet"/>
      <w:lvlText w:val="o"/>
      <w:lvlJc w:val="left"/>
      <w:pPr>
        <w:ind w:left="4425" w:hanging="360"/>
      </w:pPr>
      <w:rPr>
        <w:rFonts w:ascii="Courier New" w:hAnsi="Courier New" w:cs="Courier New" w:hint="default"/>
      </w:rPr>
    </w:lvl>
    <w:lvl w:ilvl="5" w:tplc="0C090005" w:tentative="1">
      <w:start w:val="1"/>
      <w:numFmt w:val="bullet"/>
      <w:lvlText w:val=""/>
      <w:lvlJc w:val="left"/>
      <w:pPr>
        <w:ind w:left="5145" w:hanging="360"/>
      </w:pPr>
      <w:rPr>
        <w:rFonts w:ascii="Wingdings" w:hAnsi="Wingdings" w:hint="default"/>
      </w:rPr>
    </w:lvl>
    <w:lvl w:ilvl="6" w:tplc="0C090001" w:tentative="1">
      <w:start w:val="1"/>
      <w:numFmt w:val="bullet"/>
      <w:lvlText w:val=""/>
      <w:lvlJc w:val="left"/>
      <w:pPr>
        <w:ind w:left="5865" w:hanging="360"/>
      </w:pPr>
      <w:rPr>
        <w:rFonts w:ascii="Symbol" w:hAnsi="Symbol" w:hint="default"/>
      </w:rPr>
    </w:lvl>
    <w:lvl w:ilvl="7" w:tplc="0C090003" w:tentative="1">
      <w:start w:val="1"/>
      <w:numFmt w:val="bullet"/>
      <w:lvlText w:val="o"/>
      <w:lvlJc w:val="left"/>
      <w:pPr>
        <w:ind w:left="6585" w:hanging="360"/>
      </w:pPr>
      <w:rPr>
        <w:rFonts w:ascii="Courier New" w:hAnsi="Courier New" w:cs="Courier New" w:hint="default"/>
      </w:rPr>
    </w:lvl>
    <w:lvl w:ilvl="8" w:tplc="0C090005" w:tentative="1">
      <w:start w:val="1"/>
      <w:numFmt w:val="bullet"/>
      <w:lvlText w:val=""/>
      <w:lvlJc w:val="left"/>
      <w:pPr>
        <w:ind w:left="7305" w:hanging="360"/>
      </w:pPr>
      <w:rPr>
        <w:rFonts w:ascii="Wingdings" w:hAnsi="Wingdings" w:hint="default"/>
      </w:rPr>
    </w:lvl>
  </w:abstractNum>
  <w:abstractNum w:abstractNumId="20" w15:restartNumberingAfterBreak="0">
    <w:nsid w:val="36FC0F98"/>
    <w:multiLevelType w:val="multilevel"/>
    <w:tmpl w:val="FFC246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7ED2CE6"/>
    <w:multiLevelType w:val="multilevel"/>
    <w:tmpl w:val="6122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8D4125"/>
    <w:multiLevelType w:val="multilevel"/>
    <w:tmpl w:val="EEC2299C"/>
    <w:lvl w:ilvl="0">
      <w:start w:val="4"/>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3C217BA6"/>
    <w:multiLevelType w:val="hybridMultilevel"/>
    <w:tmpl w:val="B88C73B0"/>
    <w:lvl w:ilvl="0" w:tplc="10A02592">
      <w:start w:val="1"/>
      <w:numFmt w:val="bullet"/>
      <w:pStyle w:val="BulletPoints"/>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290010"/>
    <w:multiLevelType w:val="multilevel"/>
    <w:tmpl w:val="3F9818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976096"/>
    <w:multiLevelType w:val="multilevel"/>
    <w:tmpl w:val="276829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6A7576"/>
    <w:multiLevelType w:val="multilevel"/>
    <w:tmpl w:val="242AB0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A42645"/>
    <w:multiLevelType w:val="hybridMultilevel"/>
    <w:tmpl w:val="C9F4381C"/>
    <w:lvl w:ilvl="0" w:tplc="A31CE3B0">
      <w:start w:val="1"/>
      <w:numFmt w:val="lowerLetter"/>
      <w:lvlText w:val="%1."/>
      <w:lvlJc w:val="left"/>
      <w:pPr>
        <w:ind w:left="720" w:hanging="360"/>
      </w:pPr>
      <w:rPr>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91C7A1A"/>
    <w:multiLevelType w:val="multilevel"/>
    <w:tmpl w:val="3356CE5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9" w15:restartNumberingAfterBreak="0">
    <w:nsid w:val="51281F13"/>
    <w:multiLevelType w:val="multilevel"/>
    <w:tmpl w:val="9EE4F8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4923BA8"/>
    <w:multiLevelType w:val="hybridMultilevel"/>
    <w:tmpl w:val="659ED7A6"/>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FE352C1"/>
    <w:multiLevelType w:val="hybridMultilevel"/>
    <w:tmpl w:val="25DE28E2"/>
    <w:lvl w:ilvl="0" w:tplc="5DD641EA">
      <w:start w:val="1"/>
      <w:numFmt w:val="decimal"/>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0016184"/>
    <w:multiLevelType w:val="multilevel"/>
    <w:tmpl w:val="A55EA6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8D3ED0"/>
    <w:multiLevelType w:val="multilevel"/>
    <w:tmpl w:val="EB9EBFD4"/>
    <w:lvl w:ilvl="0">
      <w:start w:val="1"/>
      <w:numFmt w:val="bullet"/>
      <w:lvlText w:val=""/>
      <w:lvlJc w:val="left"/>
      <w:pPr>
        <w:tabs>
          <w:tab w:val="num" w:pos="-210"/>
        </w:tabs>
        <w:ind w:left="-210" w:hanging="360"/>
      </w:pPr>
      <w:rPr>
        <w:rFonts w:ascii="Symbol" w:hAnsi="Symbol" w:hint="default"/>
        <w:sz w:val="20"/>
      </w:rPr>
    </w:lvl>
    <w:lvl w:ilvl="1" w:tentative="1">
      <w:start w:val="1"/>
      <w:numFmt w:val="bullet"/>
      <w:lvlText w:val=""/>
      <w:lvlJc w:val="left"/>
      <w:pPr>
        <w:tabs>
          <w:tab w:val="num" w:pos="510"/>
        </w:tabs>
        <w:ind w:left="510" w:hanging="360"/>
      </w:pPr>
      <w:rPr>
        <w:rFonts w:ascii="Symbol" w:hAnsi="Symbol" w:hint="default"/>
        <w:sz w:val="20"/>
      </w:rPr>
    </w:lvl>
    <w:lvl w:ilvl="2" w:tentative="1">
      <w:start w:val="1"/>
      <w:numFmt w:val="bullet"/>
      <w:lvlText w:val=""/>
      <w:lvlJc w:val="left"/>
      <w:pPr>
        <w:tabs>
          <w:tab w:val="num" w:pos="1230"/>
        </w:tabs>
        <w:ind w:left="1230" w:hanging="360"/>
      </w:pPr>
      <w:rPr>
        <w:rFonts w:ascii="Symbol" w:hAnsi="Symbol" w:hint="default"/>
        <w:sz w:val="20"/>
      </w:rPr>
    </w:lvl>
    <w:lvl w:ilvl="3" w:tentative="1">
      <w:start w:val="1"/>
      <w:numFmt w:val="bullet"/>
      <w:lvlText w:val=""/>
      <w:lvlJc w:val="left"/>
      <w:pPr>
        <w:tabs>
          <w:tab w:val="num" w:pos="1950"/>
        </w:tabs>
        <w:ind w:left="1950" w:hanging="360"/>
      </w:pPr>
      <w:rPr>
        <w:rFonts w:ascii="Symbol" w:hAnsi="Symbol" w:hint="default"/>
        <w:sz w:val="20"/>
      </w:rPr>
    </w:lvl>
    <w:lvl w:ilvl="4" w:tentative="1">
      <w:start w:val="1"/>
      <w:numFmt w:val="bullet"/>
      <w:lvlText w:val=""/>
      <w:lvlJc w:val="left"/>
      <w:pPr>
        <w:tabs>
          <w:tab w:val="num" w:pos="2670"/>
        </w:tabs>
        <w:ind w:left="2670" w:hanging="360"/>
      </w:pPr>
      <w:rPr>
        <w:rFonts w:ascii="Symbol" w:hAnsi="Symbol" w:hint="default"/>
        <w:sz w:val="20"/>
      </w:rPr>
    </w:lvl>
    <w:lvl w:ilvl="5" w:tentative="1">
      <w:start w:val="1"/>
      <w:numFmt w:val="bullet"/>
      <w:lvlText w:val=""/>
      <w:lvlJc w:val="left"/>
      <w:pPr>
        <w:tabs>
          <w:tab w:val="num" w:pos="3390"/>
        </w:tabs>
        <w:ind w:left="3390" w:hanging="360"/>
      </w:pPr>
      <w:rPr>
        <w:rFonts w:ascii="Symbol" w:hAnsi="Symbol" w:hint="default"/>
        <w:sz w:val="20"/>
      </w:rPr>
    </w:lvl>
    <w:lvl w:ilvl="6" w:tentative="1">
      <w:start w:val="1"/>
      <w:numFmt w:val="bullet"/>
      <w:lvlText w:val=""/>
      <w:lvlJc w:val="left"/>
      <w:pPr>
        <w:tabs>
          <w:tab w:val="num" w:pos="4110"/>
        </w:tabs>
        <w:ind w:left="4110" w:hanging="360"/>
      </w:pPr>
      <w:rPr>
        <w:rFonts w:ascii="Symbol" w:hAnsi="Symbol" w:hint="default"/>
        <w:sz w:val="20"/>
      </w:rPr>
    </w:lvl>
    <w:lvl w:ilvl="7" w:tentative="1">
      <w:start w:val="1"/>
      <w:numFmt w:val="bullet"/>
      <w:lvlText w:val=""/>
      <w:lvlJc w:val="left"/>
      <w:pPr>
        <w:tabs>
          <w:tab w:val="num" w:pos="4830"/>
        </w:tabs>
        <w:ind w:left="4830" w:hanging="360"/>
      </w:pPr>
      <w:rPr>
        <w:rFonts w:ascii="Symbol" w:hAnsi="Symbol" w:hint="default"/>
        <w:sz w:val="20"/>
      </w:rPr>
    </w:lvl>
    <w:lvl w:ilvl="8" w:tentative="1">
      <w:start w:val="1"/>
      <w:numFmt w:val="bullet"/>
      <w:lvlText w:val=""/>
      <w:lvlJc w:val="left"/>
      <w:pPr>
        <w:tabs>
          <w:tab w:val="num" w:pos="5550"/>
        </w:tabs>
        <w:ind w:left="5550" w:hanging="360"/>
      </w:pPr>
      <w:rPr>
        <w:rFonts w:ascii="Symbol" w:hAnsi="Symbol" w:hint="default"/>
        <w:sz w:val="20"/>
      </w:rPr>
    </w:lvl>
  </w:abstractNum>
  <w:abstractNum w:abstractNumId="34" w15:restartNumberingAfterBreak="0">
    <w:nsid w:val="634756CE"/>
    <w:multiLevelType w:val="multilevel"/>
    <w:tmpl w:val="CC9AAF02"/>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5" w15:restartNumberingAfterBreak="0">
    <w:nsid w:val="637B2556"/>
    <w:multiLevelType w:val="hybridMultilevel"/>
    <w:tmpl w:val="7AB866D6"/>
    <w:lvl w:ilvl="0" w:tplc="BEA4178E">
      <w:start w:val="1"/>
      <w:numFmt w:val="bullet"/>
      <w:lvlText w:val=""/>
      <w:lvlJc w:val="left"/>
      <w:pPr>
        <w:ind w:left="1004" w:hanging="360"/>
      </w:pPr>
      <w:rPr>
        <w:rFonts w:ascii="Wingdings" w:hAnsi="Wingdings" w:hint="default"/>
        <w:color w:val="E309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6" w15:restartNumberingAfterBreak="0">
    <w:nsid w:val="67DA64C6"/>
    <w:multiLevelType w:val="hybridMultilevel"/>
    <w:tmpl w:val="BD2241B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68740699"/>
    <w:multiLevelType w:val="hybridMultilevel"/>
    <w:tmpl w:val="2142322C"/>
    <w:lvl w:ilvl="0" w:tplc="2FD6763A">
      <w:start w:val="1"/>
      <w:numFmt w:val="bullet"/>
      <w:lvlText w:val=""/>
      <w:lvlJc w:val="left"/>
      <w:pPr>
        <w:ind w:left="360" w:hanging="360"/>
      </w:pPr>
      <w:rPr>
        <w:rFonts w:ascii="Wingdings" w:hAnsi="Wingdings" w:hint="default"/>
        <w:color w:val="E309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9570C01"/>
    <w:multiLevelType w:val="multilevel"/>
    <w:tmpl w:val="724AE58E"/>
    <w:lvl w:ilvl="0">
      <w:start w:val="1"/>
      <w:numFmt w:val="decimal"/>
      <w:lvlText w:val="%1."/>
      <w:lvlJc w:val="left"/>
      <w:pPr>
        <w:ind w:left="720" w:hanging="360"/>
      </w:pPr>
    </w:lvl>
    <w:lvl w:ilvl="1">
      <w:start w:val="1"/>
      <w:numFmt w:val="decimal"/>
      <w:isLgl/>
      <w:lvlText w:val="%1.%2"/>
      <w:lvlJc w:val="left"/>
      <w:pPr>
        <w:ind w:left="1185" w:hanging="435"/>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9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5280" w:hanging="1800"/>
      </w:pPr>
      <w:rPr>
        <w:rFonts w:hint="default"/>
      </w:rPr>
    </w:lvl>
  </w:abstractNum>
  <w:abstractNum w:abstractNumId="39" w15:restartNumberingAfterBreak="0">
    <w:nsid w:val="69B62D72"/>
    <w:multiLevelType w:val="hybridMultilevel"/>
    <w:tmpl w:val="607E4372"/>
    <w:lvl w:ilvl="0" w:tplc="A31CE3B0">
      <w:start w:val="1"/>
      <w:numFmt w:val="lowerLetter"/>
      <w:lvlText w:val="%1."/>
      <w:lvlJc w:val="left"/>
      <w:pPr>
        <w:ind w:left="108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CFF3F48"/>
    <w:multiLevelType w:val="hybridMultilevel"/>
    <w:tmpl w:val="F89E7110"/>
    <w:lvl w:ilvl="0" w:tplc="D04EEABC">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09717AE"/>
    <w:multiLevelType w:val="hybridMultilevel"/>
    <w:tmpl w:val="E238298E"/>
    <w:lvl w:ilvl="0" w:tplc="959AA842">
      <w:start w:val="1"/>
      <w:numFmt w:val="decimal"/>
      <w:lvlText w:val="%1."/>
      <w:lvlJc w:val="left"/>
      <w:pPr>
        <w:ind w:left="360" w:hanging="360"/>
      </w:pPr>
      <w:rPr>
        <w:b w:val="0"/>
        <w:strike w:val="0"/>
      </w:rPr>
    </w:lvl>
    <w:lvl w:ilvl="1" w:tplc="A31CE3B0">
      <w:start w:val="1"/>
      <w:numFmt w:val="lowerLetter"/>
      <w:lvlText w:val="%2."/>
      <w:lvlJc w:val="left"/>
      <w:pPr>
        <w:ind w:left="1080" w:hanging="360"/>
      </w:pPr>
      <w:rPr>
        <w:i w:val="0"/>
        <w:iCs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6865078"/>
    <w:multiLevelType w:val="hybridMultilevel"/>
    <w:tmpl w:val="90D481E0"/>
    <w:lvl w:ilvl="0" w:tplc="A31CE3B0">
      <w:start w:val="1"/>
      <w:numFmt w:val="lowerLetter"/>
      <w:lvlText w:val="%1."/>
      <w:lvlJc w:val="left"/>
      <w:pPr>
        <w:ind w:left="108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75244E5"/>
    <w:multiLevelType w:val="multilevel"/>
    <w:tmpl w:val="B3C4E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5C6417"/>
    <w:multiLevelType w:val="hybridMultilevel"/>
    <w:tmpl w:val="86A4BD96"/>
    <w:lvl w:ilvl="0" w:tplc="6212A2CA">
      <w:start w:val="1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761084E"/>
    <w:multiLevelType w:val="hybridMultilevel"/>
    <w:tmpl w:val="9AAAE066"/>
    <w:lvl w:ilvl="0" w:tplc="BEA4178E">
      <w:start w:val="1"/>
      <w:numFmt w:val="bullet"/>
      <w:lvlText w:val=""/>
      <w:lvlJc w:val="left"/>
      <w:pPr>
        <w:ind w:left="1440" w:hanging="360"/>
      </w:pPr>
      <w:rPr>
        <w:rFonts w:ascii="Wingdings" w:hAnsi="Wingdings" w:hint="default"/>
        <w:color w:val="E309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79655BF3"/>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7" w15:restartNumberingAfterBreak="0">
    <w:nsid w:val="79ED3D05"/>
    <w:multiLevelType w:val="multilevel"/>
    <w:tmpl w:val="5CE405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E705A8A"/>
    <w:multiLevelType w:val="hybridMultilevel"/>
    <w:tmpl w:val="6344A516"/>
    <w:lvl w:ilvl="0" w:tplc="A31CE3B0">
      <w:start w:val="1"/>
      <w:numFmt w:val="lowerLetter"/>
      <w:lvlText w:val="%1."/>
      <w:lvlJc w:val="left"/>
      <w:pPr>
        <w:ind w:left="720" w:hanging="360"/>
      </w:pPr>
      <w:rPr>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940944406">
    <w:abstractNumId w:val="11"/>
  </w:num>
  <w:num w:numId="2" w16cid:durableId="655570690">
    <w:abstractNumId w:val="7"/>
  </w:num>
  <w:num w:numId="3" w16cid:durableId="770392624">
    <w:abstractNumId w:val="23"/>
  </w:num>
  <w:num w:numId="4" w16cid:durableId="1801803296">
    <w:abstractNumId w:val="48"/>
  </w:num>
  <w:num w:numId="5" w16cid:durableId="1607733083">
    <w:abstractNumId w:val="30"/>
  </w:num>
  <w:num w:numId="6" w16cid:durableId="1727997118">
    <w:abstractNumId w:val="28"/>
  </w:num>
  <w:num w:numId="7" w16cid:durableId="521943559">
    <w:abstractNumId w:val="31"/>
  </w:num>
  <w:num w:numId="8" w16cid:durableId="1261835359">
    <w:abstractNumId w:val="10"/>
  </w:num>
  <w:num w:numId="9" w16cid:durableId="1420054505">
    <w:abstractNumId w:val="15"/>
  </w:num>
  <w:num w:numId="10" w16cid:durableId="1035539463">
    <w:abstractNumId w:val="37"/>
  </w:num>
  <w:num w:numId="11" w16cid:durableId="1626424154">
    <w:abstractNumId w:val="22"/>
  </w:num>
  <w:num w:numId="12" w16cid:durableId="235942178">
    <w:abstractNumId w:val="34"/>
  </w:num>
  <w:num w:numId="13" w16cid:durableId="428891270">
    <w:abstractNumId w:val="8"/>
  </w:num>
  <w:num w:numId="14" w16cid:durableId="1681468005">
    <w:abstractNumId w:val="35"/>
  </w:num>
  <w:num w:numId="15" w16cid:durableId="1721707250">
    <w:abstractNumId w:val="6"/>
  </w:num>
  <w:num w:numId="16" w16cid:durableId="484857372">
    <w:abstractNumId w:val="41"/>
  </w:num>
  <w:num w:numId="17" w16cid:durableId="1933277539">
    <w:abstractNumId w:val="42"/>
  </w:num>
  <w:num w:numId="18" w16cid:durableId="1856260187">
    <w:abstractNumId w:val="27"/>
  </w:num>
  <w:num w:numId="19" w16cid:durableId="1734234090">
    <w:abstractNumId w:val="39"/>
  </w:num>
  <w:num w:numId="20" w16cid:durableId="1631739846">
    <w:abstractNumId w:val="49"/>
  </w:num>
  <w:num w:numId="21" w16cid:durableId="64912906">
    <w:abstractNumId w:val="1"/>
  </w:num>
  <w:num w:numId="22" w16cid:durableId="274286985">
    <w:abstractNumId w:val="13"/>
  </w:num>
  <w:num w:numId="23" w16cid:durableId="1036586871">
    <w:abstractNumId w:val="2"/>
  </w:num>
  <w:num w:numId="24" w16cid:durableId="1546024198">
    <w:abstractNumId w:val="46"/>
  </w:num>
  <w:num w:numId="25" w16cid:durableId="790628708">
    <w:abstractNumId w:val="14"/>
  </w:num>
  <w:num w:numId="26" w16cid:durableId="1435856838">
    <w:abstractNumId w:val="20"/>
  </w:num>
  <w:num w:numId="27" w16cid:durableId="773286209">
    <w:abstractNumId w:val="5"/>
  </w:num>
  <w:num w:numId="28" w16cid:durableId="449200604">
    <w:abstractNumId w:val="17"/>
  </w:num>
  <w:num w:numId="29" w16cid:durableId="1073813366">
    <w:abstractNumId w:val="9"/>
  </w:num>
  <w:num w:numId="30" w16cid:durableId="854883803">
    <w:abstractNumId w:val="44"/>
  </w:num>
  <w:num w:numId="31" w16cid:durableId="801918745">
    <w:abstractNumId w:val="12"/>
  </w:num>
  <w:num w:numId="32" w16cid:durableId="65038733">
    <w:abstractNumId w:val="38"/>
  </w:num>
  <w:num w:numId="33" w16cid:durableId="79450658">
    <w:abstractNumId w:val="45"/>
  </w:num>
  <w:num w:numId="34" w16cid:durableId="1094597320">
    <w:abstractNumId w:val="36"/>
  </w:num>
  <w:num w:numId="35" w16cid:durableId="1545603908">
    <w:abstractNumId w:val="40"/>
  </w:num>
  <w:num w:numId="36" w16cid:durableId="627398450">
    <w:abstractNumId w:val="43"/>
  </w:num>
  <w:num w:numId="37" w16cid:durableId="1549686694">
    <w:abstractNumId w:val="0"/>
  </w:num>
  <w:num w:numId="38" w16cid:durableId="843057404">
    <w:abstractNumId w:val="25"/>
  </w:num>
  <w:num w:numId="39" w16cid:durableId="1358118904">
    <w:abstractNumId w:val="18"/>
  </w:num>
  <w:num w:numId="40" w16cid:durableId="1031805771">
    <w:abstractNumId w:val="24"/>
  </w:num>
  <w:num w:numId="41" w16cid:durableId="828792140">
    <w:abstractNumId w:val="4"/>
  </w:num>
  <w:num w:numId="42" w16cid:durableId="2135756044">
    <w:abstractNumId w:val="47"/>
  </w:num>
  <w:num w:numId="43" w16cid:durableId="820542409">
    <w:abstractNumId w:val="29"/>
  </w:num>
  <w:num w:numId="44" w16cid:durableId="493187917">
    <w:abstractNumId w:val="16"/>
  </w:num>
  <w:num w:numId="45" w16cid:durableId="1922329352">
    <w:abstractNumId w:val="32"/>
  </w:num>
  <w:num w:numId="46" w16cid:durableId="1449159166">
    <w:abstractNumId w:val="21"/>
  </w:num>
  <w:num w:numId="47" w16cid:durableId="205486917">
    <w:abstractNumId w:val="33"/>
  </w:num>
  <w:num w:numId="48" w16cid:durableId="1746030071">
    <w:abstractNumId w:val="3"/>
  </w:num>
  <w:num w:numId="49" w16cid:durableId="864295908">
    <w:abstractNumId w:val="26"/>
  </w:num>
  <w:num w:numId="50" w16cid:durableId="30246745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2B"/>
    <w:rsid w:val="0000025C"/>
    <w:rsid w:val="00003A84"/>
    <w:rsid w:val="000075F2"/>
    <w:rsid w:val="00007CE6"/>
    <w:rsid w:val="0001254D"/>
    <w:rsid w:val="00012F47"/>
    <w:rsid w:val="00016A06"/>
    <w:rsid w:val="0002132D"/>
    <w:rsid w:val="00021C01"/>
    <w:rsid w:val="0002258D"/>
    <w:rsid w:val="000372F6"/>
    <w:rsid w:val="00037E6F"/>
    <w:rsid w:val="000408E3"/>
    <w:rsid w:val="00040BB8"/>
    <w:rsid w:val="00041B5B"/>
    <w:rsid w:val="00042FBA"/>
    <w:rsid w:val="00043BD7"/>
    <w:rsid w:val="00045D5F"/>
    <w:rsid w:val="00047779"/>
    <w:rsid w:val="00050910"/>
    <w:rsid w:val="00051573"/>
    <w:rsid w:val="00052E7B"/>
    <w:rsid w:val="00052F81"/>
    <w:rsid w:val="00053A5F"/>
    <w:rsid w:val="00056724"/>
    <w:rsid w:val="000576DF"/>
    <w:rsid w:val="00063FCF"/>
    <w:rsid w:val="00064751"/>
    <w:rsid w:val="000674C0"/>
    <w:rsid w:val="00077662"/>
    <w:rsid w:val="0007766C"/>
    <w:rsid w:val="00083FB6"/>
    <w:rsid w:val="000849AD"/>
    <w:rsid w:val="00087697"/>
    <w:rsid w:val="0009125F"/>
    <w:rsid w:val="000A324B"/>
    <w:rsid w:val="000B2888"/>
    <w:rsid w:val="000B3767"/>
    <w:rsid w:val="000B43C9"/>
    <w:rsid w:val="000B5620"/>
    <w:rsid w:val="000B5A3F"/>
    <w:rsid w:val="000B7D0C"/>
    <w:rsid w:val="000C2C05"/>
    <w:rsid w:val="000C4945"/>
    <w:rsid w:val="000C636F"/>
    <w:rsid w:val="000C77D4"/>
    <w:rsid w:val="000D5843"/>
    <w:rsid w:val="000E2A8A"/>
    <w:rsid w:val="000E4CBE"/>
    <w:rsid w:val="000E51B4"/>
    <w:rsid w:val="000E5AC7"/>
    <w:rsid w:val="000E5D52"/>
    <w:rsid w:val="000E5D83"/>
    <w:rsid w:val="000E6B26"/>
    <w:rsid w:val="00102763"/>
    <w:rsid w:val="00102B8A"/>
    <w:rsid w:val="00102D19"/>
    <w:rsid w:val="00104000"/>
    <w:rsid w:val="00105063"/>
    <w:rsid w:val="0010768E"/>
    <w:rsid w:val="0011275F"/>
    <w:rsid w:val="00112F25"/>
    <w:rsid w:val="00122CF0"/>
    <w:rsid w:val="001254E2"/>
    <w:rsid w:val="0013141E"/>
    <w:rsid w:val="00132B03"/>
    <w:rsid w:val="0013495F"/>
    <w:rsid w:val="001354D3"/>
    <w:rsid w:val="00137FAE"/>
    <w:rsid w:val="00143D86"/>
    <w:rsid w:val="00147A35"/>
    <w:rsid w:val="00147B11"/>
    <w:rsid w:val="00152D7D"/>
    <w:rsid w:val="001537D5"/>
    <w:rsid w:val="00161892"/>
    <w:rsid w:val="00162972"/>
    <w:rsid w:val="001666BC"/>
    <w:rsid w:val="00167117"/>
    <w:rsid w:val="001735D3"/>
    <w:rsid w:val="0017412E"/>
    <w:rsid w:val="00177CC2"/>
    <w:rsid w:val="00180673"/>
    <w:rsid w:val="00180A28"/>
    <w:rsid w:val="00180A34"/>
    <w:rsid w:val="00181BF5"/>
    <w:rsid w:val="0018589B"/>
    <w:rsid w:val="00187159"/>
    <w:rsid w:val="00192ACD"/>
    <w:rsid w:val="00193A1A"/>
    <w:rsid w:val="001A075E"/>
    <w:rsid w:val="001A138A"/>
    <w:rsid w:val="001A1ABF"/>
    <w:rsid w:val="001A6623"/>
    <w:rsid w:val="001B51ED"/>
    <w:rsid w:val="001C22DF"/>
    <w:rsid w:val="001C3C6B"/>
    <w:rsid w:val="001D0DB6"/>
    <w:rsid w:val="001D2660"/>
    <w:rsid w:val="001E01EA"/>
    <w:rsid w:val="001E6438"/>
    <w:rsid w:val="001F2F09"/>
    <w:rsid w:val="001F5E2B"/>
    <w:rsid w:val="002015FA"/>
    <w:rsid w:val="002040ED"/>
    <w:rsid w:val="002043F8"/>
    <w:rsid w:val="002154CB"/>
    <w:rsid w:val="00215E71"/>
    <w:rsid w:val="002301BB"/>
    <w:rsid w:val="00230D0D"/>
    <w:rsid w:val="00231CF0"/>
    <w:rsid w:val="00231DB5"/>
    <w:rsid w:val="00231DFE"/>
    <w:rsid w:val="00233068"/>
    <w:rsid w:val="0024475D"/>
    <w:rsid w:val="00246CB4"/>
    <w:rsid w:val="00247207"/>
    <w:rsid w:val="00250F49"/>
    <w:rsid w:val="0025595B"/>
    <w:rsid w:val="002611A3"/>
    <w:rsid w:val="00272168"/>
    <w:rsid w:val="00272A33"/>
    <w:rsid w:val="0027396F"/>
    <w:rsid w:val="00273B52"/>
    <w:rsid w:val="0027526D"/>
    <w:rsid w:val="00281E34"/>
    <w:rsid w:val="00283DA5"/>
    <w:rsid w:val="002848DA"/>
    <w:rsid w:val="00284D80"/>
    <w:rsid w:val="002A1DE8"/>
    <w:rsid w:val="002A4415"/>
    <w:rsid w:val="002A4764"/>
    <w:rsid w:val="002A78A0"/>
    <w:rsid w:val="002B02ED"/>
    <w:rsid w:val="002B100C"/>
    <w:rsid w:val="002B432B"/>
    <w:rsid w:val="002B4F28"/>
    <w:rsid w:val="002B5AE6"/>
    <w:rsid w:val="002C4450"/>
    <w:rsid w:val="002C7BED"/>
    <w:rsid w:val="002D4EF7"/>
    <w:rsid w:val="002D7699"/>
    <w:rsid w:val="002E14B8"/>
    <w:rsid w:val="002E264A"/>
    <w:rsid w:val="002E285B"/>
    <w:rsid w:val="002E4FA8"/>
    <w:rsid w:val="002F13EA"/>
    <w:rsid w:val="002F1C7C"/>
    <w:rsid w:val="002F4AE1"/>
    <w:rsid w:val="002F5132"/>
    <w:rsid w:val="002F52A9"/>
    <w:rsid w:val="002F6138"/>
    <w:rsid w:val="00300497"/>
    <w:rsid w:val="003045F8"/>
    <w:rsid w:val="00304782"/>
    <w:rsid w:val="00305299"/>
    <w:rsid w:val="00305C35"/>
    <w:rsid w:val="00311F29"/>
    <w:rsid w:val="00320C55"/>
    <w:rsid w:val="00322FF9"/>
    <w:rsid w:val="00327DCE"/>
    <w:rsid w:val="00332215"/>
    <w:rsid w:val="00332EC1"/>
    <w:rsid w:val="00333B53"/>
    <w:rsid w:val="00333D0C"/>
    <w:rsid w:val="00336D45"/>
    <w:rsid w:val="00341F7C"/>
    <w:rsid w:val="00342F21"/>
    <w:rsid w:val="00350CB0"/>
    <w:rsid w:val="0035159B"/>
    <w:rsid w:val="0035209F"/>
    <w:rsid w:val="0035256D"/>
    <w:rsid w:val="00353AB8"/>
    <w:rsid w:val="00371888"/>
    <w:rsid w:val="0037658D"/>
    <w:rsid w:val="00376FB2"/>
    <w:rsid w:val="00380959"/>
    <w:rsid w:val="00382F39"/>
    <w:rsid w:val="0038519F"/>
    <w:rsid w:val="003873FF"/>
    <w:rsid w:val="0039192C"/>
    <w:rsid w:val="00391E4E"/>
    <w:rsid w:val="00394AC0"/>
    <w:rsid w:val="0039759C"/>
    <w:rsid w:val="003B0C9A"/>
    <w:rsid w:val="003B1D32"/>
    <w:rsid w:val="003B1FEF"/>
    <w:rsid w:val="003B339D"/>
    <w:rsid w:val="003B39CC"/>
    <w:rsid w:val="003C20B4"/>
    <w:rsid w:val="003C4181"/>
    <w:rsid w:val="003C4CA3"/>
    <w:rsid w:val="003D0564"/>
    <w:rsid w:val="003D0FE4"/>
    <w:rsid w:val="003D14F1"/>
    <w:rsid w:val="003D16A0"/>
    <w:rsid w:val="003D418D"/>
    <w:rsid w:val="003D51F2"/>
    <w:rsid w:val="003D5267"/>
    <w:rsid w:val="003E0B6D"/>
    <w:rsid w:val="003E1E69"/>
    <w:rsid w:val="003E3156"/>
    <w:rsid w:val="003E5024"/>
    <w:rsid w:val="003E514B"/>
    <w:rsid w:val="003E71B4"/>
    <w:rsid w:val="003F32AF"/>
    <w:rsid w:val="003F67AC"/>
    <w:rsid w:val="00406E50"/>
    <w:rsid w:val="004127D7"/>
    <w:rsid w:val="004144E6"/>
    <w:rsid w:val="00415FA3"/>
    <w:rsid w:val="00423ADD"/>
    <w:rsid w:val="00424E16"/>
    <w:rsid w:val="004251EE"/>
    <w:rsid w:val="00425BF5"/>
    <w:rsid w:val="00430C73"/>
    <w:rsid w:val="0043139E"/>
    <w:rsid w:val="00435CAE"/>
    <w:rsid w:val="00441014"/>
    <w:rsid w:val="004430BB"/>
    <w:rsid w:val="00443ADF"/>
    <w:rsid w:val="00452F4C"/>
    <w:rsid w:val="004557C3"/>
    <w:rsid w:val="004617E4"/>
    <w:rsid w:val="00466B7E"/>
    <w:rsid w:val="00470DC3"/>
    <w:rsid w:val="004723ED"/>
    <w:rsid w:val="00473800"/>
    <w:rsid w:val="0049225D"/>
    <w:rsid w:val="004A4D20"/>
    <w:rsid w:val="004A5890"/>
    <w:rsid w:val="004B38E1"/>
    <w:rsid w:val="004B67EB"/>
    <w:rsid w:val="004B767C"/>
    <w:rsid w:val="004C0A41"/>
    <w:rsid w:val="004C49E3"/>
    <w:rsid w:val="004C77E1"/>
    <w:rsid w:val="004D2859"/>
    <w:rsid w:val="004D2BE0"/>
    <w:rsid w:val="004D324E"/>
    <w:rsid w:val="004D54D3"/>
    <w:rsid w:val="004D7998"/>
    <w:rsid w:val="004E007D"/>
    <w:rsid w:val="004E17AF"/>
    <w:rsid w:val="004E2E48"/>
    <w:rsid w:val="004E50B9"/>
    <w:rsid w:val="004E54F0"/>
    <w:rsid w:val="004E744F"/>
    <w:rsid w:val="004F01DA"/>
    <w:rsid w:val="004F3E9A"/>
    <w:rsid w:val="00500E5C"/>
    <w:rsid w:val="00503A3B"/>
    <w:rsid w:val="0050415F"/>
    <w:rsid w:val="00504E01"/>
    <w:rsid w:val="005104A1"/>
    <w:rsid w:val="00511137"/>
    <w:rsid w:val="00525C75"/>
    <w:rsid w:val="005279AC"/>
    <w:rsid w:val="00533183"/>
    <w:rsid w:val="005355C3"/>
    <w:rsid w:val="005411C6"/>
    <w:rsid w:val="00541F5A"/>
    <w:rsid w:val="00545FF8"/>
    <w:rsid w:val="00547ADF"/>
    <w:rsid w:val="0055084F"/>
    <w:rsid w:val="0055123D"/>
    <w:rsid w:val="00553B87"/>
    <w:rsid w:val="0055651E"/>
    <w:rsid w:val="00557E43"/>
    <w:rsid w:val="00560079"/>
    <w:rsid w:val="00561625"/>
    <w:rsid w:val="005625B9"/>
    <w:rsid w:val="00564685"/>
    <w:rsid w:val="005649EC"/>
    <w:rsid w:val="005703AB"/>
    <w:rsid w:val="005738ED"/>
    <w:rsid w:val="00573A3D"/>
    <w:rsid w:val="005758D8"/>
    <w:rsid w:val="00582B51"/>
    <w:rsid w:val="005841FC"/>
    <w:rsid w:val="00585205"/>
    <w:rsid w:val="00590C60"/>
    <w:rsid w:val="005943D5"/>
    <w:rsid w:val="00594D68"/>
    <w:rsid w:val="005A0254"/>
    <w:rsid w:val="005A03C1"/>
    <w:rsid w:val="005A09EF"/>
    <w:rsid w:val="005A1488"/>
    <w:rsid w:val="005A3293"/>
    <w:rsid w:val="005A612B"/>
    <w:rsid w:val="005A637D"/>
    <w:rsid w:val="005A64D0"/>
    <w:rsid w:val="005A7A34"/>
    <w:rsid w:val="005B082C"/>
    <w:rsid w:val="005B3BC2"/>
    <w:rsid w:val="005B3CB1"/>
    <w:rsid w:val="005B5914"/>
    <w:rsid w:val="005B5C34"/>
    <w:rsid w:val="005B76EE"/>
    <w:rsid w:val="005C42A4"/>
    <w:rsid w:val="005D5EAD"/>
    <w:rsid w:val="005D70D1"/>
    <w:rsid w:val="005E1E03"/>
    <w:rsid w:val="005E1ECE"/>
    <w:rsid w:val="005E4006"/>
    <w:rsid w:val="005E494F"/>
    <w:rsid w:val="005E5B91"/>
    <w:rsid w:val="00600C36"/>
    <w:rsid w:val="00603D15"/>
    <w:rsid w:val="00614CDB"/>
    <w:rsid w:val="0061640E"/>
    <w:rsid w:val="00621304"/>
    <w:rsid w:val="00632613"/>
    <w:rsid w:val="00634387"/>
    <w:rsid w:val="00643158"/>
    <w:rsid w:val="0064557D"/>
    <w:rsid w:val="006464BB"/>
    <w:rsid w:val="00647006"/>
    <w:rsid w:val="006470F7"/>
    <w:rsid w:val="00650F00"/>
    <w:rsid w:val="0065542A"/>
    <w:rsid w:val="00661D55"/>
    <w:rsid w:val="006626D7"/>
    <w:rsid w:val="00662A4D"/>
    <w:rsid w:val="006640BF"/>
    <w:rsid w:val="006664D5"/>
    <w:rsid w:val="00666F4C"/>
    <w:rsid w:val="00667F87"/>
    <w:rsid w:val="00674AC7"/>
    <w:rsid w:val="00675E94"/>
    <w:rsid w:val="00680024"/>
    <w:rsid w:val="00682BCA"/>
    <w:rsid w:val="00686AED"/>
    <w:rsid w:val="0069439E"/>
    <w:rsid w:val="00696054"/>
    <w:rsid w:val="0069763E"/>
    <w:rsid w:val="006A2939"/>
    <w:rsid w:val="006A3A26"/>
    <w:rsid w:val="006A4F70"/>
    <w:rsid w:val="006B27AE"/>
    <w:rsid w:val="006B31ED"/>
    <w:rsid w:val="006B5455"/>
    <w:rsid w:val="006B58B0"/>
    <w:rsid w:val="006C182A"/>
    <w:rsid w:val="006C2418"/>
    <w:rsid w:val="006D1A97"/>
    <w:rsid w:val="006D2A66"/>
    <w:rsid w:val="006D4D5D"/>
    <w:rsid w:val="006E6E44"/>
    <w:rsid w:val="006F246A"/>
    <w:rsid w:val="006F2844"/>
    <w:rsid w:val="00700944"/>
    <w:rsid w:val="00701F3E"/>
    <w:rsid w:val="00702795"/>
    <w:rsid w:val="007028CB"/>
    <w:rsid w:val="00702937"/>
    <w:rsid w:val="00704A2C"/>
    <w:rsid w:val="00707E82"/>
    <w:rsid w:val="0071121B"/>
    <w:rsid w:val="007220FB"/>
    <w:rsid w:val="0072491E"/>
    <w:rsid w:val="00742899"/>
    <w:rsid w:val="00743DFE"/>
    <w:rsid w:val="0074406D"/>
    <w:rsid w:val="00746494"/>
    <w:rsid w:val="0075505C"/>
    <w:rsid w:val="00756C2A"/>
    <w:rsid w:val="0075730D"/>
    <w:rsid w:val="00761F8D"/>
    <w:rsid w:val="00762E76"/>
    <w:rsid w:val="007706AB"/>
    <w:rsid w:val="00771F35"/>
    <w:rsid w:val="00773B30"/>
    <w:rsid w:val="00776C5D"/>
    <w:rsid w:val="0078241D"/>
    <w:rsid w:val="00784315"/>
    <w:rsid w:val="007866BC"/>
    <w:rsid w:val="0078767D"/>
    <w:rsid w:val="00792AD8"/>
    <w:rsid w:val="0079386C"/>
    <w:rsid w:val="00796DB2"/>
    <w:rsid w:val="00796E73"/>
    <w:rsid w:val="007A132E"/>
    <w:rsid w:val="007A3046"/>
    <w:rsid w:val="007A316B"/>
    <w:rsid w:val="007A36D7"/>
    <w:rsid w:val="007A578C"/>
    <w:rsid w:val="007B0365"/>
    <w:rsid w:val="007B100E"/>
    <w:rsid w:val="007B685A"/>
    <w:rsid w:val="007C00D0"/>
    <w:rsid w:val="007C1483"/>
    <w:rsid w:val="007C14CB"/>
    <w:rsid w:val="007C68AC"/>
    <w:rsid w:val="007D2C38"/>
    <w:rsid w:val="007D2CF5"/>
    <w:rsid w:val="007D65B8"/>
    <w:rsid w:val="007E122A"/>
    <w:rsid w:val="007E5B19"/>
    <w:rsid w:val="007F1C81"/>
    <w:rsid w:val="007F2B02"/>
    <w:rsid w:val="007F5FD1"/>
    <w:rsid w:val="008013F7"/>
    <w:rsid w:val="00805845"/>
    <w:rsid w:val="00807345"/>
    <w:rsid w:val="008075B2"/>
    <w:rsid w:val="00810123"/>
    <w:rsid w:val="00813D87"/>
    <w:rsid w:val="00814590"/>
    <w:rsid w:val="0081631B"/>
    <w:rsid w:val="0081659D"/>
    <w:rsid w:val="00820223"/>
    <w:rsid w:val="00821450"/>
    <w:rsid w:val="00823301"/>
    <w:rsid w:val="00824676"/>
    <w:rsid w:val="00825110"/>
    <w:rsid w:val="008267C5"/>
    <w:rsid w:val="008268D7"/>
    <w:rsid w:val="00827B0A"/>
    <w:rsid w:val="00831703"/>
    <w:rsid w:val="00833DAA"/>
    <w:rsid w:val="008342CC"/>
    <w:rsid w:val="00834839"/>
    <w:rsid w:val="00834F73"/>
    <w:rsid w:val="00843997"/>
    <w:rsid w:val="00843E42"/>
    <w:rsid w:val="0084695A"/>
    <w:rsid w:val="00853B42"/>
    <w:rsid w:val="008542C4"/>
    <w:rsid w:val="00854ED8"/>
    <w:rsid w:val="00860638"/>
    <w:rsid w:val="0086273D"/>
    <w:rsid w:val="00863385"/>
    <w:rsid w:val="00871013"/>
    <w:rsid w:val="0087402B"/>
    <w:rsid w:val="008752F2"/>
    <w:rsid w:val="008805DD"/>
    <w:rsid w:val="00880951"/>
    <w:rsid w:val="0088405A"/>
    <w:rsid w:val="008873C0"/>
    <w:rsid w:val="0089398C"/>
    <w:rsid w:val="00897C30"/>
    <w:rsid w:val="008A54D4"/>
    <w:rsid w:val="008A722F"/>
    <w:rsid w:val="008B1DEE"/>
    <w:rsid w:val="008B2D14"/>
    <w:rsid w:val="008B6239"/>
    <w:rsid w:val="008C286D"/>
    <w:rsid w:val="008D030A"/>
    <w:rsid w:val="008D1E3C"/>
    <w:rsid w:val="008E1D32"/>
    <w:rsid w:val="008E3E73"/>
    <w:rsid w:val="008E4171"/>
    <w:rsid w:val="008E41BA"/>
    <w:rsid w:val="008E482D"/>
    <w:rsid w:val="008E4C9F"/>
    <w:rsid w:val="008E5D69"/>
    <w:rsid w:val="008F5D03"/>
    <w:rsid w:val="009069EF"/>
    <w:rsid w:val="00911012"/>
    <w:rsid w:val="00911B41"/>
    <w:rsid w:val="0091205A"/>
    <w:rsid w:val="00921567"/>
    <w:rsid w:val="009243D1"/>
    <w:rsid w:val="009252DB"/>
    <w:rsid w:val="00925E0C"/>
    <w:rsid w:val="0092637C"/>
    <w:rsid w:val="00926581"/>
    <w:rsid w:val="00933D23"/>
    <w:rsid w:val="0093644B"/>
    <w:rsid w:val="009411F7"/>
    <w:rsid w:val="009459B4"/>
    <w:rsid w:val="00945B70"/>
    <w:rsid w:val="00946B2D"/>
    <w:rsid w:val="00947F35"/>
    <w:rsid w:val="00950014"/>
    <w:rsid w:val="0095159E"/>
    <w:rsid w:val="0095399A"/>
    <w:rsid w:val="00954F24"/>
    <w:rsid w:val="009568AF"/>
    <w:rsid w:val="00963BF1"/>
    <w:rsid w:val="00972005"/>
    <w:rsid w:val="0097437D"/>
    <w:rsid w:val="00974E55"/>
    <w:rsid w:val="00976C8C"/>
    <w:rsid w:val="00980F8E"/>
    <w:rsid w:val="0098104E"/>
    <w:rsid w:val="00982C54"/>
    <w:rsid w:val="0098690D"/>
    <w:rsid w:val="0098747B"/>
    <w:rsid w:val="00987959"/>
    <w:rsid w:val="0099187B"/>
    <w:rsid w:val="009967E7"/>
    <w:rsid w:val="00997D62"/>
    <w:rsid w:val="00997DEA"/>
    <w:rsid w:val="009A6028"/>
    <w:rsid w:val="009B3179"/>
    <w:rsid w:val="009B4C77"/>
    <w:rsid w:val="009B7685"/>
    <w:rsid w:val="009C1955"/>
    <w:rsid w:val="009C2404"/>
    <w:rsid w:val="009C3D6A"/>
    <w:rsid w:val="009C658D"/>
    <w:rsid w:val="009D1598"/>
    <w:rsid w:val="009E1AB8"/>
    <w:rsid w:val="009E2F2F"/>
    <w:rsid w:val="009E7471"/>
    <w:rsid w:val="009F00C1"/>
    <w:rsid w:val="009F15CB"/>
    <w:rsid w:val="009F1BD8"/>
    <w:rsid w:val="009F313A"/>
    <w:rsid w:val="009F3DE4"/>
    <w:rsid w:val="009F4C10"/>
    <w:rsid w:val="009F5819"/>
    <w:rsid w:val="00A04082"/>
    <w:rsid w:val="00A06C38"/>
    <w:rsid w:val="00A078EC"/>
    <w:rsid w:val="00A127BD"/>
    <w:rsid w:val="00A13D1F"/>
    <w:rsid w:val="00A165AF"/>
    <w:rsid w:val="00A170E5"/>
    <w:rsid w:val="00A22E1D"/>
    <w:rsid w:val="00A24E55"/>
    <w:rsid w:val="00A25AA1"/>
    <w:rsid w:val="00A31D6A"/>
    <w:rsid w:val="00A36943"/>
    <w:rsid w:val="00A36ED7"/>
    <w:rsid w:val="00A4774C"/>
    <w:rsid w:val="00A47C52"/>
    <w:rsid w:val="00A50416"/>
    <w:rsid w:val="00A50ED4"/>
    <w:rsid w:val="00A51828"/>
    <w:rsid w:val="00A55BA8"/>
    <w:rsid w:val="00A60321"/>
    <w:rsid w:val="00A63331"/>
    <w:rsid w:val="00A64338"/>
    <w:rsid w:val="00A65908"/>
    <w:rsid w:val="00A67DAE"/>
    <w:rsid w:val="00A70E6F"/>
    <w:rsid w:val="00A71AD8"/>
    <w:rsid w:val="00A75A73"/>
    <w:rsid w:val="00A7785F"/>
    <w:rsid w:val="00A804BA"/>
    <w:rsid w:val="00A8131C"/>
    <w:rsid w:val="00A8142C"/>
    <w:rsid w:val="00A82A75"/>
    <w:rsid w:val="00A836E6"/>
    <w:rsid w:val="00A842D1"/>
    <w:rsid w:val="00A84CEC"/>
    <w:rsid w:val="00A8677D"/>
    <w:rsid w:val="00A914CC"/>
    <w:rsid w:val="00A94865"/>
    <w:rsid w:val="00A953F2"/>
    <w:rsid w:val="00A95F56"/>
    <w:rsid w:val="00A961AC"/>
    <w:rsid w:val="00AA227D"/>
    <w:rsid w:val="00AA3F37"/>
    <w:rsid w:val="00AA4460"/>
    <w:rsid w:val="00AB30DD"/>
    <w:rsid w:val="00AC25B5"/>
    <w:rsid w:val="00AD1316"/>
    <w:rsid w:val="00AD143B"/>
    <w:rsid w:val="00AD6696"/>
    <w:rsid w:val="00AE4071"/>
    <w:rsid w:val="00AE4EA8"/>
    <w:rsid w:val="00AE51FB"/>
    <w:rsid w:val="00AE6F3F"/>
    <w:rsid w:val="00AF30CF"/>
    <w:rsid w:val="00AF3B1E"/>
    <w:rsid w:val="00AF4034"/>
    <w:rsid w:val="00AF56C6"/>
    <w:rsid w:val="00AF5BF6"/>
    <w:rsid w:val="00AF7C90"/>
    <w:rsid w:val="00B0284B"/>
    <w:rsid w:val="00B02B70"/>
    <w:rsid w:val="00B02E6C"/>
    <w:rsid w:val="00B03A41"/>
    <w:rsid w:val="00B043E2"/>
    <w:rsid w:val="00B04BAA"/>
    <w:rsid w:val="00B06A31"/>
    <w:rsid w:val="00B15D0B"/>
    <w:rsid w:val="00B16BC5"/>
    <w:rsid w:val="00B21490"/>
    <w:rsid w:val="00B24C32"/>
    <w:rsid w:val="00B264BF"/>
    <w:rsid w:val="00B26C9A"/>
    <w:rsid w:val="00B31920"/>
    <w:rsid w:val="00B34AA7"/>
    <w:rsid w:val="00B367F3"/>
    <w:rsid w:val="00B369AE"/>
    <w:rsid w:val="00B43C60"/>
    <w:rsid w:val="00B47B54"/>
    <w:rsid w:val="00B51DF8"/>
    <w:rsid w:val="00B53088"/>
    <w:rsid w:val="00B53615"/>
    <w:rsid w:val="00B54CE9"/>
    <w:rsid w:val="00B56FD6"/>
    <w:rsid w:val="00B57117"/>
    <w:rsid w:val="00B80159"/>
    <w:rsid w:val="00B82B81"/>
    <w:rsid w:val="00B90033"/>
    <w:rsid w:val="00B954C5"/>
    <w:rsid w:val="00B96DF4"/>
    <w:rsid w:val="00B97FA8"/>
    <w:rsid w:val="00BA0015"/>
    <w:rsid w:val="00BA0CA3"/>
    <w:rsid w:val="00BA0D7E"/>
    <w:rsid w:val="00BA327C"/>
    <w:rsid w:val="00BA4BF0"/>
    <w:rsid w:val="00BA5B5E"/>
    <w:rsid w:val="00BA5CB2"/>
    <w:rsid w:val="00BA6219"/>
    <w:rsid w:val="00BA70D7"/>
    <w:rsid w:val="00BA7F01"/>
    <w:rsid w:val="00BB0B98"/>
    <w:rsid w:val="00BB332B"/>
    <w:rsid w:val="00BB3D5F"/>
    <w:rsid w:val="00BB407A"/>
    <w:rsid w:val="00BB66B5"/>
    <w:rsid w:val="00BC3ED3"/>
    <w:rsid w:val="00BC44CB"/>
    <w:rsid w:val="00BC55CF"/>
    <w:rsid w:val="00BD107C"/>
    <w:rsid w:val="00BD1E03"/>
    <w:rsid w:val="00BD1F2B"/>
    <w:rsid w:val="00BD32B2"/>
    <w:rsid w:val="00BD4731"/>
    <w:rsid w:val="00BE5645"/>
    <w:rsid w:val="00BF1F19"/>
    <w:rsid w:val="00BF3090"/>
    <w:rsid w:val="00C00C0B"/>
    <w:rsid w:val="00C063E9"/>
    <w:rsid w:val="00C16500"/>
    <w:rsid w:val="00C31ECA"/>
    <w:rsid w:val="00C33CC5"/>
    <w:rsid w:val="00C35C19"/>
    <w:rsid w:val="00C40554"/>
    <w:rsid w:val="00C43588"/>
    <w:rsid w:val="00C464B1"/>
    <w:rsid w:val="00C51567"/>
    <w:rsid w:val="00C549C3"/>
    <w:rsid w:val="00C56D1B"/>
    <w:rsid w:val="00C5755D"/>
    <w:rsid w:val="00C61357"/>
    <w:rsid w:val="00C644BC"/>
    <w:rsid w:val="00C655EF"/>
    <w:rsid w:val="00C717D5"/>
    <w:rsid w:val="00C74FCB"/>
    <w:rsid w:val="00C777FD"/>
    <w:rsid w:val="00C80B51"/>
    <w:rsid w:val="00C80F2E"/>
    <w:rsid w:val="00C91165"/>
    <w:rsid w:val="00C91188"/>
    <w:rsid w:val="00C92796"/>
    <w:rsid w:val="00C97251"/>
    <w:rsid w:val="00C97759"/>
    <w:rsid w:val="00CA7E35"/>
    <w:rsid w:val="00CC33D0"/>
    <w:rsid w:val="00CC43B2"/>
    <w:rsid w:val="00CC69B4"/>
    <w:rsid w:val="00CD4C02"/>
    <w:rsid w:val="00CD4DCE"/>
    <w:rsid w:val="00CD6D22"/>
    <w:rsid w:val="00CE0A50"/>
    <w:rsid w:val="00CE2EFF"/>
    <w:rsid w:val="00CE4484"/>
    <w:rsid w:val="00CF2EBA"/>
    <w:rsid w:val="00CF54F4"/>
    <w:rsid w:val="00CF5D36"/>
    <w:rsid w:val="00CF6D79"/>
    <w:rsid w:val="00CF7F1B"/>
    <w:rsid w:val="00D03699"/>
    <w:rsid w:val="00D0702B"/>
    <w:rsid w:val="00D14EF0"/>
    <w:rsid w:val="00D14F1C"/>
    <w:rsid w:val="00D155C0"/>
    <w:rsid w:val="00D1605A"/>
    <w:rsid w:val="00D20DE3"/>
    <w:rsid w:val="00D22A18"/>
    <w:rsid w:val="00D24567"/>
    <w:rsid w:val="00D31975"/>
    <w:rsid w:val="00D33E0C"/>
    <w:rsid w:val="00D35A2C"/>
    <w:rsid w:val="00D40E86"/>
    <w:rsid w:val="00D41A10"/>
    <w:rsid w:val="00D44766"/>
    <w:rsid w:val="00D447E1"/>
    <w:rsid w:val="00D5114B"/>
    <w:rsid w:val="00D56F64"/>
    <w:rsid w:val="00D6201C"/>
    <w:rsid w:val="00D64286"/>
    <w:rsid w:val="00D66192"/>
    <w:rsid w:val="00D66ECF"/>
    <w:rsid w:val="00D67F1F"/>
    <w:rsid w:val="00D734D7"/>
    <w:rsid w:val="00D77C9B"/>
    <w:rsid w:val="00D8453B"/>
    <w:rsid w:val="00D855AA"/>
    <w:rsid w:val="00D86597"/>
    <w:rsid w:val="00D94F19"/>
    <w:rsid w:val="00D95767"/>
    <w:rsid w:val="00DA1540"/>
    <w:rsid w:val="00DA348D"/>
    <w:rsid w:val="00DA3C93"/>
    <w:rsid w:val="00DB0A25"/>
    <w:rsid w:val="00DB46CC"/>
    <w:rsid w:val="00DB53FB"/>
    <w:rsid w:val="00DC1EF1"/>
    <w:rsid w:val="00DC4670"/>
    <w:rsid w:val="00DD5498"/>
    <w:rsid w:val="00DD657E"/>
    <w:rsid w:val="00DD6A23"/>
    <w:rsid w:val="00DD7190"/>
    <w:rsid w:val="00DD72B2"/>
    <w:rsid w:val="00DE207C"/>
    <w:rsid w:val="00DE745A"/>
    <w:rsid w:val="00DF173D"/>
    <w:rsid w:val="00DF1C5E"/>
    <w:rsid w:val="00DF2708"/>
    <w:rsid w:val="00DF7EA0"/>
    <w:rsid w:val="00E00383"/>
    <w:rsid w:val="00E00568"/>
    <w:rsid w:val="00E00AD2"/>
    <w:rsid w:val="00E01947"/>
    <w:rsid w:val="00E02A2F"/>
    <w:rsid w:val="00E03E31"/>
    <w:rsid w:val="00E136B5"/>
    <w:rsid w:val="00E14ADF"/>
    <w:rsid w:val="00E1656B"/>
    <w:rsid w:val="00E17726"/>
    <w:rsid w:val="00E225C6"/>
    <w:rsid w:val="00E235C1"/>
    <w:rsid w:val="00E3370E"/>
    <w:rsid w:val="00E33EAB"/>
    <w:rsid w:val="00E40115"/>
    <w:rsid w:val="00E40567"/>
    <w:rsid w:val="00E406BB"/>
    <w:rsid w:val="00E40C8E"/>
    <w:rsid w:val="00E4515A"/>
    <w:rsid w:val="00E4546F"/>
    <w:rsid w:val="00E5631A"/>
    <w:rsid w:val="00E5772B"/>
    <w:rsid w:val="00E61154"/>
    <w:rsid w:val="00E65415"/>
    <w:rsid w:val="00E8089E"/>
    <w:rsid w:val="00E83148"/>
    <w:rsid w:val="00E870F4"/>
    <w:rsid w:val="00E955BB"/>
    <w:rsid w:val="00E96BB3"/>
    <w:rsid w:val="00E97B1B"/>
    <w:rsid w:val="00EA6390"/>
    <w:rsid w:val="00EA6454"/>
    <w:rsid w:val="00EA794F"/>
    <w:rsid w:val="00EB04C1"/>
    <w:rsid w:val="00EB67EB"/>
    <w:rsid w:val="00EB789F"/>
    <w:rsid w:val="00EC0BCC"/>
    <w:rsid w:val="00EC1778"/>
    <w:rsid w:val="00EC3868"/>
    <w:rsid w:val="00EC7F55"/>
    <w:rsid w:val="00ED1276"/>
    <w:rsid w:val="00ED12B6"/>
    <w:rsid w:val="00ED2E1A"/>
    <w:rsid w:val="00EE02E1"/>
    <w:rsid w:val="00EE421A"/>
    <w:rsid w:val="00EF083E"/>
    <w:rsid w:val="00EF0FC1"/>
    <w:rsid w:val="00EF2D1C"/>
    <w:rsid w:val="00EF391B"/>
    <w:rsid w:val="00EF6411"/>
    <w:rsid w:val="00F014A2"/>
    <w:rsid w:val="00F02DBB"/>
    <w:rsid w:val="00F035C0"/>
    <w:rsid w:val="00F063D4"/>
    <w:rsid w:val="00F3151F"/>
    <w:rsid w:val="00F32BFD"/>
    <w:rsid w:val="00F41226"/>
    <w:rsid w:val="00F44B4B"/>
    <w:rsid w:val="00F45E9C"/>
    <w:rsid w:val="00F471E2"/>
    <w:rsid w:val="00F506D8"/>
    <w:rsid w:val="00F5097E"/>
    <w:rsid w:val="00F52B67"/>
    <w:rsid w:val="00F53AC1"/>
    <w:rsid w:val="00F57C84"/>
    <w:rsid w:val="00F63A7D"/>
    <w:rsid w:val="00F65E11"/>
    <w:rsid w:val="00F673C0"/>
    <w:rsid w:val="00F7147F"/>
    <w:rsid w:val="00F71CBA"/>
    <w:rsid w:val="00F86E95"/>
    <w:rsid w:val="00F92F84"/>
    <w:rsid w:val="00F97A5A"/>
    <w:rsid w:val="00FA1219"/>
    <w:rsid w:val="00FA64E1"/>
    <w:rsid w:val="00FB01BB"/>
    <w:rsid w:val="00FB05A0"/>
    <w:rsid w:val="00FB0914"/>
    <w:rsid w:val="00FB353A"/>
    <w:rsid w:val="00FB3B45"/>
    <w:rsid w:val="00FB60AE"/>
    <w:rsid w:val="00FB6309"/>
    <w:rsid w:val="00FC25DD"/>
    <w:rsid w:val="00FC4EBB"/>
    <w:rsid w:val="00FD067B"/>
    <w:rsid w:val="00FD104E"/>
    <w:rsid w:val="00FD1C9B"/>
    <w:rsid w:val="00FD4F36"/>
    <w:rsid w:val="00FD4F8C"/>
    <w:rsid w:val="00FD540F"/>
    <w:rsid w:val="00FE0943"/>
    <w:rsid w:val="00FE1B52"/>
    <w:rsid w:val="00FE28CF"/>
    <w:rsid w:val="00FE505D"/>
    <w:rsid w:val="00FF2BBB"/>
    <w:rsid w:val="00FF5957"/>
    <w:rsid w:val="00FF5AB3"/>
    <w:rsid w:val="00FF7CEE"/>
    <w:rsid w:val="0373CB60"/>
    <w:rsid w:val="13A05670"/>
    <w:rsid w:val="14064066"/>
    <w:rsid w:val="2ABB0687"/>
    <w:rsid w:val="3573D653"/>
    <w:rsid w:val="3A49F721"/>
    <w:rsid w:val="4070A7C1"/>
    <w:rsid w:val="444E430F"/>
    <w:rsid w:val="46EC9B2D"/>
    <w:rsid w:val="4A8F5322"/>
    <w:rsid w:val="569EE9EC"/>
    <w:rsid w:val="771C3F7A"/>
    <w:rsid w:val="7813CE7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9C4"/>
  <w14:defaultImageDpi w14:val="32767"/>
  <w15:chartTrackingRefBased/>
  <w15:docId w15:val="{27486E2C-F7CC-4311-8E66-63DA7A3B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02A2F"/>
    <w:pPr>
      <w:spacing w:after="200" w:line="276" w:lineRule="auto"/>
    </w:pPr>
    <w:rPr>
      <w:rFonts w:ascii="FoundrySterling-Book" w:hAnsi="FoundrySterling-Book"/>
      <w:sz w:val="20"/>
      <w:szCs w:val="22"/>
      <w:lang w:eastAsia="en-AU"/>
    </w:rPr>
  </w:style>
  <w:style w:type="paragraph" w:styleId="Heading1">
    <w:name w:val="heading 1"/>
    <w:basedOn w:val="Normal"/>
    <w:next w:val="Normal"/>
    <w:link w:val="Heading1Char"/>
    <w:uiPriority w:val="9"/>
    <w:qFormat/>
    <w:rsid w:val="00E3370E"/>
    <w:pPr>
      <w:keepNext/>
      <w:keepLines/>
      <w:spacing w:after="240"/>
      <w:outlineLvl w:val="0"/>
    </w:pPr>
    <w:rPr>
      <w:rFonts w:ascii="Arial" w:eastAsiaTheme="majorEastAsia" w:hAnsi="Arial"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Heading2"/>
    <w:next w:val="Normal"/>
    <w:link w:val="Heading3Char"/>
    <w:uiPriority w:val="9"/>
    <w:unhideWhenUsed/>
    <w:qFormat/>
    <w:rsid w:val="00503A3B"/>
    <w:pPr>
      <w:spacing w:after="200" w:line="240" w:lineRule="auto"/>
      <w:ind w:left="1117" w:hanging="397"/>
      <w:outlineLvl w:val="2"/>
    </w:pPr>
    <w:rPr>
      <w:rFonts w:ascii="Foundry Sterling Book" w:eastAsia="Times New Roman" w:hAnsi="Foundry Sterling Book"/>
      <w:sz w:val="24"/>
      <w:lang w:eastAsia="en-GB"/>
    </w:rPr>
  </w:style>
  <w:style w:type="paragraph" w:styleId="Heading4">
    <w:name w:val="heading 4"/>
    <w:basedOn w:val="Normal"/>
    <w:next w:val="Normal"/>
    <w:link w:val="Heading4Char"/>
    <w:uiPriority w:val="9"/>
    <w:unhideWhenUsed/>
    <w:qFormat/>
    <w:rsid w:val="00DC4670"/>
    <w:pPr>
      <w:spacing w:after="120" w:line="240" w:lineRule="auto"/>
      <w:ind w:left="360" w:firstLine="720"/>
      <w:jc w:val="both"/>
      <w:outlineLvl w:val="3"/>
    </w:pPr>
    <w:rPr>
      <w:rFonts w:ascii="Foundry Sterling Book" w:hAnsi="Foundry Sterling Book" w:cs="Arial"/>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uiPriority w:val="1"/>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3"/>
      </w:numPr>
    </w:p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Segoe UI Emoji" w:hAnsi="Segoe UI Emoji"/>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E3370E"/>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503A3B"/>
    <w:rPr>
      <w:rFonts w:ascii="Foundry Sterling Book" w:eastAsia="Times New Roman" w:hAnsi="Foundry Sterling Book" w:cstheme="majorBidi"/>
      <w:color w:val="E30918"/>
      <w:szCs w:val="26"/>
      <w:lang w:eastAsia="en-GB"/>
    </w:rPr>
  </w:style>
  <w:style w:type="character" w:customStyle="1" w:styleId="Heading4Char">
    <w:name w:val="Heading 4 Char"/>
    <w:link w:val="Heading4"/>
    <w:uiPriority w:val="9"/>
    <w:rsid w:val="00DC4670"/>
    <w:rPr>
      <w:rFonts w:ascii="Foundry Sterling Book" w:hAnsi="Foundry Sterling Book" w:cs="Arial"/>
      <w:b/>
      <w:sz w:val="20"/>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4"/>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59"/>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 w:type="paragraph" w:styleId="ListNumber">
    <w:name w:val="List Number"/>
    <w:basedOn w:val="Normal"/>
    <w:uiPriority w:val="1"/>
    <w:unhideWhenUsed/>
    <w:qFormat/>
    <w:rsid w:val="00BF3090"/>
    <w:pPr>
      <w:spacing w:before="120" w:after="120" w:line="312" w:lineRule="auto"/>
    </w:pPr>
    <w:rPr>
      <w:rFonts w:asciiTheme="minorHAnsi" w:hAnsiTheme="minorHAnsi"/>
      <w:sz w:val="24"/>
      <w:szCs w:val="20"/>
      <w:lang w:eastAsia="en-US"/>
    </w:rPr>
  </w:style>
  <w:style w:type="paragraph" w:customStyle="1" w:styleId="paragraph">
    <w:name w:val="paragraph"/>
    <w:basedOn w:val="Normal"/>
    <w:rsid w:val="00FE1B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E1B52"/>
  </w:style>
  <w:style w:type="character" w:customStyle="1" w:styleId="eop">
    <w:name w:val="eop"/>
    <w:basedOn w:val="DefaultParagraphFont"/>
    <w:rsid w:val="00FE1B52"/>
  </w:style>
  <w:style w:type="character" w:customStyle="1" w:styleId="tabchar">
    <w:name w:val="tabchar"/>
    <w:basedOn w:val="DefaultParagraphFont"/>
    <w:rsid w:val="00FE1B52"/>
  </w:style>
  <w:style w:type="character" w:styleId="CommentReference">
    <w:name w:val="annotation reference"/>
    <w:basedOn w:val="DefaultParagraphFont"/>
    <w:uiPriority w:val="99"/>
    <w:semiHidden/>
    <w:unhideWhenUsed/>
    <w:rsid w:val="00E4515A"/>
    <w:rPr>
      <w:sz w:val="16"/>
      <w:szCs w:val="16"/>
    </w:rPr>
  </w:style>
  <w:style w:type="paragraph" w:styleId="CommentText">
    <w:name w:val="annotation text"/>
    <w:basedOn w:val="Normal"/>
    <w:link w:val="CommentTextChar"/>
    <w:uiPriority w:val="99"/>
    <w:unhideWhenUsed/>
    <w:rsid w:val="00E4515A"/>
    <w:pPr>
      <w:spacing w:line="240" w:lineRule="auto"/>
    </w:pPr>
    <w:rPr>
      <w:szCs w:val="20"/>
    </w:rPr>
  </w:style>
  <w:style w:type="character" w:customStyle="1" w:styleId="CommentTextChar">
    <w:name w:val="Comment Text Char"/>
    <w:basedOn w:val="DefaultParagraphFont"/>
    <w:link w:val="CommentText"/>
    <w:uiPriority w:val="99"/>
    <w:rsid w:val="00E4515A"/>
    <w:rPr>
      <w:rFonts w:ascii="FoundrySterling-Book" w:hAnsi="FoundrySterling-Book"/>
      <w:sz w:val="20"/>
      <w:szCs w:val="20"/>
      <w:lang w:eastAsia="en-AU"/>
    </w:rPr>
  </w:style>
  <w:style w:type="paragraph" w:styleId="CommentSubject">
    <w:name w:val="annotation subject"/>
    <w:basedOn w:val="CommentText"/>
    <w:next w:val="CommentText"/>
    <w:link w:val="CommentSubjectChar"/>
    <w:uiPriority w:val="99"/>
    <w:semiHidden/>
    <w:unhideWhenUsed/>
    <w:rsid w:val="00E4515A"/>
    <w:rPr>
      <w:b/>
      <w:bCs/>
    </w:rPr>
  </w:style>
  <w:style w:type="character" w:customStyle="1" w:styleId="CommentSubjectChar">
    <w:name w:val="Comment Subject Char"/>
    <w:basedOn w:val="CommentTextChar"/>
    <w:link w:val="CommentSubject"/>
    <w:uiPriority w:val="99"/>
    <w:semiHidden/>
    <w:rsid w:val="00E4515A"/>
    <w:rPr>
      <w:rFonts w:ascii="FoundrySterling-Book" w:hAnsi="FoundrySterling-Book"/>
      <w:b/>
      <w:bCs/>
      <w:sz w:val="20"/>
      <w:szCs w:val="20"/>
      <w:lang w:eastAsia="en-AU"/>
    </w:rPr>
  </w:style>
  <w:style w:type="character" w:customStyle="1" w:styleId="superscript">
    <w:name w:val="superscript"/>
    <w:basedOn w:val="DefaultParagraphFont"/>
    <w:rsid w:val="00B06A31"/>
  </w:style>
  <w:style w:type="paragraph" w:customStyle="1" w:styleId="msonormal0">
    <w:name w:val="msonormal"/>
    <w:basedOn w:val="Normal"/>
    <w:rsid w:val="00A36ED7"/>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A36ED7"/>
    <w:pPr>
      <w:widowControl w:val="0"/>
      <w:autoSpaceDE w:val="0"/>
      <w:autoSpaceDN w:val="0"/>
      <w:adjustRightInd w:val="0"/>
      <w:spacing w:after="0" w:line="240" w:lineRule="auto"/>
    </w:pPr>
    <w:rPr>
      <w:rFonts w:ascii="Arial" w:eastAsiaTheme="minorEastAsia" w:hAnsi="Arial" w:cs="Arial"/>
      <w:sz w:val="14"/>
      <w:szCs w:val="14"/>
    </w:rPr>
  </w:style>
  <w:style w:type="character" w:customStyle="1" w:styleId="BodyTextChar">
    <w:name w:val="Body Text Char"/>
    <w:basedOn w:val="DefaultParagraphFont"/>
    <w:link w:val="BodyText"/>
    <w:uiPriority w:val="1"/>
    <w:semiHidden/>
    <w:rsid w:val="00A36ED7"/>
    <w:rPr>
      <w:rFonts w:ascii="Arial" w:eastAsiaTheme="minorEastAsia" w:hAnsi="Arial" w:cs="Arial"/>
      <w:sz w:val="14"/>
      <w:szCs w:val="14"/>
      <w:lang w:eastAsia="en-AU"/>
    </w:rPr>
  </w:style>
  <w:style w:type="paragraph" w:customStyle="1" w:styleId="TableParagraph">
    <w:name w:val="Table Paragraph"/>
    <w:basedOn w:val="Normal"/>
    <w:uiPriority w:val="1"/>
    <w:qFormat/>
    <w:rsid w:val="00A36ED7"/>
    <w:pPr>
      <w:widowControl w:val="0"/>
      <w:autoSpaceDE w:val="0"/>
      <w:autoSpaceDN w:val="0"/>
      <w:adjustRightInd w:val="0"/>
      <w:spacing w:after="0" w:line="240" w:lineRule="auto"/>
    </w:pPr>
    <w:rPr>
      <w:rFonts w:ascii="Arial" w:eastAsiaTheme="minorEastAsia" w:hAnsi="Arial" w:cs="Arial"/>
      <w:sz w:val="24"/>
      <w:szCs w:val="24"/>
    </w:rPr>
  </w:style>
  <w:style w:type="paragraph" w:styleId="Revision">
    <w:name w:val="Revision"/>
    <w:hidden/>
    <w:uiPriority w:val="99"/>
    <w:semiHidden/>
    <w:rsid w:val="002611A3"/>
    <w:rPr>
      <w:rFonts w:ascii="FoundrySterling-Book" w:hAnsi="FoundrySterling-Book"/>
      <w:sz w:val="20"/>
      <w:szCs w:val="22"/>
      <w:lang w:eastAsia="en-AU"/>
    </w:rPr>
  </w:style>
  <w:style w:type="table" w:styleId="ListTable4">
    <w:name w:val="List Table 4"/>
    <w:basedOn w:val="TableNormal"/>
    <w:uiPriority w:val="49"/>
    <w:rsid w:val="00A078E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2Horz">
      <w:tblPr/>
      <w:tcPr>
        <w:shd w:val="clear" w:color="auto" w:fill="E9EAEB"/>
      </w:tcPr>
    </w:tblStylePr>
  </w:style>
  <w:style w:type="table" w:styleId="ListTable4-Accent1">
    <w:name w:val="List Table 4 Accent 1"/>
    <w:basedOn w:val="TableNormal"/>
    <w:uiPriority w:val="49"/>
    <w:rsid w:val="00E40C8E"/>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1">
    <w:name w:val="Plain Table 1"/>
    <w:basedOn w:val="TableNormal"/>
    <w:uiPriority w:val="41"/>
    <w:rsid w:val="00230D0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274362290">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517549523">
      <w:bodyDiv w:val="1"/>
      <w:marLeft w:val="0"/>
      <w:marRight w:val="0"/>
      <w:marTop w:val="0"/>
      <w:marBottom w:val="0"/>
      <w:divBdr>
        <w:top w:val="none" w:sz="0" w:space="0" w:color="auto"/>
        <w:left w:val="none" w:sz="0" w:space="0" w:color="auto"/>
        <w:bottom w:val="none" w:sz="0" w:space="0" w:color="auto"/>
        <w:right w:val="none" w:sz="0" w:space="0" w:color="auto"/>
      </w:divBdr>
      <w:divsChild>
        <w:div w:id="420764178">
          <w:marLeft w:val="0"/>
          <w:marRight w:val="0"/>
          <w:marTop w:val="0"/>
          <w:marBottom w:val="0"/>
          <w:divBdr>
            <w:top w:val="none" w:sz="0" w:space="0" w:color="auto"/>
            <w:left w:val="none" w:sz="0" w:space="0" w:color="auto"/>
            <w:bottom w:val="none" w:sz="0" w:space="0" w:color="auto"/>
            <w:right w:val="none" w:sz="0" w:space="0" w:color="auto"/>
          </w:divBdr>
        </w:div>
        <w:div w:id="656499155">
          <w:marLeft w:val="0"/>
          <w:marRight w:val="0"/>
          <w:marTop w:val="0"/>
          <w:marBottom w:val="0"/>
          <w:divBdr>
            <w:top w:val="none" w:sz="0" w:space="0" w:color="auto"/>
            <w:left w:val="none" w:sz="0" w:space="0" w:color="auto"/>
            <w:bottom w:val="none" w:sz="0" w:space="0" w:color="auto"/>
            <w:right w:val="none" w:sz="0" w:space="0" w:color="auto"/>
          </w:divBdr>
          <w:divsChild>
            <w:div w:id="291794546">
              <w:marLeft w:val="0"/>
              <w:marRight w:val="0"/>
              <w:marTop w:val="0"/>
              <w:marBottom w:val="0"/>
              <w:divBdr>
                <w:top w:val="none" w:sz="0" w:space="0" w:color="auto"/>
                <w:left w:val="none" w:sz="0" w:space="0" w:color="auto"/>
                <w:bottom w:val="none" w:sz="0" w:space="0" w:color="auto"/>
                <w:right w:val="none" w:sz="0" w:space="0" w:color="auto"/>
              </w:divBdr>
            </w:div>
            <w:div w:id="682323632">
              <w:marLeft w:val="0"/>
              <w:marRight w:val="0"/>
              <w:marTop w:val="0"/>
              <w:marBottom w:val="0"/>
              <w:divBdr>
                <w:top w:val="none" w:sz="0" w:space="0" w:color="auto"/>
                <w:left w:val="none" w:sz="0" w:space="0" w:color="auto"/>
                <w:bottom w:val="none" w:sz="0" w:space="0" w:color="auto"/>
                <w:right w:val="none" w:sz="0" w:space="0" w:color="auto"/>
              </w:divBdr>
            </w:div>
            <w:div w:id="1074204388">
              <w:marLeft w:val="0"/>
              <w:marRight w:val="0"/>
              <w:marTop w:val="0"/>
              <w:marBottom w:val="0"/>
              <w:divBdr>
                <w:top w:val="none" w:sz="0" w:space="0" w:color="auto"/>
                <w:left w:val="none" w:sz="0" w:space="0" w:color="auto"/>
                <w:bottom w:val="none" w:sz="0" w:space="0" w:color="auto"/>
                <w:right w:val="none" w:sz="0" w:space="0" w:color="auto"/>
              </w:divBdr>
            </w:div>
            <w:div w:id="1186676718">
              <w:marLeft w:val="0"/>
              <w:marRight w:val="0"/>
              <w:marTop w:val="0"/>
              <w:marBottom w:val="0"/>
              <w:divBdr>
                <w:top w:val="none" w:sz="0" w:space="0" w:color="auto"/>
                <w:left w:val="none" w:sz="0" w:space="0" w:color="auto"/>
                <w:bottom w:val="none" w:sz="0" w:space="0" w:color="auto"/>
                <w:right w:val="none" w:sz="0" w:space="0" w:color="auto"/>
              </w:divBdr>
            </w:div>
            <w:div w:id="1841189912">
              <w:marLeft w:val="0"/>
              <w:marRight w:val="0"/>
              <w:marTop w:val="0"/>
              <w:marBottom w:val="0"/>
              <w:divBdr>
                <w:top w:val="none" w:sz="0" w:space="0" w:color="auto"/>
                <w:left w:val="none" w:sz="0" w:space="0" w:color="auto"/>
                <w:bottom w:val="none" w:sz="0" w:space="0" w:color="auto"/>
                <w:right w:val="none" w:sz="0" w:space="0" w:color="auto"/>
              </w:divBdr>
            </w:div>
          </w:divsChild>
        </w:div>
        <w:div w:id="833767314">
          <w:marLeft w:val="0"/>
          <w:marRight w:val="0"/>
          <w:marTop w:val="0"/>
          <w:marBottom w:val="0"/>
          <w:divBdr>
            <w:top w:val="none" w:sz="0" w:space="0" w:color="auto"/>
            <w:left w:val="none" w:sz="0" w:space="0" w:color="auto"/>
            <w:bottom w:val="none" w:sz="0" w:space="0" w:color="auto"/>
            <w:right w:val="none" w:sz="0" w:space="0" w:color="auto"/>
          </w:divBdr>
        </w:div>
        <w:div w:id="943346848">
          <w:marLeft w:val="0"/>
          <w:marRight w:val="0"/>
          <w:marTop w:val="0"/>
          <w:marBottom w:val="0"/>
          <w:divBdr>
            <w:top w:val="none" w:sz="0" w:space="0" w:color="auto"/>
            <w:left w:val="none" w:sz="0" w:space="0" w:color="auto"/>
            <w:bottom w:val="none" w:sz="0" w:space="0" w:color="auto"/>
            <w:right w:val="none" w:sz="0" w:space="0" w:color="auto"/>
          </w:divBdr>
        </w:div>
        <w:div w:id="973875788">
          <w:marLeft w:val="0"/>
          <w:marRight w:val="0"/>
          <w:marTop w:val="0"/>
          <w:marBottom w:val="0"/>
          <w:divBdr>
            <w:top w:val="none" w:sz="0" w:space="0" w:color="auto"/>
            <w:left w:val="none" w:sz="0" w:space="0" w:color="auto"/>
            <w:bottom w:val="none" w:sz="0" w:space="0" w:color="auto"/>
            <w:right w:val="none" w:sz="0" w:space="0" w:color="auto"/>
          </w:divBdr>
          <w:divsChild>
            <w:div w:id="25063613">
              <w:marLeft w:val="0"/>
              <w:marRight w:val="0"/>
              <w:marTop w:val="0"/>
              <w:marBottom w:val="0"/>
              <w:divBdr>
                <w:top w:val="none" w:sz="0" w:space="0" w:color="auto"/>
                <w:left w:val="none" w:sz="0" w:space="0" w:color="auto"/>
                <w:bottom w:val="none" w:sz="0" w:space="0" w:color="auto"/>
                <w:right w:val="none" w:sz="0" w:space="0" w:color="auto"/>
              </w:divBdr>
            </w:div>
            <w:div w:id="648561164">
              <w:marLeft w:val="0"/>
              <w:marRight w:val="0"/>
              <w:marTop w:val="0"/>
              <w:marBottom w:val="0"/>
              <w:divBdr>
                <w:top w:val="none" w:sz="0" w:space="0" w:color="auto"/>
                <w:left w:val="none" w:sz="0" w:space="0" w:color="auto"/>
                <w:bottom w:val="none" w:sz="0" w:space="0" w:color="auto"/>
                <w:right w:val="none" w:sz="0" w:space="0" w:color="auto"/>
              </w:divBdr>
            </w:div>
            <w:div w:id="1383407795">
              <w:marLeft w:val="0"/>
              <w:marRight w:val="0"/>
              <w:marTop w:val="0"/>
              <w:marBottom w:val="0"/>
              <w:divBdr>
                <w:top w:val="none" w:sz="0" w:space="0" w:color="auto"/>
                <w:left w:val="none" w:sz="0" w:space="0" w:color="auto"/>
                <w:bottom w:val="none" w:sz="0" w:space="0" w:color="auto"/>
                <w:right w:val="none" w:sz="0" w:space="0" w:color="auto"/>
              </w:divBdr>
            </w:div>
          </w:divsChild>
        </w:div>
        <w:div w:id="981039017">
          <w:marLeft w:val="0"/>
          <w:marRight w:val="0"/>
          <w:marTop w:val="0"/>
          <w:marBottom w:val="0"/>
          <w:divBdr>
            <w:top w:val="none" w:sz="0" w:space="0" w:color="auto"/>
            <w:left w:val="none" w:sz="0" w:space="0" w:color="auto"/>
            <w:bottom w:val="none" w:sz="0" w:space="0" w:color="auto"/>
            <w:right w:val="none" w:sz="0" w:space="0" w:color="auto"/>
          </w:divBdr>
        </w:div>
        <w:div w:id="1111361687">
          <w:marLeft w:val="0"/>
          <w:marRight w:val="0"/>
          <w:marTop w:val="0"/>
          <w:marBottom w:val="0"/>
          <w:divBdr>
            <w:top w:val="none" w:sz="0" w:space="0" w:color="auto"/>
            <w:left w:val="none" w:sz="0" w:space="0" w:color="auto"/>
            <w:bottom w:val="none" w:sz="0" w:space="0" w:color="auto"/>
            <w:right w:val="none" w:sz="0" w:space="0" w:color="auto"/>
          </w:divBdr>
          <w:divsChild>
            <w:div w:id="13306834">
              <w:marLeft w:val="0"/>
              <w:marRight w:val="0"/>
              <w:marTop w:val="0"/>
              <w:marBottom w:val="0"/>
              <w:divBdr>
                <w:top w:val="none" w:sz="0" w:space="0" w:color="auto"/>
                <w:left w:val="none" w:sz="0" w:space="0" w:color="auto"/>
                <w:bottom w:val="none" w:sz="0" w:space="0" w:color="auto"/>
                <w:right w:val="none" w:sz="0" w:space="0" w:color="auto"/>
              </w:divBdr>
            </w:div>
            <w:div w:id="34081657">
              <w:marLeft w:val="0"/>
              <w:marRight w:val="0"/>
              <w:marTop w:val="0"/>
              <w:marBottom w:val="0"/>
              <w:divBdr>
                <w:top w:val="none" w:sz="0" w:space="0" w:color="auto"/>
                <w:left w:val="none" w:sz="0" w:space="0" w:color="auto"/>
                <w:bottom w:val="none" w:sz="0" w:space="0" w:color="auto"/>
                <w:right w:val="none" w:sz="0" w:space="0" w:color="auto"/>
              </w:divBdr>
            </w:div>
            <w:div w:id="67387467">
              <w:marLeft w:val="0"/>
              <w:marRight w:val="0"/>
              <w:marTop w:val="0"/>
              <w:marBottom w:val="0"/>
              <w:divBdr>
                <w:top w:val="none" w:sz="0" w:space="0" w:color="auto"/>
                <w:left w:val="none" w:sz="0" w:space="0" w:color="auto"/>
                <w:bottom w:val="none" w:sz="0" w:space="0" w:color="auto"/>
                <w:right w:val="none" w:sz="0" w:space="0" w:color="auto"/>
              </w:divBdr>
            </w:div>
            <w:div w:id="185795112">
              <w:marLeft w:val="0"/>
              <w:marRight w:val="0"/>
              <w:marTop w:val="0"/>
              <w:marBottom w:val="0"/>
              <w:divBdr>
                <w:top w:val="none" w:sz="0" w:space="0" w:color="auto"/>
                <w:left w:val="none" w:sz="0" w:space="0" w:color="auto"/>
                <w:bottom w:val="none" w:sz="0" w:space="0" w:color="auto"/>
                <w:right w:val="none" w:sz="0" w:space="0" w:color="auto"/>
              </w:divBdr>
            </w:div>
            <w:div w:id="287206269">
              <w:marLeft w:val="0"/>
              <w:marRight w:val="0"/>
              <w:marTop w:val="0"/>
              <w:marBottom w:val="0"/>
              <w:divBdr>
                <w:top w:val="none" w:sz="0" w:space="0" w:color="auto"/>
                <w:left w:val="none" w:sz="0" w:space="0" w:color="auto"/>
                <w:bottom w:val="none" w:sz="0" w:space="0" w:color="auto"/>
                <w:right w:val="none" w:sz="0" w:space="0" w:color="auto"/>
              </w:divBdr>
            </w:div>
          </w:divsChild>
        </w:div>
        <w:div w:id="1178271771">
          <w:marLeft w:val="0"/>
          <w:marRight w:val="0"/>
          <w:marTop w:val="0"/>
          <w:marBottom w:val="0"/>
          <w:divBdr>
            <w:top w:val="none" w:sz="0" w:space="0" w:color="auto"/>
            <w:left w:val="none" w:sz="0" w:space="0" w:color="auto"/>
            <w:bottom w:val="none" w:sz="0" w:space="0" w:color="auto"/>
            <w:right w:val="none" w:sz="0" w:space="0" w:color="auto"/>
          </w:divBdr>
          <w:divsChild>
            <w:div w:id="1188905540">
              <w:marLeft w:val="0"/>
              <w:marRight w:val="0"/>
              <w:marTop w:val="0"/>
              <w:marBottom w:val="0"/>
              <w:divBdr>
                <w:top w:val="none" w:sz="0" w:space="0" w:color="auto"/>
                <w:left w:val="none" w:sz="0" w:space="0" w:color="auto"/>
                <w:bottom w:val="none" w:sz="0" w:space="0" w:color="auto"/>
                <w:right w:val="none" w:sz="0" w:space="0" w:color="auto"/>
              </w:divBdr>
            </w:div>
            <w:div w:id="1390610094">
              <w:marLeft w:val="0"/>
              <w:marRight w:val="0"/>
              <w:marTop w:val="0"/>
              <w:marBottom w:val="0"/>
              <w:divBdr>
                <w:top w:val="none" w:sz="0" w:space="0" w:color="auto"/>
                <w:left w:val="none" w:sz="0" w:space="0" w:color="auto"/>
                <w:bottom w:val="none" w:sz="0" w:space="0" w:color="auto"/>
                <w:right w:val="none" w:sz="0" w:space="0" w:color="auto"/>
              </w:divBdr>
            </w:div>
            <w:div w:id="1470319399">
              <w:marLeft w:val="0"/>
              <w:marRight w:val="0"/>
              <w:marTop w:val="0"/>
              <w:marBottom w:val="0"/>
              <w:divBdr>
                <w:top w:val="none" w:sz="0" w:space="0" w:color="auto"/>
                <w:left w:val="none" w:sz="0" w:space="0" w:color="auto"/>
                <w:bottom w:val="none" w:sz="0" w:space="0" w:color="auto"/>
                <w:right w:val="none" w:sz="0" w:space="0" w:color="auto"/>
              </w:divBdr>
            </w:div>
            <w:div w:id="1800222589">
              <w:marLeft w:val="0"/>
              <w:marRight w:val="0"/>
              <w:marTop w:val="0"/>
              <w:marBottom w:val="0"/>
              <w:divBdr>
                <w:top w:val="none" w:sz="0" w:space="0" w:color="auto"/>
                <w:left w:val="none" w:sz="0" w:space="0" w:color="auto"/>
                <w:bottom w:val="none" w:sz="0" w:space="0" w:color="auto"/>
                <w:right w:val="none" w:sz="0" w:space="0" w:color="auto"/>
              </w:divBdr>
            </w:div>
          </w:divsChild>
        </w:div>
        <w:div w:id="1396660467">
          <w:marLeft w:val="0"/>
          <w:marRight w:val="0"/>
          <w:marTop w:val="0"/>
          <w:marBottom w:val="0"/>
          <w:divBdr>
            <w:top w:val="none" w:sz="0" w:space="0" w:color="auto"/>
            <w:left w:val="none" w:sz="0" w:space="0" w:color="auto"/>
            <w:bottom w:val="none" w:sz="0" w:space="0" w:color="auto"/>
            <w:right w:val="none" w:sz="0" w:space="0" w:color="auto"/>
          </w:divBdr>
        </w:div>
        <w:div w:id="1435401310">
          <w:marLeft w:val="0"/>
          <w:marRight w:val="0"/>
          <w:marTop w:val="0"/>
          <w:marBottom w:val="0"/>
          <w:divBdr>
            <w:top w:val="none" w:sz="0" w:space="0" w:color="auto"/>
            <w:left w:val="none" w:sz="0" w:space="0" w:color="auto"/>
            <w:bottom w:val="none" w:sz="0" w:space="0" w:color="auto"/>
            <w:right w:val="none" w:sz="0" w:space="0" w:color="auto"/>
          </w:divBdr>
        </w:div>
        <w:div w:id="1717392513">
          <w:marLeft w:val="0"/>
          <w:marRight w:val="0"/>
          <w:marTop w:val="0"/>
          <w:marBottom w:val="0"/>
          <w:divBdr>
            <w:top w:val="none" w:sz="0" w:space="0" w:color="auto"/>
            <w:left w:val="none" w:sz="0" w:space="0" w:color="auto"/>
            <w:bottom w:val="none" w:sz="0" w:space="0" w:color="auto"/>
            <w:right w:val="none" w:sz="0" w:space="0" w:color="auto"/>
          </w:divBdr>
          <w:divsChild>
            <w:div w:id="162791613">
              <w:marLeft w:val="0"/>
              <w:marRight w:val="0"/>
              <w:marTop w:val="0"/>
              <w:marBottom w:val="0"/>
              <w:divBdr>
                <w:top w:val="none" w:sz="0" w:space="0" w:color="auto"/>
                <w:left w:val="none" w:sz="0" w:space="0" w:color="auto"/>
                <w:bottom w:val="none" w:sz="0" w:space="0" w:color="auto"/>
                <w:right w:val="none" w:sz="0" w:space="0" w:color="auto"/>
              </w:divBdr>
            </w:div>
            <w:div w:id="1178425060">
              <w:marLeft w:val="0"/>
              <w:marRight w:val="0"/>
              <w:marTop w:val="0"/>
              <w:marBottom w:val="0"/>
              <w:divBdr>
                <w:top w:val="none" w:sz="0" w:space="0" w:color="auto"/>
                <w:left w:val="none" w:sz="0" w:space="0" w:color="auto"/>
                <w:bottom w:val="none" w:sz="0" w:space="0" w:color="auto"/>
                <w:right w:val="none" w:sz="0" w:space="0" w:color="auto"/>
              </w:divBdr>
            </w:div>
            <w:div w:id="1714302308">
              <w:marLeft w:val="0"/>
              <w:marRight w:val="0"/>
              <w:marTop w:val="0"/>
              <w:marBottom w:val="0"/>
              <w:divBdr>
                <w:top w:val="none" w:sz="0" w:space="0" w:color="auto"/>
                <w:left w:val="none" w:sz="0" w:space="0" w:color="auto"/>
                <w:bottom w:val="none" w:sz="0" w:space="0" w:color="auto"/>
                <w:right w:val="none" w:sz="0" w:space="0" w:color="auto"/>
              </w:divBdr>
            </w:div>
            <w:div w:id="2045783927">
              <w:marLeft w:val="0"/>
              <w:marRight w:val="0"/>
              <w:marTop w:val="0"/>
              <w:marBottom w:val="0"/>
              <w:divBdr>
                <w:top w:val="none" w:sz="0" w:space="0" w:color="auto"/>
                <w:left w:val="none" w:sz="0" w:space="0" w:color="auto"/>
                <w:bottom w:val="none" w:sz="0" w:space="0" w:color="auto"/>
                <w:right w:val="none" w:sz="0" w:space="0" w:color="auto"/>
              </w:divBdr>
            </w:div>
            <w:div w:id="210949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732702825">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875122871">
      <w:bodyDiv w:val="1"/>
      <w:marLeft w:val="0"/>
      <w:marRight w:val="0"/>
      <w:marTop w:val="0"/>
      <w:marBottom w:val="0"/>
      <w:divBdr>
        <w:top w:val="none" w:sz="0" w:space="0" w:color="auto"/>
        <w:left w:val="none" w:sz="0" w:space="0" w:color="auto"/>
        <w:bottom w:val="none" w:sz="0" w:space="0" w:color="auto"/>
        <w:right w:val="none" w:sz="0" w:space="0" w:color="auto"/>
      </w:divBdr>
      <w:divsChild>
        <w:div w:id="154496715">
          <w:marLeft w:val="0"/>
          <w:marRight w:val="0"/>
          <w:marTop w:val="0"/>
          <w:marBottom w:val="0"/>
          <w:divBdr>
            <w:top w:val="none" w:sz="0" w:space="0" w:color="auto"/>
            <w:left w:val="none" w:sz="0" w:space="0" w:color="auto"/>
            <w:bottom w:val="none" w:sz="0" w:space="0" w:color="auto"/>
            <w:right w:val="none" w:sz="0" w:space="0" w:color="auto"/>
          </w:divBdr>
        </w:div>
        <w:div w:id="304354033">
          <w:marLeft w:val="0"/>
          <w:marRight w:val="0"/>
          <w:marTop w:val="0"/>
          <w:marBottom w:val="0"/>
          <w:divBdr>
            <w:top w:val="none" w:sz="0" w:space="0" w:color="auto"/>
            <w:left w:val="none" w:sz="0" w:space="0" w:color="auto"/>
            <w:bottom w:val="none" w:sz="0" w:space="0" w:color="auto"/>
            <w:right w:val="none" w:sz="0" w:space="0" w:color="auto"/>
          </w:divBdr>
        </w:div>
        <w:div w:id="345795004">
          <w:marLeft w:val="0"/>
          <w:marRight w:val="0"/>
          <w:marTop w:val="0"/>
          <w:marBottom w:val="0"/>
          <w:divBdr>
            <w:top w:val="none" w:sz="0" w:space="0" w:color="auto"/>
            <w:left w:val="none" w:sz="0" w:space="0" w:color="auto"/>
            <w:bottom w:val="none" w:sz="0" w:space="0" w:color="auto"/>
            <w:right w:val="none" w:sz="0" w:space="0" w:color="auto"/>
          </w:divBdr>
        </w:div>
        <w:div w:id="466971048">
          <w:marLeft w:val="0"/>
          <w:marRight w:val="0"/>
          <w:marTop w:val="0"/>
          <w:marBottom w:val="0"/>
          <w:divBdr>
            <w:top w:val="none" w:sz="0" w:space="0" w:color="auto"/>
            <w:left w:val="none" w:sz="0" w:space="0" w:color="auto"/>
            <w:bottom w:val="none" w:sz="0" w:space="0" w:color="auto"/>
            <w:right w:val="none" w:sz="0" w:space="0" w:color="auto"/>
          </w:divBdr>
        </w:div>
        <w:div w:id="486365244">
          <w:marLeft w:val="0"/>
          <w:marRight w:val="0"/>
          <w:marTop w:val="0"/>
          <w:marBottom w:val="0"/>
          <w:divBdr>
            <w:top w:val="none" w:sz="0" w:space="0" w:color="auto"/>
            <w:left w:val="none" w:sz="0" w:space="0" w:color="auto"/>
            <w:bottom w:val="none" w:sz="0" w:space="0" w:color="auto"/>
            <w:right w:val="none" w:sz="0" w:space="0" w:color="auto"/>
          </w:divBdr>
        </w:div>
        <w:div w:id="517501907">
          <w:marLeft w:val="0"/>
          <w:marRight w:val="0"/>
          <w:marTop w:val="0"/>
          <w:marBottom w:val="0"/>
          <w:divBdr>
            <w:top w:val="none" w:sz="0" w:space="0" w:color="auto"/>
            <w:left w:val="none" w:sz="0" w:space="0" w:color="auto"/>
            <w:bottom w:val="none" w:sz="0" w:space="0" w:color="auto"/>
            <w:right w:val="none" w:sz="0" w:space="0" w:color="auto"/>
          </w:divBdr>
        </w:div>
        <w:div w:id="638270822">
          <w:marLeft w:val="0"/>
          <w:marRight w:val="0"/>
          <w:marTop w:val="0"/>
          <w:marBottom w:val="0"/>
          <w:divBdr>
            <w:top w:val="none" w:sz="0" w:space="0" w:color="auto"/>
            <w:left w:val="none" w:sz="0" w:space="0" w:color="auto"/>
            <w:bottom w:val="none" w:sz="0" w:space="0" w:color="auto"/>
            <w:right w:val="none" w:sz="0" w:space="0" w:color="auto"/>
          </w:divBdr>
        </w:div>
        <w:div w:id="901405080">
          <w:marLeft w:val="0"/>
          <w:marRight w:val="0"/>
          <w:marTop w:val="0"/>
          <w:marBottom w:val="0"/>
          <w:divBdr>
            <w:top w:val="none" w:sz="0" w:space="0" w:color="auto"/>
            <w:left w:val="none" w:sz="0" w:space="0" w:color="auto"/>
            <w:bottom w:val="none" w:sz="0" w:space="0" w:color="auto"/>
            <w:right w:val="none" w:sz="0" w:space="0" w:color="auto"/>
          </w:divBdr>
          <w:divsChild>
            <w:div w:id="1580600706">
              <w:marLeft w:val="0"/>
              <w:marRight w:val="0"/>
              <w:marTop w:val="0"/>
              <w:marBottom w:val="0"/>
              <w:divBdr>
                <w:top w:val="none" w:sz="0" w:space="0" w:color="auto"/>
                <w:left w:val="none" w:sz="0" w:space="0" w:color="auto"/>
                <w:bottom w:val="none" w:sz="0" w:space="0" w:color="auto"/>
                <w:right w:val="none" w:sz="0" w:space="0" w:color="auto"/>
              </w:divBdr>
            </w:div>
            <w:div w:id="1801877728">
              <w:marLeft w:val="0"/>
              <w:marRight w:val="0"/>
              <w:marTop w:val="0"/>
              <w:marBottom w:val="0"/>
              <w:divBdr>
                <w:top w:val="none" w:sz="0" w:space="0" w:color="auto"/>
                <w:left w:val="none" w:sz="0" w:space="0" w:color="auto"/>
                <w:bottom w:val="none" w:sz="0" w:space="0" w:color="auto"/>
                <w:right w:val="none" w:sz="0" w:space="0" w:color="auto"/>
              </w:divBdr>
            </w:div>
            <w:div w:id="1921787234">
              <w:marLeft w:val="0"/>
              <w:marRight w:val="0"/>
              <w:marTop w:val="0"/>
              <w:marBottom w:val="0"/>
              <w:divBdr>
                <w:top w:val="none" w:sz="0" w:space="0" w:color="auto"/>
                <w:left w:val="none" w:sz="0" w:space="0" w:color="auto"/>
                <w:bottom w:val="none" w:sz="0" w:space="0" w:color="auto"/>
                <w:right w:val="none" w:sz="0" w:space="0" w:color="auto"/>
              </w:divBdr>
            </w:div>
            <w:div w:id="1995602378">
              <w:marLeft w:val="0"/>
              <w:marRight w:val="0"/>
              <w:marTop w:val="0"/>
              <w:marBottom w:val="0"/>
              <w:divBdr>
                <w:top w:val="none" w:sz="0" w:space="0" w:color="auto"/>
                <w:left w:val="none" w:sz="0" w:space="0" w:color="auto"/>
                <w:bottom w:val="none" w:sz="0" w:space="0" w:color="auto"/>
                <w:right w:val="none" w:sz="0" w:space="0" w:color="auto"/>
              </w:divBdr>
            </w:div>
          </w:divsChild>
        </w:div>
        <w:div w:id="991103357">
          <w:marLeft w:val="0"/>
          <w:marRight w:val="0"/>
          <w:marTop w:val="0"/>
          <w:marBottom w:val="0"/>
          <w:divBdr>
            <w:top w:val="none" w:sz="0" w:space="0" w:color="auto"/>
            <w:left w:val="none" w:sz="0" w:space="0" w:color="auto"/>
            <w:bottom w:val="none" w:sz="0" w:space="0" w:color="auto"/>
            <w:right w:val="none" w:sz="0" w:space="0" w:color="auto"/>
          </w:divBdr>
        </w:div>
        <w:div w:id="1268467494">
          <w:marLeft w:val="0"/>
          <w:marRight w:val="0"/>
          <w:marTop w:val="0"/>
          <w:marBottom w:val="0"/>
          <w:divBdr>
            <w:top w:val="none" w:sz="0" w:space="0" w:color="auto"/>
            <w:left w:val="none" w:sz="0" w:space="0" w:color="auto"/>
            <w:bottom w:val="none" w:sz="0" w:space="0" w:color="auto"/>
            <w:right w:val="none" w:sz="0" w:space="0" w:color="auto"/>
          </w:divBdr>
        </w:div>
        <w:div w:id="1347053344">
          <w:marLeft w:val="0"/>
          <w:marRight w:val="0"/>
          <w:marTop w:val="0"/>
          <w:marBottom w:val="0"/>
          <w:divBdr>
            <w:top w:val="none" w:sz="0" w:space="0" w:color="auto"/>
            <w:left w:val="none" w:sz="0" w:space="0" w:color="auto"/>
            <w:bottom w:val="none" w:sz="0" w:space="0" w:color="auto"/>
            <w:right w:val="none" w:sz="0" w:space="0" w:color="auto"/>
          </w:divBdr>
          <w:divsChild>
            <w:div w:id="304818862">
              <w:marLeft w:val="0"/>
              <w:marRight w:val="0"/>
              <w:marTop w:val="0"/>
              <w:marBottom w:val="0"/>
              <w:divBdr>
                <w:top w:val="none" w:sz="0" w:space="0" w:color="auto"/>
                <w:left w:val="none" w:sz="0" w:space="0" w:color="auto"/>
                <w:bottom w:val="none" w:sz="0" w:space="0" w:color="auto"/>
                <w:right w:val="none" w:sz="0" w:space="0" w:color="auto"/>
              </w:divBdr>
            </w:div>
            <w:div w:id="853301430">
              <w:marLeft w:val="0"/>
              <w:marRight w:val="0"/>
              <w:marTop w:val="0"/>
              <w:marBottom w:val="0"/>
              <w:divBdr>
                <w:top w:val="none" w:sz="0" w:space="0" w:color="auto"/>
                <w:left w:val="none" w:sz="0" w:space="0" w:color="auto"/>
                <w:bottom w:val="none" w:sz="0" w:space="0" w:color="auto"/>
                <w:right w:val="none" w:sz="0" w:space="0" w:color="auto"/>
              </w:divBdr>
            </w:div>
            <w:div w:id="1171067558">
              <w:marLeft w:val="0"/>
              <w:marRight w:val="0"/>
              <w:marTop w:val="0"/>
              <w:marBottom w:val="0"/>
              <w:divBdr>
                <w:top w:val="none" w:sz="0" w:space="0" w:color="auto"/>
                <w:left w:val="none" w:sz="0" w:space="0" w:color="auto"/>
                <w:bottom w:val="none" w:sz="0" w:space="0" w:color="auto"/>
                <w:right w:val="none" w:sz="0" w:space="0" w:color="auto"/>
              </w:divBdr>
            </w:div>
            <w:div w:id="1524396131">
              <w:marLeft w:val="0"/>
              <w:marRight w:val="0"/>
              <w:marTop w:val="0"/>
              <w:marBottom w:val="0"/>
              <w:divBdr>
                <w:top w:val="none" w:sz="0" w:space="0" w:color="auto"/>
                <w:left w:val="none" w:sz="0" w:space="0" w:color="auto"/>
                <w:bottom w:val="none" w:sz="0" w:space="0" w:color="auto"/>
                <w:right w:val="none" w:sz="0" w:space="0" w:color="auto"/>
              </w:divBdr>
            </w:div>
            <w:div w:id="2129465170">
              <w:marLeft w:val="0"/>
              <w:marRight w:val="0"/>
              <w:marTop w:val="0"/>
              <w:marBottom w:val="0"/>
              <w:divBdr>
                <w:top w:val="none" w:sz="0" w:space="0" w:color="auto"/>
                <w:left w:val="none" w:sz="0" w:space="0" w:color="auto"/>
                <w:bottom w:val="none" w:sz="0" w:space="0" w:color="auto"/>
                <w:right w:val="none" w:sz="0" w:space="0" w:color="auto"/>
              </w:divBdr>
            </w:div>
          </w:divsChild>
        </w:div>
        <w:div w:id="1901136086">
          <w:marLeft w:val="0"/>
          <w:marRight w:val="0"/>
          <w:marTop w:val="0"/>
          <w:marBottom w:val="0"/>
          <w:divBdr>
            <w:top w:val="none" w:sz="0" w:space="0" w:color="auto"/>
            <w:left w:val="none" w:sz="0" w:space="0" w:color="auto"/>
            <w:bottom w:val="none" w:sz="0" w:space="0" w:color="auto"/>
            <w:right w:val="none" w:sz="0" w:space="0" w:color="auto"/>
          </w:divBdr>
          <w:divsChild>
            <w:div w:id="494222920">
              <w:marLeft w:val="0"/>
              <w:marRight w:val="0"/>
              <w:marTop w:val="0"/>
              <w:marBottom w:val="0"/>
              <w:divBdr>
                <w:top w:val="none" w:sz="0" w:space="0" w:color="auto"/>
                <w:left w:val="none" w:sz="0" w:space="0" w:color="auto"/>
                <w:bottom w:val="none" w:sz="0" w:space="0" w:color="auto"/>
                <w:right w:val="none" w:sz="0" w:space="0" w:color="auto"/>
              </w:divBdr>
            </w:div>
            <w:div w:id="1229800285">
              <w:marLeft w:val="0"/>
              <w:marRight w:val="0"/>
              <w:marTop w:val="0"/>
              <w:marBottom w:val="0"/>
              <w:divBdr>
                <w:top w:val="none" w:sz="0" w:space="0" w:color="auto"/>
                <w:left w:val="none" w:sz="0" w:space="0" w:color="auto"/>
                <w:bottom w:val="none" w:sz="0" w:space="0" w:color="auto"/>
                <w:right w:val="none" w:sz="0" w:space="0" w:color="auto"/>
              </w:divBdr>
            </w:div>
            <w:div w:id="1371495797">
              <w:marLeft w:val="0"/>
              <w:marRight w:val="0"/>
              <w:marTop w:val="0"/>
              <w:marBottom w:val="0"/>
              <w:divBdr>
                <w:top w:val="none" w:sz="0" w:space="0" w:color="auto"/>
                <w:left w:val="none" w:sz="0" w:space="0" w:color="auto"/>
                <w:bottom w:val="none" w:sz="0" w:space="0" w:color="auto"/>
                <w:right w:val="none" w:sz="0" w:space="0" w:color="auto"/>
              </w:divBdr>
            </w:div>
            <w:div w:id="1478256494">
              <w:marLeft w:val="0"/>
              <w:marRight w:val="0"/>
              <w:marTop w:val="0"/>
              <w:marBottom w:val="0"/>
              <w:divBdr>
                <w:top w:val="none" w:sz="0" w:space="0" w:color="auto"/>
                <w:left w:val="none" w:sz="0" w:space="0" w:color="auto"/>
                <w:bottom w:val="none" w:sz="0" w:space="0" w:color="auto"/>
                <w:right w:val="none" w:sz="0" w:space="0" w:color="auto"/>
              </w:divBdr>
            </w:div>
            <w:div w:id="1653633180">
              <w:marLeft w:val="0"/>
              <w:marRight w:val="0"/>
              <w:marTop w:val="0"/>
              <w:marBottom w:val="0"/>
              <w:divBdr>
                <w:top w:val="none" w:sz="0" w:space="0" w:color="auto"/>
                <w:left w:val="none" w:sz="0" w:space="0" w:color="auto"/>
                <w:bottom w:val="none" w:sz="0" w:space="0" w:color="auto"/>
                <w:right w:val="none" w:sz="0" w:space="0" w:color="auto"/>
              </w:divBdr>
            </w:div>
          </w:divsChild>
        </w:div>
        <w:div w:id="1994212555">
          <w:marLeft w:val="0"/>
          <w:marRight w:val="0"/>
          <w:marTop w:val="0"/>
          <w:marBottom w:val="0"/>
          <w:divBdr>
            <w:top w:val="none" w:sz="0" w:space="0" w:color="auto"/>
            <w:left w:val="none" w:sz="0" w:space="0" w:color="auto"/>
            <w:bottom w:val="none" w:sz="0" w:space="0" w:color="auto"/>
            <w:right w:val="none" w:sz="0" w:space="0" w:color="auto"/>
          </w:divBdr>
        </w:div>
        <w:div w:id="2009943740">
          <w:marLeft w:val="0"/>
          <w:marRight w:val="0"/>
          <w:marTop w:val="0"/>
          <w:marBottom w:val="0"/>
          <w:divBdr>
            <w:top w:val="none" w:sz="0" w:space="0" w:color="auto"/>
            <w:left w:val="none" w:sz="0" w:space="0" w:color="auto"/>
            <w:bottom w:val="none" w:sz="0" w:space="0" w:color="auto"/>
            <w:right w:val="none" w:sz="0" w:space="0" w:color="auto"/>
          </w:divBdr>
        </w:div>
      </w:divsChild>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78217474">
      <w:bodyDiv w:val="1"/>
      <w:marLeft w:val="0"/>
      <w:marRight w:val="0"/>
      <w:marTop w:val="0"/>
      <w:marBottom w:val="0"/>
      <w:divBdr>
        <w:top w:val="none" w:sz="0" w:space="0" w:color="auto"/>
        <w:left w:val="none" w:sz="0" w:space="0" w:color="auto"/>
        <w:bottom w:val="none" w:sz="0" w:space="0" w:color="auto"/>
        <w:right w:val="none" w:sz="0" w:space="0" w:color="auto"/>
      </w:divBdr>
      <w:divsChild>
        <w:div w:id="311906128">
          <w:marLeft w:val="0"/>
          <w:marRight w:val="0"/>
          <w:marTop w:val="0"/>
          <w:marBottom w:val="0"/>
          <w:divBdr>
            <w:top w:val="none" w:sz="0" w:space="0" w:color="auto"/>
            <w:left w:val="none" w:sz="0" w:space="0" w:color="auto"/>
            <w:bottom w:val="none" w:sz="0" w:space="0" w:color="auto"/>
            <w:right w:val="none" w:sz="0" w:space="0" w:color="auto"/>
          </w:divBdr>
        </w:div>
        <w:div w:id="710687674">
          <w:marLeft w:val="0"/>
          <w:marRight w:val="0"/>
          <w:marTop w:val="0"/>
          <w:marBottom w:val="0"/>
          <w:divBdr>
            <w:top w:val="none" w:sz="0" w:space="0" w:color="auto"/>
            <w:left w:val="none" w:sz="0" w:space="0" w:color="auto"/>
            <w:bottom w:val="none" w:sz="0" w:space="0" w:color="auto"/>
            <w:right w:val="none" w:sz="0" w:space="0" w:color="auto"/>
          </w:divBdr>
        </w:div>
        <w:div w:id="777682578">
          <w:marLeft w:val="0"/>
          <w:marRight w:val="0"/>
          <w:marTop w:val="0"/>
          <w:marBottom w:val="0"/>
          <w:divBdr>
            <w:top w:val="none" w:sz="0" w:space="0" w:color="auto"/>
            <w:left w:val="none" w:sz="0" w:space="0" w:color="auto"/>
            <w:bottom w:val="none" w:sz="0" w:space="0" w:color="auto"/>
            <w:right w:val="none" w:sz="0" w:space="0" w:color="auto"/>
          </w:divBdr>
        </w:div>
        <w:div w:id="1555383711">
          <w:marLeft w:val="0"/>
          <w:marRight w:val="0"/>
          <w:marTop w:val="0"/>
          <w:marBottom w:val="0"/>
          <w:divBdr>
            <w:top w:val="none" w:sz="0" w:space="0" w:color="auto"/>
            <w:left w:val="none" w:sz="0" w:space="0" w:color="auto"/>
            <w:bottom w:val="none" w:sz="0" w:space="0" w:color="auto"/>
            <w:right w:val="none" w:sz="0" w:space="0" w:color="auto"/>
          </w:divBdr>
        </w:div>
        <w:div w:id="1601327177">
          <w:marLeft w:val="0"/>
          <w:marRight w:val="0"/>
          <w:marTop w:val="0"/>
          <w:marBottom w:val="0"/>
          <w:divBdr>
            <w:top w:val="none" w:sz="0" w:space="0" w:color="auto"/>
            <w:left w:val="none" w:sz="0" w:space="0" w:color="auto"/>
            <w:bottom w:val="none" w:sz="0" w:space="0" w:color="auto"/>
            <w:right w:val="none" w:sz="0" w:space="0" w:color="auto"/>
          </w:divBdr>
        </w:div>
        <w:div w:id="1725644154">
          <w:marLeft w:val="0"/>
          <w:marRight w:val="0"/>
          <w:marTop w:val="0"/>
          <w:marBottom w:val="0"/>
          <w:divBdr>
            <w:top w:val="none" w:sz="0" w:space="0" w:color="auto"/>
            <w:left w:val="none" w:sz="0" w:space="0" w:color="auto"/>
            <w:bottom w:val="none" w:sz="0" w:space="0" w:color="auto"/>
            <w:right w:val="none" w:sz="0" w:space="0" w:color="auto"/>
          </w:divBdr>
        </w:div>
      </w:divsChild>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legislation.gov.au/Details/C2019C00331" TargetMode="External"/><Relationship Id="rId3" Type="http://schemas.openxmlformats.org/officeDocument/2006/relationships/customXml" Target="../customXml/item3.xml"/><Relationship Id="rId21" Type="http://schemas.openxmlformats.org/officeDocument/2006/relationships/hyperlink" Target="https://www.legislation.gov.au/Details/F2017L01182/Html/Text"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legislation.qld.gov.au/view/html/inforce/current/act-1998-00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legislation.gov.au/Details/C2022C0006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sharepointpubstor.blob.core.windows.net/policylibrary-prod/Admission%20Procedure.pdf" TargetMode="External"/><Relationship Id="rId10" Type="http://schemas.openxmlformats.org/officeDocument/2006/relationships/endnotes" Target="endnotes.xml"/><Relationship Id="rId19" Type="http://schemas.openxmlformats.org/officeDocument/2006/relationships/hyperlink" Target="https://www.legislation.gov.au/Details/F2015L0163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sharepointpubstor.blob.core.windows.net/policylibrary-prod/Admission%20Polic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40c662e-0380-4817-843d-2c7e10d40c39">
      <UserInfo>
        <DisplayName/>
        <AccountId xsi:nil="true"/>
        <AccountType/>
      </UserInfo>
    </SharedWithUsers>
    <PublishOn xmlns="2f261a70-825f-4a37-b7b5-f6ecc2f4c5fa">2023-11-27T04:13:06+00:00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Griffith International</TermName>
          <TermId xmlns="http://schemas.microsoft.com/office/infopath/2007/PartnerControls">f5ba5381-44f0-4ff7-a9c4-f405bd38467c</TermId>
        </TermInfo>
      </Terms>
    </l92b321e1c6d4932b3b7fc50f551e57a>
    <policysummary xmlns="2f261a70-825f-4a37-b7b5-f6ecc2f4c5fa">This is the Griffith University template for procedures. This template should be used in conjunction with the Policy Governance Policy and the Policy Governance Procedure. </policysummary>
    <PolicyCategoryPath xmlns="2f261a70-825f-4a37-b7b5-f6ecc2f4c5fa" xsi:nil="true"/>
    <PolicyCategory0 xmlns="2f261a70-825f-4a37-b7b5-f6ecc2f4c5fa" xsi:nil="true"/>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TaxCatchAll xmlns="b40c662e-0380-4817-843d-2c7e10d40c39">
      <Value>552</Value>
      <Value>558</Value>
      <Value>185</Value>
      <Value>521</Value>
      <Value>70</Value>
    </TaxCatchAll>
    <PolicyCategoryParent xmlns="2f261a70-825f-4a37-b7b5-f6ecc2f4c5fa" xsi:nil="true"/>
    <LastPublished xmlns="2f261a70-825f-4a37-b7b5-f6ecc2f4c5fa">2023-11-26T14:00:00+00:00</LastPublished>
    <doccomments xmlns="2f261a70-825f-4a37-b7b5-f6ecc2f4c5fa">27/11/2023 - Academic Committee 05/2023 (16 Nov) meeting approved the International - Academic Entry Requirements by Country Schedule (2023/0000415) under the Admission Policy Transformation for implementation effective from Trimester 1, 2024.
12/03/2024 - Policy Advisor requested the title have the words "Admission Schedule" to aid in search function on the Policy Library.</doccomments>
    <datedeclared xmlns="2f261a70-825f-4a37-b7b5-f6ecc2f4c5fa">2023-11-15T14:00:00+00:00</datedeclared>
    <PrivatePolicy xmlns="2f261a70-825f-4a37-b7b5-f6ecc2f4c5fa">false</PrivatePolicy>
    <policyadvisor xmlns="2f261a70-825f-4a37-b7b5-f6ecc2f4c5fa">
      <UserInfo>
        <DisplayName>Hayley McNeel</DisplayName>
        <AccountId>242</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Student</TermName>
          <TermId xmlns="http://schemas.microsoft.com/office/infopath/2007/PartnerControls">ee8ed24e-bfab-45f3-a2fa-94abe1e7357a</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Student Services</TermName>
          <TermId xmlns="http://schemas.microsoft.com/office/infopath/2007/PartnerControls">576e5606-d62b-43c0-bc2b-5712cb88ba23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2028</TermName>
          <TermId xmlns="http://schemas.microsoft.com/office/infopath/2007/PartnerControls">3482dbca-7716-46bb-b113-935721929a44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Vice President (Global)</TermName>
          <TermId xmlns="http://schemas.microsoft.com/office/infopath/2007/PartnerControls">02877cbf-dc96-45f5-bfe7-70701d39d5ac</TermId>
        </TermInfo>
      </Terms>
    </c4c72b675d9b4d35a824d1eba5c21e27>
    <extlink xmlns="2f261a70-825f-4a37-b7b5-f6ecc2f4c5fa">
      <Url xsi:nil="true"/>
      <Description xsi:nil="true"/>
    </extlink>
  </documentManagement>
</p:properties>
</file>

<file path=customXml/itemProps1.xml><?xml version="1.0" encoding="utf-8"?>
<ds:datastoreItem xmlns:ds="http://schemas.openxmlformats.org/officeDocument/2006/customXml" ds:itemID="{C7472664-BE3E-4F49-B1CF-675E6324E18A}">
  <ds:schemaRefs>
    <ds:schemaRef ds:uri="http://schemas.openxmlformats.org/officeDocument/2006/bibliography"/>
  </ds:schemaRefs>
</ds:datastoreItem>
</file>

<file path=customXml/itemProps2.xml><?xml version="1.0" encoding="utf-8"?>
<ds:datastoreItem xmlns:ds="http://schemas.openxmlformats.org/officeDocument/2006/customXml" ds:itemID="{0A21FA5B-5D45-4038-AB66-A4A6486573E0}"/>
</file>

<file path=customXml/itemProps3.xml><?xml version="1.0" encoding="utf-8"?>
<ds:datastoreItem xmlns:ds="http://schemas.openxmlformats.org/officeDocument/2006/customXml" ds:itemID="{53666913-9EF4-471A-BDC3-F97A9EA429B2}">
  <ds:schemaRefs>
    <ds:schemaRef ds:uri="http://schemas.microsoft.com/sharepoint/v3/contenttype/forms"/>
  </ds:schemaRefs>
</ds:datastoreItem>
</file>

<file path=customXml/itemProps4.xml><?xml version="1.0" encoding="utf-8"?>
<ds:datastoreItem xmlns:ds="http://schemas.openxmlformats.org/officeDocument/2006/customXml" ds:itemID="{196F7AD6-2D24-452C-BA2D-4C1DD94A6C30}">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1cf3846d-520b-4f95-b88d-cab1ad5977b3"/>
    <ds:schemaRef ds:uri="9c644a46-b94c-4950-909b-856c1fb66451"/>
    <ds:schemaRef ds:uri="http://www.w3.org/XML/1998/namespace"/>
    <ds:schemaRef ds:uri="http://purl.org/dc/dcmitype/"/>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Policy statement template.dotx</Template>
  <TotalTime>20</TotalTime>
  <Pages>32</Pages>
  <Words>20576</Words>
  <Characters>117284</Characters>
  <Application>Microsoft Office Word</Application>
  <DocSecurity>0</DocSecurity>
  <Lines>977</Lines>
  <Paragraphs>275</Paragraphs>
  <ScaleCrop>false</ScaleCrop>
  <HeadingPairs>
    <vt:vector size="2" baseType="variant">
      <vt:variant>
        <vt:lpstr>Title</vt:lpstr>
      </vt:variant>
      <vt:variant>
        <vt:i4>1</vt:i4>
      </vt:variant>
    </vt:vector>
  </HeadingPairs>
  <TitlesOfParts>
    <vt:vector size="1" baseType="lpstr">
      <vt:lpstr>Procedure template</vt:lpstr>
    </vt:vector>
  </TitlesOfParts>
  <Company/>
  <LinksUpToDate>false</LinksUpToDate>
  <CharactersWithSpaces>137585</CharactersWithSpaces>
  <SharedDoc>false</SharedDoc>
  <HLinks>
    <vt:vector size="66" baseType="variant">
      <vt:variant>
        <vt:i4>5701667</vt:i4>
      </vt:variant>
      <vt:variant>
        <vt:i4>30</vt:i4>
      </vt:variant>
      <vt:variant>
        <vt:i4>0</vt:i4>
      </vt:variant>
      <vt:variant>
        <vt:i4>5</vt:i4>
      </vt:variant>
      <vt:variant>
        <vt:lpwstr>https://www.legislation.gov.au/Details/F2017L01182/Html/Text</vt:lpwstr>
      </vt:variant>
      <vt:variant>
        <vt:lpwstr>_Toc487026947</vt:lpwstr>
      </vt:variant>
      <vt:variant>
        <vt:i4>7602211</vt:i4>
      </vt:variant>
      <vt:variant>
        <vt:i4>27</vt:i4>
      </vt:variant>
      <vt:variant>
        <vt:i4>0</vt:i4>
      </vt:variant>
      <vt:variant>
        <vt:i4>5</vt:i4>
      </vt:variant>
      <vt:variant>
        <vt:lpwstr>https://www.legislation.gov.au/Details/C2022C00066</vt:lpwstr>
      </vt:variant>
      <vt:variant>
        <vt:lpwstr/>
      </vt:variant>
      <vt:variant>
        <vt:i4>8323115</vt:i4>
      </vt:variant>
      <vt:variant>
        <vt:i4>24</vt:i4>
      </vt:variant>
      <vt:variant>
        <vt:i4>0</vt:i4>
      </vt:variant>
      <vt:variant>
        <vt:i4>5</vt:i4>
      </vt:variant>
      <vt:variant>
        <vt:lpwstr>https://www.legislation.gov.au/Details/F2015L01639</vt:lpwstr>
      </vt:variant>
      <vt:variant>
        <vt:lpwstr/>
      </vt:variant>
      <vt:variant>
        <vt:i4>8060965</vt:i4>
      </vt:variant>
      <vt:variant>
        <vt:i4>21</vt:i4>
      </vt:variant>
      <vt:variant>
        <vt:i4>0</vt:i4>
      </vt:variant>
      <vt:variant>
        <vt:i4>5</vt:i4>
      </vt:variant>
      <vt:variant>
        <vt:lpwstr>https://www.legislation.gov.au/Details/C2019C00331</vt:lpwstr>
      </vt:variant>
      <vt:variant>
        <vt:lpwstr/>
      </vt:variant>
      <vt:variant>
        <vt:i4>5701716</vt:i4>
      </vt:variant>
      <vt:variant>
        <vt:i4>18</vt:i4>
      </vt:variant>
      <vt:variant>
        <vt:i4>0</vt:i4>
      </vt:variant>
      <vt:variant>
        <vt:i4>5</vt:i4>
      </vt:variant>
      <vt:variant>
        <vt:lpwstr>https://www.legislation.qld.gov.au/view/html/inforce/current/act-1998-003</vt:lpwstr>
      </vt:variant>
      <vt:variant>
        <vt:lpwstr/>
      </vt:variant>
      <vt:variant>
        <vt:i4>5701678</vt:i4>
      </vt:variant>
      <vt:variant>
        <vt:i4>15</vt:i4>
      </vt:variant>
      <vt:variant>
        <vt:i4>0</vt:i4>
      </vt:variant>
      <vt:variant>
        <vt:i4>5</vt:i4>
      </vt:variant>
      <vt:variant>
        <vt:lpwstr/>
      </vt:variant>
      <vt:variant>
        <vt:lpwstr>_3.1_&lt;Insert_sub-heading&gt;</vt:lpwstr>
      </vt:variant>
      <vt:variant>
        <vt:i4>5111862</vt:i4>
      </vt:variant>
      <vt:variant>
        <vt:i4>12</vt:i4>
      </vt:variant>
      <vt:variant>
        <vt:i4>0</vt:i4>
      </vt:variant>
      <vt:variant>
        <vt:i4>5</vt:i4>
      </vt:variant>
      <vt:variant>
        <vt:lpwstr/>
      </vt:variant>
      <vt:variant>
        <vt:lpwstr>_3.2_Academic_Entry</vt:lpwstr>
      </vt:variant>
      <vt:variant>
        <vt:i4>2818124</vt:i4>
      </vt:variant>
      <vt:variant>
        <vt:i4>9</vt:i4>
      </vt:variant>
      <vt:variant>
        <vt:i4>0</vt:i4>
      </vt:variant>
      <vt:variant>
        <vt:i4>5</vt:i4>
      </vt:variant>
      <vt:variant>
        <vt:lpwstr/>
      </vt:variant>
      <vt:variant>
        <vt:lpwstr>_3.1_Higher_Entry</vt:lpwstr>
      </vt:variant>
      <vt:variant>
        <vt:i4>1048669</vt:i4>
      </vt:variant>
      <vt:variant>
        <vt:i4>6</vt:i4>
      </vt:variant>
      <vt:variant>
        <vt:i4>0</vt:i4>
      </vt:variant>
      <vt:variant>
        <vt:i4>5</vt:i4>
      </vt:variant>
      <vt:variant>
        <vt:lpwstr/>
      </vt:variant>
      <vt:variant>
        <vt:lpwstr>_3.0_Schedule</vt:lpwstr>
      </vt:variant>
      <vt:variant>
        <vt:i4>8060989</vt:i4>
      </vt:variant>
      <vt:variant>
        <vt:i4>3</vt:i4>
      </vt:variant>
      <vt:variant>
        <vt:i4>0</vt:i4>
      </vt:variant>
      <vt:variant>
        <vt:i4>5</vt:i4>
      </vt:variant>
      <vt:variant>
        <vt:lpwstr/>
      </vt:variant>
      <vt:variant>
        <vt:lpwstr>_2.0_Scope</vt:lpwstr>
      </vt:variant>
      <vt:variant>
        <vt:i4>589912</vt:i4>
      </vt:variant>
      <vt:variant>
        <vt:i4>0</vt:i4>
      </vt:variant>
      <vt:variant>
        <vt:i4>0</vt:i4>
      </vt:variant>
      <vt:variant>
        <vt:i4>5</vt:i4>
      </vt:variant>
      <vt:variant>
        <vt:lpwstr/>
      </vt:variant>
      <vt:variant>
        <vt:lpwstr>_1.0_Purpose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Schedule:  International - Academic Entry Requirements by Country</dc:title>
  <dc:subject/>
  <dc:creator>Rebecca Voisey</dc:creator>
  <cp:keywords/>
  <dc:description/>
  <cp:lastModifiedBy>Donna Kalaentzis</cp:lastModifiedBy>
  <cp:revision>8</cp:revision>
  <cp:lastPrinted>2019-10-02T21:35:00Z</cp:lastPrinted>
  <dcterms:created xsi:type="dcterms:W3CDTF">2023-10-27T19:55:00Z</dcterms:created>
  <dcterms:modified xsi:type="dcterms:W3CDTF">2023-12-11T22:47:00Z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7f66d1d8-5946-4dbb-b3cf-4f39a6be1913</vt:lpwstr>
  </property>
  <property fmtid="{D5CDD505-2E9C-101B-9397-08002B2CF9AE}" pid="4" name="resourcetype">
    <vt:lpwstr>850</vt:lpwstr>
  </property>
  <property fmtid="{D5CDD505-2E9C-101B-9397-08002B2CF9AE}" pid="5" name="policysummary">
    <vt:lpwstr>This is the Griffith University template for procedures. This template should be used in conjunction with the Policy Governance Policy and the Policy Governance Procedure. </vt:lpwstr>
  </property>
  <property fmtid="{D5CDD505-2E9C-101B-9397-08002B2CF9AE}" pid="6" name="Order">
    <vt:r8>1500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MediaServiceImageTags">
    <vt:lpwstr/>
  </property>
  <property fmtid="{D5CDD505-2E9C-101B-9397-08002B2CF9AE}" pid="11" name="xd_Signature">
    <vt:bool>false</vt:bool>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y fmtid="{D5CDD505-2E9C-101B-9397-08002B2CF9AE}" pid="15" name="policysection">
    <vt:lpwstr/>
  </property>
  <property fmtid="{D5CDD505-2E9C-101B-9397-08002B2CF9AE}" pid="16" name="appauthority">
    <vt:lpwstr>185;#Vice President (Global)|02877cbf-dc96-45f5-bfe7-70701d39d5ac</vt:lpwstr>
  </property>
  <property fmtid="{D5CDD505-2E9C-101B-9397-08002B2CF9AE}" pid="17" name="policycategory">
    <vt:lpwstr/>
  </property>
  <property fmtid="{D5CDD505-2E9C-101B-9397-08002B2CF9AE}" pid="18" name="officearea">
    <vt:lpwstr>552;#Griffith International|f5ba5381-44f0-4ff7-a9c4-f405bd38467c</vt:lpwstr>
  </property>
  <property fmtid="{D5CDD505-2E9C-101B-9397-08002B2CF9AE}" pid="19" name="Managed_Testing_Field">
    <vt:lpwstr/>
  </property>
  <property fmtid="{D5CDD505-2E9C-101B-9397-08002B2CF9AE}" pid="20" name="policy-category">
    <vt:lpwstr>521;#Student Services|576e5606-d62b-43c0-bc2b-5712cb88ba23</vt:lpwstr>
  </property>
  <property fmtid="{D5CDD505-2E9C-101B-9397-08002B2CF9AE}" pid="21" name="glossaryterms">
    <vt:lpwstr/>
  </property>
  <property fmtid="{D5CDD505-2E9C-101B-9397-08002B2CF9AE}" pid="22" name="policyreview">
    <vt:lpwstr>558;#2028|3482dbca-7716-46bb-b113-935721929a44</vt:lpwstr>
  </property>
  <property fmtid="{D5CDD505-2E9C-101B-9397-08002B2CF9AE}" pid="23" name="policyaudience">
    <vt:lpwstr>70;#Student|ee8ed24e-bfab-45f3-a2fa-94abe1e7357a</vt:lpwstr>
  </property>
</Properties>
</file>