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922FE" w14:textId="77777777" w:rsidR="00BC3FBA" w:rsidRDefault="00BC3FBA" w:rsidP="00BC3FBA">
      <w:pPr>
        <w:spacing w:before="84"/>
        <w:ind w:left="120" w:right="506"/>
        <w:rPr>
          <w:b/>
          <w:color w:val="FF0000"/>
          <w:spacing w:val="-2"/>
          <w:sz w:val="48"/>
        </w:rPr>
      </w:pPr>
      <w:r>
        <w:rPr>
          <w:b/>
          <w:color w:val="FF0000"/>
          <w:sz w:val="48"/>
        </w:rPr>
        <w:t>Adjunct,</w:t>
      </w:r>
      <w:r>
        <w:rPr>
          <w:b/>
          <w:color w:val="FF0000"/>
          <w:spacing w:val="-8"/>
          <w:sz w:val="48"/>
        </w:rPr>
        <w:t xml:space="preserve"> </w:t>
      </w:r>
      <w:r>
        <w:rPr>
          <w:b/>
          <w:color w:val="FF0000"/>
          <w:sz w:val="48"/>
        </w:rPr>
        <w:t>Honorary</w:t>
      </w:r>
      <w:r>
        <w:rPr>
          <w:b/>
          <w:color w:val="FF0000"/>
          <w:spacing w:val="-10"/>
          <w:sz w:val="48"/>
        </w:rPr>
        <w:t xml:space="preserve"> </w:t>
      </w:r>
      <w:r>
        <w:rPr>
          <w:b/>
          <w:color w:val="FF0000"/>
          <w:sz w:val="48"/>
        </w:rPr>
        <w:t>or</w:t>
      </w:r>
      <w:r>
        <w:rPr>
          <w:b/>
          <w:color w:val="FF0000"/>
          <w:spacing w:val="-9"/>
          <w:sz w:val="48"/>
        </w:rPr>
        <w:t xml:space="preserve"> </w:t>
      </w:r>
      <w:r>
        <w:rPr>
          <w:b/>
          <w:color w:val="FF0000"/>
          <w:sz w:val="48"/>
        </w:rPr>
        <w:t>Visiting</w:t>
      </w:r>
      <w:r>
        <w:rPr>
          <w:b/>
          <w:color w:val="FF0000"/>
          <w:spacing w:val="-12"/>
          <w:sz w:val="48"/>
        </w:rPr>
        <w:t xml:space="preserve"> </w:t>
      </w:r>
      <w:r>
        <w:rPr>
          <w:b/>
          <w:color w:val="FF0000"/>
          <w:sz w:val="48"/>
        </w:rPr>
        <w:t xml:space="preserve">Academic </w:t>
      </w:r>
      <w:r>
        <w:rPr>
          <w:b/>
          <w:color w:val="FF0000"/>
          <w:spacing w:val="-2"/>
          <w:sz w:val="48"/>
        </w:rPr>
        <w:t>Appointments</w:t>
      </w:r>
    </w:p>
    <w:p w14:paraId="4B56D564" w14:textId="33010313" w:rsidR="00A144B2" w:rsidRPr="000C7000" w:rsidRDefault="00E475E0" w:rsidP="00E166E0">
      <w:pPr>
        <w:pStyle w:val="Heading2"/>
        <w:spacing w:before="0" w:after="0" w:line="240" w:lineRule="auto"/>
        <w:rPr>
          <w:rFonts w:ascii="Griffith Sans Text" w:hAnsi="Griffith Sans Text"/>
          <w:b w:val="0"/>
          <w:bCs w:val="0"/>
          <w:sz w:val="24"/>
          <w:szCs w:val="18"/>
        </w:rPr>
      </w:pPr>
      <w:hyperlink w:anchor="_1.0_Purpose" w:history="1">
        <w:r w:rsidR="00A144B2" w:rsidRPr="000C7000">
          <w:rPr>
            <w:rFonts w:ascii="Griffith Sans Text" w:hAnsi="Griffith Sans Text"/>
            <w:b w:val="0"/>
            <w:bCs w:val="0"/>
            <w:sz w:val="24"/>
            <w:szCs w:val="18"/>
          </w:rPr>
          <w:t>1.0 Purpose</w:t>
        </w:r>
      </w:hyperlink>
    </w:p>
    <w:p w14:paraId="1240B968" w14:textId="4A74855E" w:rsidR="00732202" w:rsidRPr="000C7000" w:rsidRDefault="00E475E0" w:rsidP="00E166E0">
      <w:pPr>
        <w:pStyle w:val="Heading2"/>
        <w:spacing w:before="0" w:after="0" w:line="240" w:lineRule="auto"/>
        <w:rPr>
          <w:rFonts w:ascii="Griffith Sans Text" w:hAnsi="Griffith Sans Text"/>
          <w:b w:val="0"/>
          <w:bCs w:val="0"/>
          <w:sz w:val="24"/>
          <w:szCs w:val="18"/>
        </w:rPr>
      </w:pPr>
      <w:hyperlink w:anchor="_2.0_Scope" w:history="1">
        <w:r w:rsidR="00732202" w:rsidRPr="000C7000">
          <w:rPr>
            <w:rFonts w:ascii="Griffith Sans Text" w:hAnsi="Griffith Sans Text"/>
            <w:b w:val="0"/>
            <w:bCs w:val="0"/>
            <w:sz w:val="24"/>
            <w:szCs w:val="18"/>
          </w:rPr>
          <w:t>2.0 Scope</w:t>
        </w:r>
      </w:hyperlink>
    </w:p>
    <w:p w14:paraId="636BA11E" w14:textId="75CFB4A5" w:rsidR="00732202" w:rsidRPr="000C7000" w:rsidRDefault="00732202" w:rsidP="00E166E0">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t>3.0</w:t>
      </w:r>
      <w:hyperlink w:anchor="_3.0_Procedure" w:history="1">
        <w:r w:rsidRPr="002C468F">
          <w:rPr>
            <w:rStyle w:val="Hyperlink"/>
            <w:rFonts w:ascii="Griffith Sans Text" w:hAnsi="Griffith Sans Text"/>
            <w:b w:val="0"/>
            <w:bCs w:val="0"/>
            <w:sz w:val="24"/>
            <w:szCs w:val="18"/>
          </w:rPr>
          <w:t xml:space="preserve"> P</w:t>
        </w:r>
        <w:r w:rsidR="005632E8" w:rsidRPr="002C468F">
          <w:rPr>
            <w:rStyle w:val="Hyperlink"/>
            <w:rFonts w:ascii="Griffith Sans Text" w:hAnsi="Griffith Sans Text"/>
            <w:b w:val="0"/>
            <w:bCs w:val="0"/>
            <w:sz w:val="24"/>
            <w:szCs w:val="18"/>
          </w:rPr>
          <w:t>rocedure</w:t>
        </w:r>
      </w:hyperlink>
      <w:r w:rsidR="00C76573" w:rsidRPr="000C7000">
        <w:rPr>
          <w:rFonts w:ascii="Griffith Sans Text" w:hAnsi="Griffith Sans Text"/>
          <w:b w:val="0"/>
          <w:bCs w:val="0"/>
          <w:sz w:val="24"/>
          <w:szCs w:val="18"/>
        </w:rPr>
        <w:t xml:space="preserve"> </w:t>
      </w:r>
    </w:p>
    <w:p w14:paraId="2655DE31" w14:textId="48B6D7C7" w:rsidR="00C76573" w:rsidRPr="000C7000" w:rsidRDefault="00C76573" w:rsidP="0065502D">
      <w:pPr>
        <w:pStyle w:val="Heading2"/>
        <w:spacing w:before="0" w:after="0" w:line="240" w:lineRule="auto"/>
        <w:ind w:left="284"/>
        <w:rPr>
          <w:rFonts w:ascii="Griffith Sans Text" w:hAnsi="Griffith Sans Text"/>
          <w:b w:val="0"/>
          <w:bCs w:val="0"/>
          <w:sz w:val="24"/>
          <w:szCs w:val="18"/>
        </w:rPr>
      </w:pPr>
      <w:r w:rsidRPr="002C468F">
        <w:rPr>
          <w:rFonts w:ascii="Griffith Sans Text" w:hAnsi="Griffith Sans Text"/>
          <w:b w:val="0"/>
          <w:bCs w:val="0"/>
          <w:sz w:val="24"/>
          <w:szCs w:val="18"/>
        </w:rPr>
        <w:t xml:space="preserve">3.1 </w:t>
      </w:r>
      <w:hyperlink w:anchor="_3.1_Adjunct_appointments" w:history="1">
        <w:r w:rsidR="00D14590" w:rsidRPr="002C468F">
          <w:rPr>
            <w:rStyle w:val="Hyperlink"/>
            <w:rFonts w:ascii="Griffith Sans Text" w:hAnsi="Griffith Sans Text"/>
            <w:b w:val="0"/>
            <w:bCs w:val="0"/>
            <w:sz w:val="24"/>
            <w:szCs w:val="18"/>
          </w:rPr>
          <w:t>Adjunct appointments</w:t>
        </w:r>
      </w:hyperlink>
      <w:r w:rsidR="00904689" w:rsidRPr="000C7000">
        <w:rPr>
          <w:rFonts w:ascii="Griffith Sans Text" w:hAnsi="Griffith Sans Text"/>
          <w:b w:val="0"/>
          <w:bCs w:val="0"/>
          <w:sz w:val="24"/>
          <w:szCs w:val="18"/>
        </w:rPr>
        <w:t xml:space="preserve"> | </w:t>
      </w:r>
      <w:r w:rsidR="00904689" w:rsidRPr="002C468F">
        <w:rPr>
          <w:rFonts w:ascii="Griffith Sans Text" w:hAnsi="Griffith Sans Text"/>
          <w:b w:val="0"/>
          <w:bCs w:val="0"/>
          <w:sz w:val="24"/>
          <w:szCs w:val="18"/>
        </w:rPr>
        <w:t xml:space="preserve">3.2 </w:t>
      </w:r>
      <w:hyperlink w:anchor="_3.2_Honorary_Professor" w:history="1">
        <w:r w:rsidR="00D14590" w:rsidRPr="002C468F">
          <w:rPr>
            <w:rStyle w:val="Hyperlink"/>
            <w:rFonts w:ascii="Griffith Sans Text" w:hAnsi="Griffith Sans Text"/>
            <w:b w:val="0"/>
            <w:bCs w:val="0"/>
            <w:sz w:val="24"/>
            <w:szCs w:val="18"/>
          </w:rPr>
          <w:t>Honorary Professor appointments</w:t>
        </w:r>
      </w:hyperlink>
      <w:r w:rsidR="00D14590">
        <w:rPr>
          <w:rStyle w:val="Hyperlink"/>
          <w:rFonts w:ascii="Griffith Sans Text" w:hAnsi="Griffith Sans Text"/>
          <w:b w:val="0"/>
          <w:bCs w:val="0"/>
          <w:sz w:val="24"/>
          <w:szCs w:val="18"/>
        </w:rPr>
        <w:t xml:space="preserve"> | 3.3 </w:t>
      </w:r>
      <w:hyperlink w:anchor="_3.3_Visiting_appointments" w:history="1">
        <w:r w:rsidR="00D14590" w:rsidRPr="002C468F">
          <w:rPr>
            <w:rStyle w:val="Hyperlink"/>
            <w:rFonts w:ascii="Griffith Sans Text" w:hAnsi="Griffith Sans Text"/>
            <w:b w:val="0"/>
            <w:bCs w:val="0"/>
            <w:sz w:val="24"/>
            <w:szCs w:val="18"/>
          </w:rPr>
          <w:t>Visiting appointments</w:t>
        </w:r>
      </w:hyperlink>
      <w:r w:rsidR="00D14590">
        <w:rPr>
          <w:rStyle w:val="Hyperlink"/>
          <w:rFonts w:ascii="Griffith Sans Text" w:hAnsi="Griffith Sans Text"/>
          <w:b w:val="0"/>
          <w:bCs w:val="0"/>
          <w:sz w:val="24"/>
          <w:szCs w:val="18"/>
        </w:rPr>
        <w:t xml:space="preserve"> | 3.4 </w:t>
      </w:r>
      <w:hyperlink w:anchor="_3.4_Application_and" w:history="1">
        <w:r w:rsidR="00D14590" w:rsidRPr="002C468F">
          <w:rPr>
            <w:rStyle w:val="Hyperlink"/>
            <w:rFonts w:ascii="Griffith Sans Text" w:hAnsi="Griffith Sans Text"/>
            <w:b w:val="0"/>
            <w:bCs w:val="0"/>
            <w:sz w:val="24"/>
            <w:szCs w:val="18"/>
          </w:rPr>
          <w:t>Application and approval of appointments</w:t>
        </w:r>
      </w:hyperlink>
      <w:r w:rsidR="00D14590">
        <w:rPr>
          <w:rStyle w:val="Hyperlink"/>
          <w:rFonts w:ascii="Griffith Sans Text" w:hAnsi="Griffith Sans Text"/>
          <w:b w:val="0"/>
          <w:bCs w:val="0"/>
          <w:sz w:val="24"/>
          <w:szCs w:val="18"/>
        </w:rPr>
        <w:t xml:space="preserve"> | 3.5 </w:t>
      </w:r>
      <w:hyperlink w:anchor="_3.5_Nomination_process" w:history="1">
        <w:r w:rsidR="00D14590" w:rsidRPr="002C468F">
          <w:rPr>
            <w:rStyle w:val="Hyperlink"/>
            <w:rFonts w:ascii="Griffith Sans Text" w:hAnsi="Griffith Sans Text"/>
            <w:b w:val="0"/>
            <w:bCs w:val="0"/>
            <w:sz w:val="24"/>
            <w:szCs w:val="18"/>
          </w:rPr>
          <w:t>Nomination process</w:t>
        </w:r>
      </w:hyperlink>
      <w:r w:rsidR="00D14590">
        <w:rPr>
          <w:rStyle w:val="Hyperlink"/>
          <w:rFonts w:ascii="Griffith Sans Text" w:hAnsi="Griffith Sans Text"/>
          <w:b w:val="0"/>
          <w:bCs w:val="0"/>
          <w:sz w:val="24"/>
          <w:szCs w:val="18"/>
        </w:rPr>
        <w:t xml:space="preserve"> | 3.6 </w:t>
      </w:r>
      <w:hyperlink w:anchor="_3.6_Additional_requirements" w:history="1">
        <w:r w:rsidR="00D14590" w:rsidRPr="002C468F">
          <w:rPr>
            <w:rStyle w:val="Hyperlink"/>
            <w:rFonts w:ascii="Griffith Sans Text" w:hAnsi="Griffith Sans Text"/>
            <w:b w:val="0"/>
            <w:bCs w:val="0"/>
            <w:sz w:val="24"/>
            <w:szCs w:val="18"/>
          </w:rPr>
          <w:t>Additional requirements related to Foreign Interference Disclosure</w:t>
        </w:r>
      </w:hyperlink>
      <w:r w:rsidR="00D14590">
        <w:rPr>
          <w:rStyle w:val="Hyperlink"/>
          <w:rFonts w:ascii="Griffith Sans Text" w:hAnsi="Griffith Sans Text"/>
          <w:b w:val="0"/>
          <w:bCs w:val="0"/>
          <w:sz w:val="24"/>
          <w:szCs w:val="18"/>
        </w:rPr>
        <w:t xml:space="preserve"> | 3.7 </w:t>
      </w:r>
      <w:hyperlink w:anchor="_3.7_Appointment_offer" w:history="1">
        <w:r w:rsidR="00D14590" w:rsidRPr="002C468F">
          <w:rPr>
            <w:rStyle w:val="Hyperlink"/>
            <w:rFonts w:ascii="Griffith Sans Text" w:hAnsi="Griffith Sans Text"/>
            <w:b w:val="0"/>
            <w:bCs w:val="0"/>
            <w:sz w:val="24"/>
            <w:szCs w:val="18"/>
          </w:rPr>
          <w:t>Appointment offer</w:t>
        </w:r>
      </w:hyperlink>
      <w:r w:rsidR="00D14590">
        <w:rPr>
          <w:rStyle w:val="Hyperlink"/>
          <w:rFonts w:ascii="Griffith Sans Text" w:hAnsi="Griffith Sans Text"/>
          <w:b w:val="0"/>
          <w:bCs w:val="0"/>
          <w:sz w:val="24"/>
          <w:szCs w:val="18"/>
        </w:rPr>
        <w:t xml:space="preserve"> | 3.8 </w:t>
      </w:r>
      <w:hyperlink w:anchor="_3.8_Requirements_during" w:history="1">
        <w:r w:rsidR="00D14590" w:rsidRPr="002C468F">
          <w:rPr>
            <w:rStyle w:val="Hyperlink"/>
            <w:rFonts w:ascii="Griffith Sans Text" w:hAnsi="Griffith Sans Text"/>
            <w:b w:val="0"/>
            <w:bCs w:val="0"/>
            <w:sz w:val="24"/>
            <w:szCs w:val="18"/>
          </w:rPr>
          <w:t>Requirements during the appointment</w:t>
        </w:r>
      </w:hyperlink>
    </w:p>
    <w:p w14:paraId="574A747E" w14:textId="61385236" w:rsidR="00A144B2" w:rsidRPr="000C7000" w:rsidRDefault="007418A5" w:rsidP="00E166E0">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t>4</w:t>
      </w:r>
      <w:r w:rsidR="00732202" w:rsidRPr="000C7000">
        <w:rPr>
          <w:rFonts w:ascii="Griffith Sans Text" w:hAnsi="Griffith Sans Text"/>
          <w:b w:val="0"/>
          <w:bCs w:val="0"/>
          <w:sz w:val="24"/>
          <w:szCs w:val="18"/>
        </w:rPr>
        <w:t xml:space="preserve">.0 </w:t>
      </w:r>
      <w:hyperlink w:anchor="_4.0_Definitions" w:history="1">
        <w:r w:rsidR="00732202" w:rsidRPr="002C468F">
          <w:rPr>
            <w:rStyle w:val="Hyperlink"/>
            <w:rFonts w:ascii="Griffith Sans Text" w:hAnsi="Griffith Sans Text"/>
            <w:b w:val="0"/>
            <w:bCs w:val="0"/>
            <w:sz w:val="24"/>
            <w:szCs w:val="18"/>
          </w:rPr>
          <w:t>Definitions</w:t>
        </w:r>
      </w:hyperlink>
    </w:p>
    <w:p w14:paraId="55C75591" w14:textId="51730461" w:rsidR="00FC349F" w:rsidRPr="002C468F" w:rsidRDefault="007418A5" w:rsidP="00E166E0">
      <w:pPr>
        <w:pStyle w:val="Heading2"/>
        <w:spacing w:before="0" w:after="0" w:line="240" w:lineRule="auto"/>
        <w:rPr>
          <w:rFonts w:ascii="Griffith Sans Text" w:hAnsi="Griffith Sans Text"/>
          <w:b w:val="0"/>
          <w:bCs w:val="0"/>
          <w:sz w:val="24"/>
          <w:szCs w:val="18"/>
        </w:rPr>
      </w:pPr>
      <w:r w:rsidRPr="002C468F">
        <w:rPr>
          <w:rFonts w:ascii="Griffith Sans Text" w:hAnsi="Griffith Sans Text"/>
          <w:b w:val="0"/>
          <w:bCs w:val="0"/>
          <w:sz w:val="24"/>
          <w:szCs w:val="18"/>
        </w:rPr>
        <w:t>5</w:t>
      </w:r>
      <w:r w:rsidR="00FC349F" w:rsidRPr="002C468F">
        <w:rPr>
          <w:rFonts w:ascii="Griffith Sans Text" w:hAnsi="Griffith Sans Text"/>
          <w:b w:val="0"/>
          <w:bCs w:val="0"/>
          <w:sz w:val="24"/>
          <w:szCs w:val="18"/>
        </w:rPr>
        <w:t>.0</w:t>
      </w:r>
      <w:r w:rsidR="00274580" w:rsidRPr="002C468F">
        <w:rPr>
          <w:rFonts w:ascii="Griffith Sans Text" w:hAnsi="Griffith Sans Text"/>
          <w:b w:val="0"/>
          <w:bCs w:val="0"/>
          <w:sz w:val="24"/>
          <w:szCs w:val="18"/>
        </w:rPr>
        <w:t xml:space="preserve"> </w:t>
      </w:r>
      <w:hyperlink w:anchor="_6.0_Information" w:history="1">
        <w:r w:rsidR="00274580" w:rsidRPr="002C468F">
          <w:rPr>
            <w:rStyle w:val="Hyperlink"/>
            <w:rFonts w:ascii="Griffith Sans Text" w:hAnsi="Griffith Sans Text"/>
            <w:b w:val="0"/>
            <w:bCs w:val="0"/>
            <w:sz w:val="24"/>
            <w:szCs w:val="18"/>
          </w:rPr>
          <w:t>Information</w:t>
        </w:r>
      </w:hyperlink>
    </w:p>
    <w:p w14:paraId="3005F60D" w14:textId="383BA4DF" w:rsidR="00D434E9" w:rsidRPr="000C7000" w:rsidRDefault="007418A5" w:rsidP="00E166E0">
      <w:pPr>
        <w:pStyle w:val="Heading2"/>
        <w:spacing w:before="0" w:after="0" w:line="240" w:lineRule="auto"/>
        <w:rPr>
          <w:rFonts w:ascii="Griffith Sans Text" w:hAnsi="Griffith Sans Text"/>
          <w:b w:val="0"/>
          <w:bCs w:val="0"/>
          <w:sz w:val="24"/>
          <w:szCs w:val="18"/>
        </w:rPr>
      </w:pPr>
      <w:r w:rsidRPr="002C468F">
        <w:rPr>
          <w:rFonts w:ascii="Griffith Sans Text" w:hAnsi="Griffith Sans Text"/>
          <w:b w:val="0"/>
          <w:bCs w:val="0"/>
          <w:sz w:val="24"/>
          <w:szCs w:val="18"/>
        </w:rPr>
        <w:t>6</w:t>
      </w:r>
      <w:r w:rsidR="00274580" w:rsidRPr="002C468F">
        <w:rPr>
          <w:rFonts w:ascii="Griffith Sans Text" w:hAnsi="Griffith Sans Text"/>
          <w:b w:val="0"/>
          <w:bCs w:val="0"/>
          <w:sz w:val="24"/>
          <w:szCs w:val="18"/>
        </w:rPr>
        <w:t xml:space="preserve">.0 </w:t>
      </w:r>
      <w:hyperlink w:anchor="_7.0_Related_Policy" w:history="1">
        <w:r w:rsidR="00274580" w:rsidRPr="002C468F">
          <w:rPr>
            <w:rStyle w:val="Hyperlink"/>
            <w:rFonts w:ascii="Griffith Sans Text" w:hAnsi="Griffith Sans Text"/>
            <w:b w:val="0"/>
            <w:bCs w:val="0"/>
            <w:sz w:val="24"/>
            <w:szCs w:val="18"/>
          </w:rPr>
          <w:t xml:space="preserve">Related </w:t>
        </w:r>
        <w:r w:rsidR="00456A0E" w:rsidRPr="002C468F">
          <w:rPr>
            <w:rStyle w:val="Hyperlink"/>
            <w:rFonts w:ascii="Griffith Sans Text" w:hAnsi="Griffith Sans Text"/>
            <w:b w:val="0"/>
            <w:bCs w:val="0"/>
            <w:sz w:val="24"/>
            <w:szCs w:val="18"/>
          </w:rPr>
          <w:t>policy documents and supporting documents</w:t>
        </w:r>
      </w:hyperlink>
      <w:r w:rsidR="00613014" w:rsidRPr="000C7000">
        <w:rPr>
          <w:rFonts w:ascii="Griffith Sans Text" w:hAnsi="Griffith Sans Text"/>
          <w:b w:val="0"/>
          <w:bCs w:val="0"/>
          <w:sz w:val="24"/>
          <w:szCs w:val="18"/>
        </w:rPr>
        <w:t xml:space="preserve"> </w:t>
      </w:r>
    </w:p>
    <w:p w14:paraId="2DF7559D" w14:textId="403D7944" w:rsidR="00A144B2" w:rsidRPr="00237AB3" w:rsidRDefault="00A144B2" w:rsidP="00075814">
      <w:pPr>
        <w:pStyle w:val="Heading2"/>
        <w:rPr>
          <w:rFonts w:ascii="Griffith Sans Text" w:hAnsi="Griffith Sans Text"/>
        </w:rPr>
      </w:pPr>
      <w:bookmarkStart w:id="0" w:name="_1.0_Purpose"/>
      <w:bookmarkEnd w:id="0"/>
      <w:r w:rsidRPr="00237AB3">
        <w:rPr>
          <w:rFonts w:ascii="Griffith Sans Text" w:hAnsi="Griffith Sans Text"/>
        </w:rPr>
        <w:t>1.0 Purpose</w:t>
      </w:r>
    </w:p>
    <w:p w14:paraId="3DA4EEC9" w14:textId="77777777" w:rsidR="00BC3FBA" w:rsidRPr="00BC3FBA" w:rsidRDefault="00BC3FBA" w:rsidP="00490FD0">
      <w:pPr>
        <w:spacing w:before="120" w:after="120" w:line="240" w:lineRule="auto"/>
        <w:rPr>
          <w:rFonts w:ascii="Arial" w:hAnsi="Arial" w:cs="Arial"/>
          <w:sz w:val="22"/>
        </w:rPr>
      </w:pPr>
      <w:r w:rsidRPr="00BC3FBA">
        <w:rPr>
          <w:rFonts w:ascii="Arial" w:hAnsi="Arial" w:cs="Arial"/>
          <w:sz w:val="22"/>
        </w:rPr>
        <w:t>This Procedure outlines the processes by which Griffith University (the University) supports Adjunct, Honorary and Visiting academic appointments. These individuals significantly contribute to teaching, research, academic programs, and professional leadership in a collaborative partnership with the University.</w:t>
      </w:r>
    </w:p>
    <w:p w14:paraId="7B695C0C" w14:textId="77777777" w:rsidR="00BC3FBA" w:rsidRPr="00BC3FBA" w:rsidRDefault="00BC3FBA" w:rsidP="00490FD0">
      <w:pPr>
        <w:spacing w:before="120" w:after="120" w:line="240" w:lineRule="auto"/>
        <w:rPr>
          <w:rFonts w:ascii="Arial" w:hAnsi="Arial" w:cs="Arial"/>
          <w:sz w:val="22"/>
        </w:rPr>
      </w:pPr>
      <w:r w:rsidRPr="00BC3FBA">
        <w:rPr>
          <w:rFonts w:ascii="Arial" w:hAnsi="Arial" w:cs="Arial"/>
          <w:sz w:val="22"/>
        </w:rPr>
        <w:t>These appointments are unpaid appointments.</w:t>
      </w:r>
    </w:p>
    <w:p w14:paraId="13FD400F" w14:textId="77777777" w:rsidR="00BC3FBA" w:rsidRPr="00BC3FBA" w:rsidRDefault="00BC3FBA" w:rsidP="00490FD0">
      <w:pPr>
        <w:spacing w:before="120" w:after="120" w:line="240" w:lineRule="auto"/>
        <w:rPr>
          <w:rFonts w:ascii="Arial" w:hAnsi="Arial" w:cs="Arial"/>
          <w:sz w:val="22"/>
        </w:rPr>
      </w:pPr>
      <w:r w:rsidRPr="00BC3FBA">
        <w:rPr>
          <w:rFonts w:ascii="Arial" w:hAnsi="Arial" w:cs="Arial"/>
          <w:sz w:val="22"/>
        </w:rPr>
        <w:t xml:space="preserve">The Procedure is designed to facilitate these appointments in alignment with the University’s policies, </w:t>
      </w:r>
      <w:proofErr w:type="gramStart"/>
      <w:r w:rsidRPr="00BC3FBA">
        <w:rPr>
          <w:rFonts w:ascii="Arial" w:hAnsi="Arial" w:cs="Arial"/>
          <w:sz w:val="22"/>
        </w:rPr>
        <w:t>procedures</w:t>
      </w:r>
      <w:proofErr w:type="gramEnd"/>
      <w:r w:rsidRPr="00BC3FBA">
        <w:rPr>
          <w:rFonts w:ascii="Arial" w:hAnsi="Arial" w:cs="Arial"/>
          <w:sz w:val="22"/>
        </w:rPr>
        <w:t xml:space="preserve"> and practices, and to ensure appropriate transparency and due diligence.</w:t>
      </w:r>
    </w:p>
    <w:p w14:paraId="5058E0EC" w14:textId="6C9A0AFF" w:rsidR="00BC3FBA" w:rsidRPr="00BC3FBA" w:rsidRDefault="00BC3FBA" w:rsidP="00490FD0">
      <w:pPr>
        <w:spacing w:before="120" w:after="120" w:line="240" w:lineRule="auto"/>
        <w:rPr>
          <w:rFonts w:ascii="Arial" w:hAnsi="Arial" w:cs="Arial"/>
          <w:sz w:val="22"/>
        </w:rPr>
      </w:pPr>
      <w:r w:rsidRPr="00BC3FBA">
        <w:rPr>
          <w:rFonts w:ascii="Arial" w:hAnsi="Arial" w:cs="Arial"/>
          <w:sz w:val="22"/>
        </w:rPr>
        <w:t>This Procedure also assists the University in fulfilling its obligations under the Foreign Influence Transparency Scheme Act 2018 by ensuring appointees’ registrable activities are declared to the University.</w:t>
      </w:r>
    </w:p>
    <w:p w14:paraId="7F0EA822" w14:textId="0BF85170" w:rsidR="00A144B2" w:rsidRPr="00237AB3" w:rsidRDefault="00A144B2" w:rsidP="00075814">
      <w:pPr>
        <w:pStyle w:val="Heading2"/>
        <w:rPr>
          <w:rFonts w:ascii="Griffith Sans Text" w:hAnsi="Griffith Sans Text"/>
        </w:rPr>
      </w:pPr>
      <w:r w:rsidRPr="00237AB3">
        <w:rPr>
          <w:rFonts w:ascii="Griffith Sans Text" w:hAnsi="Griffith Sans Text"/>
        </w:rPr>
        <w:t>2.0 Scope</w:t>
      </w:r>
    </w:p>
    <w:p w14:paraId="44A14E47" w14:textId="77777777" w:rsidR="00BC3FBA" w:rsidRPr="00BC3FBA" w:rsidRDefault="00BC3FBA" w:rsidP="00490FD0">
      <w:pPr>
        <w:pStyle w:val="BodyText"/>
        <w:spacing w:before="120" w:after="120"/>
        <w:ind w:right="505"/>
        <w:rPr>
          <w:sz w:val="22"/>
          <w:szCs w:val="22"/>
        </w:rPr>
      </w:pPr>
      <w:r w:rsidRPr="00BC3FBA">
        <w:rPr>
          <w:sz w:val="22"/>
          <w:szCs w:val="22"/>
        </w:rPr>
        <w:t>This</w:t>
      </w:r>
      <w:r w:rsidRPr="00BC3FBA">
        <w:rPr>
          <w:spacing w:val="-4"/>
          <w:sz w:val="22"/>
          <w:szCs w:val="22"/>
        </w:rPr>
        <w:t xml:space="preserve"> </w:t>
      </w:r>
      <w:r w:rsidRPr="00BC3FBA">
        <w:rPr>
          <w:sz w:val="22"/>
          <w:szCs w:val="22"/>
        </w:rPr>
        <w:t>Procedure</w:t>
      </w:r>
      <w:r w:rsidRPr="00BC3FBA">
        <w:rPr>
          <w:spacing w:val="-5"/>
          <w:sz w:val="22"/>
          <w:szCs w:val="22"/>
        </w:rPr>
        <w:t xml:space="preserve"> </w:t>
      </w:r>
      <w:r w:rsidRPr="00BC3FBA">
        <w:rPr>
          <w:sz w:val="22"/>
          <w:szCs w:val="22"/>
        </w:rPr>
        <w:t>specifically</w:t>
      </w:r>
      <w:r w:rsidRPr="00BC3FBA">
        <w:rPr>
          <w:spacing w:val="-4"/>
          <w:sz w:val="22"/>
          <w:szCs w:val="22"/>
        </w:rPr>
        <w:t xml:space="preserve"> </w:t>
      </w:r>
      <w:r w:rsidRPr="00BC3FBA">
        <w:rPr>
          <w:sz w:val="22"/>
          <w:szCs w:val="22"/>
        </w:rPr>
        <w:t>addresses</w:t>
      </w:r>
      <w:r w:rsidRPr="00BC3FBA">
        <w:rPr>
          <w:spacing w:val="-4"/>
          <w:sz w:val="22"/>
          <w:szCs w:val="22"/>
        </w:rPr>
        <w:t xml:space="preserve"> </w:t>
      </w:r>
      <w:r w:rsidRPr="00BC3FBA">
        <w:rPr>
          <w:sz w:val="22"/>
          <w:szCs w:val="22"/>
        </w:rPr>
        <w:t>Adjunct,</w:t>
      </w:r>
      <w:r w:rsidRPr="00BC3FBA">
        <w:rPr>
          <w:spacing w:val="-5"/>
          <w:sz w:val="22"/>
          <w:szCs w:val="22"/>
        </w:rPr>
        <w:t xml:space="preserve"> </w:t>
      </w:r>
      <w:r w:rsidRPr="00BC3FBA">
        <w:rPr>
          <w:sz w:val="22"/>
          <w:szCs w:val="22"/>
        </w:rPr>
        <w:t>Honorary</w:t>
      </w:r>
      <w:r w:rsidRPr="00BC3FBA">
        <w:rPr>
          <w:spacing w:val="-4"/>
          <w:sz w:val="22"/>
          <w:szCs w:val="22"/>
        </w:rPr>
        <w:t xml:space="preserve"> </w:t>
      </w:r>
      <w:r w:rsidRPr="00BC3FBA">
        <w:rPr>
          <w:sz w:val="22"/>
          <w:szCs w:val="22"/>
        </w:rPr>
        <w:t>and</w:t>
      </w:r>
      <w:r w:rsidRPr="00BC3FBA">
        <w:rPr>
          <w:spacing w:val="-5"/>
          <w:sz w:val="22"/>
          <w:szCs w:val="22"/>
        </w:rPr>
        <w:t xml:space="preserve"> </w:t>
      </w:r>
      <w:r w:rsidRPr="00BC3FBA">
        <w:rPr>
          <w:sz w:val="22"/>
          <w:szCs w:val="22"/>
        </w:rPr>
        <w:t>Visiting</w:t>
      </w:r>
      <w:r w:rsidRPr="00BC3FBA">
        <w:rPr>
          <w:spacing w:val="-3"/>
          <w:sz w:val="22"/>
          <w:szCs w:val="22"/>
        </w:rPr>
        <w:t xml:space="preserve"> </w:t>
      </w:r>
      <w:r w:rsidRPr="00BC3FBA">
        <w:rPr>
          <w:sz w:val="22"/>
          <w:szCs w:val="22"/>
        </w:rPr>
        <w:t>academic</w:t>
      </w:r>
      <w:r w:rsidRPr="00BC3FBA">
        <w:rPr>
          <w:spacing w:val="-4"/>
          <w:sz w:val="22"/>
          <w:szCs w:val="22"/>
        </w:rPr>
        <w:t xml:space="preserve"> </w:t>
      </w:r>
      <w:r w:rsidRPr="00BC3FBA">
        <w:rPr>
          <w:sz w:val="22"/>
          <w:szCs w:val="22"/>
        </w:rPr>
        <w:t>appointments</w:t>
      </w:r>
      <w:r w:rsidRPr="00BC3FBA">
        <w:rPr>
          <w:spacing w:val="-4"/>
          <w:sz w:val="22"/>
          <w:szCs w:val="22"/>
        </w:rPr>
        <w:t xml:space="preserve"> </w:t>
      </w:r>
      <w:r w:rsidRPr="00BC3FBA">
        <w:rPr>
          <w:sz w:val="22"/>
          <w:szCs w:val="22"/>
        </w:rPr>
        <w:t>to</w:t>
      </w:r>
      <w:r w:rsidRPr="00BC3FBA">
        <w:rPr>
          <w:spacing w:val="-3"/>
          <w:sz w:val="22"/>
          <w:szCs w:val="22"/>
        </w:rPr>
        <w:t xml:space="preserve"> </w:t>
      </w:r>
      <w:r w:rsidRPr="00BC3FBA">
        <w:rPr>
          <w:sz w:val="22"/>
          <w:szCs w:val="22"/>
        </w:rPr>
        <w:t>the</w:t>
      </w:r>
      <w:r w:rsidRPr="00BC3FBA">
        <w:rPr>
          <w:spacing w:val="-3"/>
          <w:sz w:val="22"/>
          <w:szCs w:val="22"/>
        </w:rPr>
        <w:t xml:space="preserve"> </w:t>
      </w:r>
      <w:r w:rsidRPr="00BC3FBA">
        <w:rPr>
          <w:sz w:val="22"/>
          <w:szCs w:val="22"/>
        </w:rPr>
        <w:t>University. Adjunct, Honorary and Visiting academic appointments are not eligible to receive remuneration.</w:t>
      </w:r>
    </w:p>
    <w:p w14:paraId="7B44D9C6" w14:textId="77777777" w:rsidR="00BC3FBA" w:rsidRPr="00BC3FBA" w:rsidRDefault="00BC3FBA" w:rsidP="00490FD0">
      <w:pPr>
        <w:pStyle w:val="BodyText"/>
        <w:spacing w:before="120" w:after="120"/>
        <w:ind w:right="506"/>
        <w:rPr>
          <w:sz w:val="22"/>
          <w:szCs w:val="22"/>
        </w:rPr>
      </w:pPr>
      <w:r w:rsidRPr="00BC3FBA">
        <w:rPr>
          <w:sz w:val="22"/>
          <w:szCs w:val="22"/>
        </w:rPr>
        <w:t>If</w:t>
      </w:r>
      <w:r w:rsidRPr="00BC3FBA">
        <w:rPr>
          <w:spacing w:val="-4"/>
          <w:sz w:val="22"/>
          <w:szCs w:val="22"/>
        </w:rPr>
        <w:t xml:space="preserve"> </w:t>
      </w:r>
      <w:r w:rsidRPr="00BC3FBA">
        <w:rPr>
          <w:sz w:val="22"/>
          <w:szCs w:val="22"/>
        </w:rPr>
        <w:t>the</w:t>
      </w:r>
      <w:r w:rsidRPr="00BC3FBA">
        <w:rPr>
          <w:spacing w:val="-2"/>
          <w:sz w:val="22"/>
          <w:szCs w:val="22"/>
        </w:rPr>
        <w:t xml:space="preserve"> </w:t>
      </w:r>
      <w:r w:rsidRPr="00BC3FBA">
        <w:rPr>
          <w:sz w:val="22"/>
          <w:szCs w:val="22"/>
        </w:rPr>
        <w:t>nature</w:t>
      </w:r>
      <w:r w:rsidRPr="00BC3FBA">
        <w:rPr>
          <w:spacing w:val="-4"/>
          <w:sz w:val="22"/>
          <w:szCs w:val="22"/>
        </w:rPr>
        <w:t xml:space="preserve"> </w:t>
      </w:r>
      <w:r w:rsidRPr="00BC3FBA">
        <w:rPr>
          <w:sz w:val="22"/>
          <w:szCs w:val="22"/>
        </w:rPr>
        <w:t>of</w:t>
      </w:r>
      <w:r w:rsidRPr="00BC3FBA">
        <w:rPr>
          <w:spacing w:val="-2"/>
          <w:sz w:val="22"/>
          <w:szCs w:val="22"/>
        </w:rPr>
        <w:t xml:space="preserve"> </w:t>
      </w:r>
      <w:r w:rsidRPr="00BC3FBA">
        <w:rPr>
          <w:sz w:val="22"/>
          <w:szCs w:val="22"/>
        </w:rPr>
        <w:t>the</w:t>
      </w:r>
      <w:r w:rsidRPr="00BC3FBA">
        <w:rPr>
          <w:spacing w:val="-2"/>
          <w:sz w:val="22"/>
          <w:szCs w:val="22"/>
        </w:rPr>
        <w:t xml:space="preserve"> </w:t>
      </w:r>
      <w:r w:rsidRPr="00BC3FBA">
        <w:rPr>
          <w:sz w:val="22"/>
          <w:szCs w:val="22"/>
        </w:rPr>
        <w:t>engagement</w:t>
      </w:r>
      <w:r w:rsidRPr="00BC3FBA">
        <w:rPr>
          <w:spacing w:val="-1"/>
          <w:sz w:val="22"/>
          <w:szCs w:val="22"/>
        </w:rPr>
        <w:t xml:space="preserve"> </w:t>
      </w:r>
      <w:r w:rsidRPr="00BC3FBA">
        <w:rPr>
          <w:sz w:val="22"/>
          <w:szCs w:val="22"/>
        </w:rPr>
        <w:t>does not</w:t>
      </w:r>
      <w:r w:rsidRPr="00BC3FBA">
        <w:rPr>
          <w:spacing w:val="-2"/>
          <w:sz w:val="22"/>
          <w:szCs w:val="22"/>
        </w:rPr>
        <w:t xml:space="preserve"> </w:t>
      </w:r>
      <w:r w:rsidRPr="00BC3FBA">
        <w:rPr>
          <w:sz w:val="22"/>
          <w:szCs w:val="22"/>
        </w:rPr>
        <w:t>meet</w:t>
      </w:r>
      <w:r w:rsidRPr="00BC3FBA">
        <w:rPr>
          <w:spacing w:val="-4"/>
          <w:sz w:val="22"/>
          <w:szCs w:val="22"/>
        </w:rPr>
        <w:t xml:space="preserve"> </w:t>
      </w:r>
      <w:r w:rsidRPr="00BC3FBA">
        <w:rPr>
          <w:sz w:val="22"/>
          <w:szCs w:val="22"/>
        </w:rPr>
        <w:t>the</w:t>
      </w:r>
      <w:r w:rsidRPr="00BC3FBA">
        <w:rPr>
          <w:spacing w:val="-4"/>
          <w:sz w:val="22"/>
          <w:szCs w:val="22"/>
        </w:rPr>
        <w:t xml:space="preserve"> </w:t>
      </w:r>
      <w:r w:rsidRPr="00BC3FBA">
        <w:rPr>
          <w:sz w:val="22"/>
          <w:szCs w:val="22"/>
        </w:rPr>
        <w:t>criteria</w:t>
      </w:r>
      <w:r w:rsidRPr="00BC3FBA">
        <w:rPr>
          <w:spacing w:val="-4"/>
          <w:sz w:val="22"/>
          <w:szCs w:val="22"/>
        </w:rPr>
        <w:t xml:space="preserve"> </w:t>
      </w:r>
      <w:r w:rsidRPr="00BC3FBA">
        <w:rPr>
          <w:sz w:val="22"/>
          <w:szCs w:val="22"/>
        </w:rPr>
        <w:t>outlined</w:t>
      </w:r>
      <w:r w:rsidRPr="00BC3FBA">
        <w:rPr>
          <w:spacing w:val="-2"/>
          <w:sz w:val="22"/>
          <w:szCs w:val="22"/>
        </w:rPr>
        <w:t xml:space="preserve"> </w:t>
      </w:r>
      <w:r w:rsidRPr="00BC3FBA">
        <w:rPr>
          <w:sz w:val="22"/>
          <w:szCs w:val="22"/>
        </w:rPr>
        <w:t>below,</w:t>
      </w:r>
      <w:r w:rsidRPr="00BC3FBA">
        <w:rPr>
          <w:spacing w:val="-4"/>
          <w:sz w:val="22"/>
          <w:szCs w:val="22"/>
        </w:rPr>
        <w:t xml:space="preserve"> </w:t>
      </w:r>
      <w:r w:rsidRPr="00BC3FBA">
        <w:rPr>
          <w:sz w:val="22"/>
          <w:szCs w:val="22"/>
        </w:rPr>
        <w:t>this</w:t>
      </w:r>
      <w:r w:rsidRPr="00BC3FBA">
        <w:rPr>
          <w:spacing w:val="-3"/>
          <w:sz w:val="22"/>
          <w:szCs w:val="22"/>
        </w:rPr>
        <w:t xml:space="preserve"> </w:t>
      </w:r>
      <w:r w:rsidRPr="00BC3FBA">
        <w:rPr>
          <w:sz w:val="22"/>
          <w:szCs w:val="22"/>
        </w:rPr>
        <w:t>procedure</w:t>
      </w:r>
      <w:r w:rsidRPr="00BC3FBA">
        <w:rPr>
          <w:spacing w:val="-4"/>
          <w:sz w:val="22"/>
          <w:szCs w:val="22"/>
        </w:rPr>
        <w:t xml:space="preserve"> </w:t>
      </w:r>
      <w:r w:rsidRPr="00BC3FBA">
        <w:rPr>
          <w:sz w:val="22"/>
          <w:szCs w:val="22"/>
        </w:rPr>
        <w:t>is not</w:t>
      </w:r>
      <w:r w:rsidRPr="00BC3FBA">
        <w:rPr>
          <w:spacing w:val="-2"/>
          <w:sz w:val="22"/>
          <w:szCs w:val="22"/>
        </w:rPr>
        <w:t xml:space="preserve"> </w:t>
      </w:r>
      <w:r w:rsidRPr="00BC3FBA">
        <w:rPr>
          <w:sz w:val="22"/>
          <w:szCs w:val="22"/>
        </w:rPr>
        <w:t>applicable,</w:t>
      </w:r>
      <w:r w:rsidRPr="00BC3FBA">
        <w:rPr>
          <w:spacing w:val="-3"/>
          <w:sz w:val="22"/>
          <w:szCs w:val="22"/>
        </w:rPr>
        <w:t xml:space="preserve"> </w:t>
      </w:r>
      <w:r w:rsidRPr="00BC3FBA">
        <w:rPr>
          <w:sz w:val="22"/>
          <w:szCs w:val="22"/>
        </w:rPr>
        <w:t>and the individual will need to be engaged as an employee.</w:t>
      </w:r>
    </w:p>
    <w:p w14:paraId="1B6374EC" w14:textId="2DF643A9" w:rsidR="00BC3FBA" w:rsidRPr="00BC3FBA" w:rsidRDefault="00BC3FBA" w:rsidP="00490FD0">
      <w:pPr>
        <w:pStyle w:val="BodyText"/>
        <w:spacing w:before="120" w:after="120"/>
        <w:ind w:right="1278"/>
        <w:rPr>
          <w:sz w:val="22"/>
          <w:szCs w:val="22"/>
        </w:rPr>
      </w:pPr>
      <w:r w:rsidRPr="00EA5672">
        <w:rPr>
          <w:color w:val="000000" w:themeColor="text1"/>
          <w:sz w:val="22"/>
          <w:szCs w:val="22"/>
        </w:rPr>
        <w:t>Conferral</w:t>
      </w:r>
      <w:r w:rsidRPr="00EA5672">
        <w:rPr>
          <w:color w:val="000000" w:themeColor="text1"/>
          <w:spacing w:val="-5"/>
          <w:sz w:val="22"/>
          <w:szCs w:val="22"/>
        </w:rPr>
        <w:t xml:space="preserve"> </w:t>
      </w:r>
      <w:r w:rsidRPr="00EA5672">
        <w:rPr>
          <w:color w:val="000000" w:themeColor="text1"/>
          <w:sz w:val="22"/>
          <w:szCs w:val="22"/>
        </w:rPr>
        <w:t>of</w:t>
      </w:r>
      <w:r w:rsidRPr="00EA5672">
        <w:rPr>
          <w:color w:val="000000" w:themeColor="text1"/>
          <w:spacing w:val="-2"/>
          <w:sz w:val="22"/>
          <w:szCs w:val="22"/>
        </w:rPr>
        <w:t xml:space="preserve"> </w:t>
      </w:r>
      <w:r w:rsidRPr="00EA5672">
        <w:rPr>
          <w:color w:val="000000" w:themeColor="text1"/>
          <w:sz w:val="22"/>
          <w:szCs w:val="22"/>
        </w:rPr>
        <w:t>the</w:t>
      </w:r>
      <w:r w:rsidRPr="00EA5672">
        <w:rPr>
          <w:color w:val="000000" w:themeColor="text1"/>
          <w:spacing w:val="-2"/>
          <w:sz w:val="22"/>
          <w:szCs w:val="22"/>
        </w:rPr>
        <w:t xml:space="preserve"> </w:t>
      </w:r>
      <w:r w:rsidRPr="00EA5672">
        <w:rPr>
          <w:color w:val="000000" w:themeColor="text1"/>
          <w:sz w:val="22"/>
          <w:szCs w:val="22"/>
        </w:rPr>
        <w:t>Emeritus</w:t>
      </w:r>
      <w:r w:rsidRPr="00EA5672">
        <w:rPr>
          <w:color w:val="000000" w:themeColor="text1"/>
          <w:spacing w:val="-3"/>
          <w:sz w:val="22"/>
          <w:szCs w:val="22"/>
        </w:rPr>
        <w:t xml:space="preserve"> </w:t>
      </w:r>
      <w:r w:rsidRPr="00EA5672">
        <w:rPr>
          <w:color w:val="000000" w:themeColor="text1"/>
          <w:sz w:val="22"/>
          <w:szCs w:val="22"/>
        </w:rPr>
        <w:t>Professor</w:t>
      </w:r>
      <w:r w:rsidRPr="00EA5672">
        <w:rPr>
          <w:color w:val="000000" w:themeColor="text1"/>
          <w:spacing w:val="-3"/>
          <w:sz w:val="22"/>
          <w:szCs w:val="22"/>
        </w:rPr>
        <w:t xml:space="preserve"> </w:t>
      </w:r>
      <w:r w:rsidRPr="00EA5672">
        <w:rPr>
          <w:color w:val="000000" w:themeColor="text1"/>
          <w:sz w:val="22"/>
          <w:szCs w:val="22"/>
        </w:rPr>
        <w:t>title</w:t>
      </w:r>
      <w:r w:rsidRPr="00EA5672">
        <w:rPr>
          <w:color w:val="000000" w:themeColor="text1"/>
          <w:spacing w:val="-2"/>
          <w:sz w:val="22"/>
          <w:szCs w:val="22"/>
        </w:rPr>
        <w:t xml:space="preserve"> </w:t>
      </w:r>
      <w:r w:rsidRPr="00EA5672">
        <w:rPr>
          <w:color w:val="000000" w:themeColor="text1"/>
          <w:sz w:val="22"/>
          <w:szCs w:val="22"/>
        </w:rPr>
        <w:t>is</w:t>
      </w:r>
      <w:r w:rsidRPr="00EA5672">
        <w:rPr>
          <w:color w:val="000000" w:themeColor="text1"/>
          <w:spacing w:val="-3"/>
          <w:sz w:val="22"/>
          <w:szCs w:val="22"/>
        </w:rPr>
        <w:t xml:space="preserve"> </w:t>
      </w:r>
      <w:r w:rsidRPr="00EA5672">
        <w:rPr>
          <w:color w:val="000000" w:themeColor="text1"/>
          <w:sz w:val="22"/>
          <w:szCs w:val="22"/>
        </w:rPr>
        <w:t>covered</w:t>
      </w:r>
      <w:r w:rsidRPr="00EA5672">
        <w:rPr>
          <w:color w:val="000000" w:themeColor="text1"/>
          <w:spacing w:val="-2"/>
          <w:sz w:val="22"/>
          <w:szCs w:val="22"/>
        </w:rPr>
        <w:t xml:space="preserve"> </w:t>
      </w:r>
      <w:r w:rsidRPr="00EA5672">
        <w:rPr>
          <w:color w:val="000000" w:themeColor="text1"/>
          <w:sz w:val="22"/>
          <w:szCs w:val="22"/>
        </w:rPr>
        <w:t>in</w:t>
      </w:r>
      <w:r w:rsidRPr="00EA5672">
        <w:rPr>
          <w:color w:val="000000" w:themeColor="text1"/>
          <w:spacing w:val="-4"/>
          <w:sz w:val="22"/>
          <w:szCs w:val="22"/>
        </w:rPr>
        <w:t xml:space="preserve"> </w:t>
      </w:r>
      <w:r w:rsidRPr="00EA5672">
        <w:rPr>
          <w:color w:val="000000" w:themeColor="text1"/>
          <w:sz w:val="22"/>
          <w:szCs w:val="22"/>
        </w:rPr>
        <w:t>the</w:t>
      </w:r>
      <w:r w:rsidRPr="00EA5672">
        <w:rPr>
          <w:color w:val="000000" w:themeColor="text1"/>
          <w:spacing w:val="-4"/>
          <w:sz w:val="22"/>
          <w:szCs w:val="22"/>
        </w:rPr>
        <w:t xml:space="preserve"> </w:t>
      </w:r>
      <w:r w:rsidRPr="00EA5672">
        <w:rPr>
          <w:color w:val="000000" w:themeColor="text1"/>
          <w:sz w:val="22"/>
          <w:szCs w:val="22"/>
        </w:rPr>
        <w:t>Professor</w:t>
      </w:r>
      <w:r w:rsidRPr="00EA5672">
        <w:rPr>
          <w:color w:val="000000" w:themeColor="text1"/>
          <w:spacing w:val="-3"/>
          <w:sz w:val="22"/>
          <w:szCs w:val="22"/>
        </w:rPr>
        <w:t xml:space="preserve"> </w:t>
      </w:r>
      <w:r w:rsidRPr="00EA5672">
        <w:rPr>
          <w:color w:val="000000" w:themeColor="text1"/>
          <w:sz w:val="22"/>
          <w:szCs w:val="22"/>
        </w:rPr>
        <w:t>Emeritus</w:t>
      </w:r>
      <w:r w:rsidRPr="00EA5672">
        <w:rPr>
          <w:color w:val="000000" w:themeColor="text1"/>
          <w:spacing w:val="-3"/>
          <w:sz w:val="22"/>
          <w:szCs w:val="22"/>
        </w:rPr>
        <w:t xml:space="preserve"> </w:t>
      </w:r>
      <w:r w:rsidRPr="00EA5672">
        <w:rPr>
          <w:color w:val="000000" w:themeColor="text1"/>
          <w:sz w:val="22"/>
          <w:szCs w:val="22"/>
        </w:rPr>
        <w:t>Policy</w:t>
      </w:r>
      <w:r w:rsidRPr="00EA5672">
        <w:rPr>
          <w:color w:val="000000" w:themeColor="text1"/>
          <w:spacing w:val="-2"/>
          <w:sz w:val="22"/>
          <w:szCs w:val="22"/>
        </w:rPr>
        <w:t xml:space="preserve"> </w:t>
      </w:r>
      <w:r w:rsidRPr="00EA5672">
        <w:rPr>
          <w:color w:val="000000" w:themeColor="text1"/>
          <w:sz w:val="22"/>
          <w:szCs w:val="22"/>
        </w:rPr>
        <w:t>and</w:t>
      </w:r>
      <w:r w:rsidRPr="00EA5672">
        <w:rPr>
          <w:color w:val="000000" w:themeColor="text1"/>
          <w:spacing w:val="-4"/>
          <w:sz w:val="22"/>
          <w:szCs w:val="22"/>
        </w:rPr>
        <w:t xml:space="preserve"> </w:t>
      </w:r>
      <w:r w:rsidRPr="00EA5672">
        <w:rPr>
          <w:color w:val="000000" w:themeColor="text1"/>
          <w:sz w:val="22"/>
          <w:szCs w:val="22"/>
        </w:rPr>
        <w:t>Guidelines.</w:t>
      </w:r>
      <w:r w:rsidRPr="00BC3FBA">
        <w:rPr>
          <w:sz w:val="22"/>
          <w:szCs w:val="22"/>
        </w:rPr>
        <w:t xml:space="preserve"> </w:t>
      </w:r>
    </w:p>
    <w:p w14:paraId="738A9BC3" w14:textId="48FE5F59" w:rsidR="00A144B2" w:rsidRDefault="00A144B2" w:rsidP="00D92EB1">
      <w:pPr>
        <w:pStyle w:val="Heading2"/>
        <w:rPr>
          <w:rFonts w:ascii="Griffith Sans Text" w:hAnsi="Griffith Sans Text"/>
        </w:rPr>
      </w:pPr>
      <w:bookmarkStart w:id="1" w:name="_3.0_Procedure"/>
      <w:bookmarkEnd w:id="1"/>
      <w:r w:rsidRPr="00237AB3">
        <w:rPr>
          <w:rFonts w:ascii="Griffith Sans Text" w:hAnsi="Griffith Sans Text"/>
        </w:rPr>
        <w:t xml:space="preserve">3.0 </w:t>
      </w:r>
      <w:r w:rsidR="007418A5" w:rsidRPr="00237AB3">
        <w:rPr>
          <w:rFonts w:ascii="Griffith Sans Text" w:hAnsi="Griffith Sans Text"/>
        </w:rPr>
        <w:t>Procedure</w:t>
      </w:r>
    </w:p>
    <w:p w14:paraId="722B3660" w14:textId="3AD2BDF5" w:rsidR="00B47812" w:rsidRPr="00B47812" w:rsidRDefault="00B47812" w:rsidP="00D14590">
      <w:pPr>
        <w:pStyle w:val="BodyText"/>
        <w:spacing w:before="120" w:after="120"/>
        <w:ind w:right="646" w:firstLine="6"/>
        <w:jc w:val="both"/>
        <w:rPr>
          <w:sz w:val="22"/>
          <w:szCs w:val="22"/>
        </w:rPr>
      </w:pPr>
      <w:r w:rsidRPr="00B47812">
        <w:rPr>
          <w:sz w:val="22"/>
          <w:szCs w:val="22"/>
        </w:rPr>
        <w:t>Appointment to an Adjunct, Honorary or Visiting academic role will depend on the strategic value to the University</w:t>
      </w:r>
      <w:r w:rsidRPr="00B47812">
        <w:rPr>
          <w:spacing w:val="-14"/>
          <w:sz w:val="22"/>
          <w:szCs w:val="22"/>
        </w:rPr>
        <w:t xml:space="preserve"> </w:t>
      </w:r>
      <w:r w:rsidRPr="00B47812">
        <w:rPr>
          <w:sz w:val="22"/>
          <w:szCs w:val="22"/>
        </w:rPr>
        <w:t>and</w:t>
      </w:r>
      <w:r w:rsidRPr="00B47812">
        <w:rPr>
          <w:spacing w:val="-14"/>
          <w:sz w:val="22"/>
          <w:szCs w:val="22"/>
        </w:rPr>
        <w:t xml:space="preserve"> </w:t>
      </w:r>
      <w:r w:rsidRPr="00B47812">
        <w:rPr>
          <w:sz w:val="22"/>
          <w:szCs w:val="22"/>
        </w:rPr>
        <w:t>the</w:t>
      </w:r>
      <w:r w:rsidRPr="00B47812">
        <w:rPr>
          <w:spacing w:val="-14"/>
          <w:sz w:val="22"/>
          <w:szCs w:val="22"/>
        </w:rPr>
        <w:t xml:space="preserve"> </w:t>
      </w:r>
      <w:r w:rsidRPr="00B47812">
        <w:rPr>
          <w:sz w:val="22"/>
          <w:szCs w:val="22"/>
        </w:rPr>
        <w:t>contribution</w:t>
      </w:r>
      <w:r w:rsidRPr="00B47812">
        <w:rPr>
          <w:spacing w:val="-14"/>
          <w:sz w:val="22"/>
          <w:szCs w:val="22"/>
        </w:rPr>
        <w:t xml:space="preserve"> </w:t>
      </w:r>
      <w:r w:rsidRPr="00B47812">
        <w:rPr>
          <w:sz w:val="22"/>
          <w:szCs w:val="22"/>
        </w:rPr>
        <w:t>currently</w:t>
      </w:r>
      <w:r w:rsidRPr="00B47812">
        <w:rPr>
          <w:spacing w:val="-14"/>
          <w:sz w:val="22"/>
          <w:szCs w:val="22"/>
        </w:rPr>
        <w:t xml:space="preserve"> </w:t>
      </w:r>
      <w:r w:rsidRPr="00B47812">
        <w:rPr>
          <w:sz w:val="22"/>
          <w:szCs w:val="22"/>
        </w:rPr>
        <w:t>being</w:t>
      </w:r>
      <w:r w:rsidRPr="00B47812">
        <w:rPr>
          <w:spacing w:val="-14"/>
          <w:sz w:val="22"/>
          <w:szCs w:val="22"/>
        </w:rPr>
        <w:t xml:space="preserve"> </w:t>
      </w:r>
      <w:r w:rsidRPr="00B47812">
        <w:rPr>
          <w:sz w:val="22"/>
          <w:szCs w:val="22"/>
        </w:rPr>
        <w:t>made</w:t>
      </w:r>
      <w:r w:rsidRPr="00B47812">
        <w:rPr>
          <w:spacing w:val="-14"/>
          <w:sz w:val="22"/>
          <w:szCs w:val="22"/>
        </w:rPr>
        <w:t xml:space="preserve"> </w:t>
      </w:r>
      <w:r w:rsidRPr="00B47812">
        <w:rPr>
          <w:sz w:val="22"/>
          <w:szCs w:val="22"/>
        </w:rPr>
        <w:t>or</w:t>
      </w:r>
      <w:r w:rsidRPr="00B47812">
        <w:rPr>
          <w:spacing w:val="-9"/>
          <w:sz w:val="22"/>
          <w:szCs w:val="22"/>
        </w:rPr>
        <w:t xml:space="preserve"> </w:t>
      </w:r>
      <w:r w:rsidRPr="00B47812">
        <w:rPr>
          <w:sz w:val="22"/>
          <w:szCs w:val="22"/>
        </w:rPr>
        <w:t>expected</w:t>
      </w:r>
      <w:r w:rsidRPr="00B47812">
        <w:rPr>
          <w:spacing w:val="-14"/>
          <w:sz w:val="22"/>
          <w:szCs w:val="22"/>
        </w:rPr>
        <w:t xml:space="preserve"> </w:t>
      </w:r>
      <w:r w:rsidRPr="00B47812">
        <w:rPr>
          <w:sz w:val="22"/>
          <w:szCs w:val="22"/>
        </w:rPr>
        <w:t>to</w:t>
      </w:r>
      <w:r w:rsidRPr="00B47812">
        <w:rPr>
          <w:spacing w:val="-12"/>
          <w:sz w:val="22"/>
          <w:szCs w:val="22"/>
        </w:rPr>
        <w:t xml:space="preserve"> </w:t>
      </w:r>
      <w:r w:rsidRPr="00B47812">
        <w:rPr>
          <w:sz w:val="22"/>
          <w:szCs w:val="22"/>
        </w:rPr>
        <w:t>be</w:t>
      </w:r>
      <w:r w:rsidRPr="00B47812">
        <w:rPr>
          <w:spacing w:val="-10"/>
          <w:sz w:val="22"/>
          <w:szCs w:val="22"/>
        </w:rPr>
        <w:t xml:space="preserve"> </w:t>
      </w:r>
      <w:r w:rsidRPr="00B47812">
        <w:rPr>
          <w:sz w:val="22"/>
          <w:szCs w:val="22"/>
        </w:rPr>
        <w:t>made</w:t>
      </w:r>
      <w:r w:rsidRPr="00B47812">
        <w:rPr>
          <w:spacing w:val="-14"/>
          <w:sz w:val="22"/>
          <w:szCs w:val="22"/>
        </w:rPr>
        <w:t xml:space="preserve"> </w:t>
      </w:r>
      <w:r w:rsidRPr="00B47812">
        <w:rPr>
          <w:sz w:val="22"/>
          <w:szCs w:val="22"/>
        </w:rPr>
        <w:t>by</w:t>
      </w:r>
      <w:r w:rsidRPr="00B47812">
        <w:rPr>
          <w:spacing w:val="-13"/>
          <w:sz w:val="22"/>
          <w:szCs w:val="22"/>
        </w:rPr>
        <w:t xml:space="preserve"> </w:t>
      </w:r>
      <w:r w:rsidRPr="00B47812">
        <w:rPr>
          <w:sz w:val="22"/>
          <w:szCs w:val="22"/>
        </w:rPr>
        <w:t>the</w:t>
      </w:r>
      <w:r w:rsidRPr="00B47812">
        <w:rPr>
          <w:spacing w:val="-10"/>
          <w:sz w:val="22"/>
          <w:szCs w:val="22"/>
        </w:rPr>
        <w:t xml:space="preserve"> </w:t>
      </w:r>
      <w:r w:rsidRPr="00B47812">
        <w:rPr>
          <w:sz w:val="22"/>
          <w:szCs w:val="22"/>
        </w:rPr>
        <w:t>nominee</w:t>
      </w:r>
      <w:r w:rsidRPr="00B47812">
        <w:rPr>
          <w:spacing w:val="-14"/>
          <w:sz w:val="22"/>
          <w:szCs w:val="22"/>
        </w:rPr>
        <w:t xml:space="preserve"> </w:t>
      </w:r>
      <w:r w:rsidRPr="00B47812">
        <w:rPr>
          <w:sz w:val="22"/>
          <w:szCs w:val="22"/>
        </w:rPr>
        <w:t>to</w:t>
      </w:r>
      <w:r w:rsidRPr="00B47812">
        <w:rPr>
          <w:spacing w:val="-9"/>
          <w:sz w:val="22"/>
          <w:szCs w:val="22"/>
        </w:rPr>
        <w:t xml:space="preserve"> </w:t>
      </w:r>
      <w:r w:rsidRPr="00B47812">
        <w:rPr>
          <w:sz w:val="22"/>
          <w:szCs w:val="22"/>
        </w:rPr>
        <w:t>teaching</w:t>
      </w:r>
      <w:r w:rsidRPr="00B47812">
        <w:rPr>
          <w:spacing w:val="-14"/>
          <w:sz w:val="22"/>
          <w:szCs w:val="22"/>
        </w:rPr>
        <w:t xml:space="preserve"> </w:t>
      </w:r>
      <w:r w:rsidRPr="00B47812">
        <w:rPr>
          <w:sz w:val="22"/>
          <w:szCs w:val="22"/>
        </w:rPr>
        <w:t xml:space="preserve">and/or </w:t>
      </w:r>
      <w:r w:rsidRPr="00B47812">
        <w:rPr>
          <w:spacing w:val="-2"/>
          <w:sz w:val="22"/>
          <w:szCs w:val="22"/>
        </w:rPr>
        <w:t>research.</w:t>
      </w:r>
    </w:p>
    <w:p w14:paraId="5555BDEB" w14:textId="77777777" w:rsidR="00B47812" w:rsidRPr="00B47812" w:rsidRDefault="00B47812" w:rsidP="00B47812">
      <w:pPr>
        <w:pStyle w:val="BodyText"/>
        <w:spacing w:before="120" w:after="120"/>
        <w:ind w:right="506"/>
        <w:rPr>
          <w:sz w:val="22"/>
          <w:szCs w:val="22"/>
        </w:rPr>
      </w:pPr>
      <w:r w:rsidRPr="00B47812">
        <w:rPr>
          <w:sz w:val="22"/>
          <w:szCs w:val="22"/>
        </w:rPr>
        <w:t>The</w:t>
      </w:r>
      <w:r w:rsidRPr="00B47812">
        <w:rPr>
          <w:spacing w:val="79"/>
          <w:sz w:val="22"/>
          <w:szCs w:val="22"/>
        </w:rPr>
        <w:t xml:space="preserve"> </w:t>
      </w:r>
      <w:r w:rsidRPr="00B47812">
        <w:rPr>
          <w:sz w:val="22"/>
          <w:szCs w:val="22"/>
        </w:rPr>
        <w:t>University</w:t>
      </w:r>
      <w:r w:rsidRPr="00B47812">
        <w:rPr>
          <w:spacing w:val="68"/>
          <w:sz w:val="22"/>
          <w:szCs w:val="22"/>
        </w:rPr>
        <w:t xml:space="preserve"> </w:t>
      </w:r>
      <w:r w:rsidRPr="00B47812">
        <w:rPr>
          <w:sz w:val="22"/>
          <w:szCs w:val="22"/>
        </w:rPr>
        <w:t>confers</w:t>
      </w:r>
      <w:r w:rsidRPr="00B47812">
        <w:rPr>
          <w:spacing w:val="78"/>
          <w:sz w:val="22"/>
          <w:szCs w:val="22"/>
        </w:rPr>
        <w:t xml:space="preserve"> </w:t>
      </w:r>
      <w:r w:rsidRPr="00B47812">
        <w:rPr>
          <w:sz w:val="22"/>
          <w:szCs w:val="22"/>
        </w:rPr>
        <w:t>academic</w:t>
      </w:r>
      <w:r w:rsidRPr="00B47812">
        <w:rPr>
          <w:spacing w:val="76"/>
          <w:sz w:val="22"/>
          <w:szCs w:val="22"/>
        </w:rPr>
        <w:t xml:space="preserve"> </w:t>
      </w:r>
      <w:r w:rsidRPr="00B47812">
        <w:rPr>
          <w:sz w:val="22"/>
          <w:szCs w:val="22"/>
        </w:rPr>
        <w:t>titles</w:t>
      </w:r>
      <w:r w:rsidRPr="00B47812">
        <w:rPr>
          <w:spacing w:val="80"/>
          <w:sz w:val="22"/>
          <w:szCs w:val="22"/>
        </w:rPr>
        <w:t xml:space="preserve"> </w:t>
      </w:r>
      <w:r w:rsidRPr="00B47812">
        <w:rPr>
          <w:sz w:val="22"/>
          <w:szCs w:val="22"/>
        </w:rPr>
        <w:t>of</w:t>
      </w:r>
      <w:r w:rsidRPr="00B47812">
        <w:rPr>
          <w:spacing w:val="80"/>
          <w:sz w:val="22"/>
          <w:szCs w:val="22"/>
        </w:rPr>
        <w:t xml:space="preserve"> </w:t>
      </w:r>
      <w:r w:rsidRPr="00B47812">
        <w:rPr>
          <w:sz w:val="22"/>
          <w:szCs w:val="22"/>
        </w:rPr>
        <w:t>recognition</w:t>
      </w:r>
      <w:r w:rsidRPr="00B47812">
        <w:rPr>
          <w:spacing w:val="69"/>
          <w:sz w:val="22"/>
          <w:szCs w:val="22"/>
        </w:rPr>
        <w:t xml:space="preserve"> </w:t>
      </w:r>
      <w:r w:rsidRPr="00B47812">
        <w:rPr>
          <w:sz w:val="22"/>
          <w:szCs w:val="22"/>
        </w:rPr>
        <w:t>to</w:t>
      </w:r>
      <w:r w:rsidRPr="00B47812">
        <w:rPr>
          <w:spacing w:val="40"/>
          <w:sz w:val="22"/>
          <w:szCs w:val="22"/>
        </w:rPr>
        <w:t xml:space="preserve"> </w:t>
      </w:r>
      <w:r w:rsidRPr="00B47812">
        <w:rPr>
          <w:sz w:val="22"/>
          <w:szCs w:val="22"/>
        </w:rPr>
        <w:t>acknowledge</w:t>
      </w:r>
      <w:r w:rsidRPr="00B47812">
        <w:rPr>
          <w:spacing w:val="33"/>
          <w:sz w:val="22"/>
          <w:szCs w:val="22"/>
        </w:rPr>
        <w:t xml:space="preserve"> </w:t>
      </w:r>
      <w:r w:rsidRPr="00B47812">
        <w:rPr>
          <w:sz w:val="22"/>
          <w:szCs w:val="22"/>
        </w:rPr>
        <w:t>the</w:t>
      </w:r>
      <w:r w:rsidRPr="00B47812">
        <w:rPr>
          <w:spacing w:val="40"/>
          <w:sz w:val="22"/>
          <w:szCs w:val="22"/>
        </w:rPr>
        <w:t xml:space="preserve"> </w:t>
      </w:r>
      <w:r w:rsidRPr="00B47812">
        <w:rPr>
          <w:sz w:val="22"/>
          <w:szCs w:val="22"/>
        </w:rPr>
        <w:t>existence</w:t>
      </w:r>
      <w:r w:rsidRPr="00B47812">
        <w:rPr>
          <w:spacing w:val="31"/>
          <w:sz w:val="22"/>
          <w:szCs w:val="22"/>
        </w:rPr>
        <w:t xml:space="preserve"> </w:t>
      </w:r>
      <w:r w:rsidRPr="00B47812">
        <w:rPr>
          <w:sz w:val="22"/>
          <w:szCs w:val="22"/>
        </w:rPr>
        <w:t>of</w:t>
      </w:r>
      <w:r w:rsidRPr="00B47812">
        <w:rPr>
          <w:spacing w:val="40"/>
          <w:sz w:val="22"/>
          <w:szCs w:val="22"/>
        </w:rPr>
        <w:t xml:space="preserve"> </w:t>
      </w:r>
      <w:r w:rsidRPr="00B47812">
        <w:rPr>
          <w:sz w:val="22"/>
          <w:szCs w:val="22"/>
        </w:rPr>
        <w:t>a</w:t>
      </w:r>
      <w:r w:rsidRPr="00B47812">
        <w:rPr>
          <w:spacing w:val="40"/>
          <w:sz w:val="22"/>
          <w:szCs w:val="22"/>
        </w:rPr>
        <w:t xml:space="preserve"> </w:t>
      </w:r>
      <w:r w:rsidRPr="00B47812">
        <w:rPr>
          <w:sz w:val="22"/>
          <w:szCs w:val="22"/>
        </w:rPr>
        <w:t>collaborative relationship. The academic titles are used in the following ways:</w:t>
      </w:r>
    </w:p>
    <w:p w14:paraId="5563B437" w14:textId="77777777" w:rsidR="00B47812" w:rsidRPr="002C6F4F" w:rsidRDefault="00B47812" w:rsidP="00A74891">
      <w:pPr>
        <w:pStyle w:val="ListParagraph"/>
        <w:widowControl w:val="0"/>
        <w:numPr>
          <w:ilvl w:val="1"/>
          <w:numId w:val="9"/>
        </w:numPr>
        <w:tabs>
          <w:tab w:val="left" w:pos="833"/>
        </w:tabs>
        <w:autoSpaceDE w:val="0"/>
        <w:autoSpaceDN w:val="0"/>
        <w:spacing w:before="120" w:after="120" w:line="240" w:lineRule="auto"/>
        <w:ind w:left="719"/>
        <w:rPr>
          <w:rFonts w:ascii="Arial" w:hAnsi="Arial" w:cs="Arial"/>
          <w:sz w:val="22"/>
          <w:szCs w:val="24"/>
        </w:rPr>
      </w:pPr>
      <w:r w:rsidRPr="00AF2826">
        <w:rPr>
          <w:rFonts w:ascii="Arial" w:hAnsi="Arial" w:cs="Arial"/>
          <w:sz w:val="22"/>
          <w:szCs w:val="24"/>
        </w:rPr>
        <w:t>Adjunct</w:t>
      </w:r>
      <w:r w:rsidRPr="00AF2826">
        <w:rPr>
          <w:rFonts w:ascii="Arial" w:hAnsi="Arial" w:cs="Arial"/>
          <w:spacing w:val="-14"/>
          <w:sz w:val="22"/>
          <w:szCs w:val="24"/>
        </w:rPr>
        <w:t xml:space="preserve"> </w:t>
      </w:r>
      <w:r w:rsidRPr="00AF2826">
        <w:rPr>
          <w:rFonts w:ascii="Arial" w:hAnsi="Arial" w:cs="Arial"/>
          <w:sz w:val="22"/>
          <w:szCs w:val="24"/>
        </w:rPr>
        <w:t>or</w:t>
      </w:r>
      <w:r w:rsidRPr="00AF2826">
        <w:rPr>
          <w:rFonts w:ascii="Arial" w:hAnsi="Arial" w:cs="Arial"/>
          <w:spacing w:val="-5"/>
          <w:sz w:val="22"/>
          <w:szCs w:val="24"/>
        </w:rPr>
        <w:t xml:space="preserve"> </w:t>
      </w:r>
      <w:r w:rsidRPr="00AF2826">
        <w:rPr>
          <w:rFonts w:ascii="Arial" w:hAnsi="Arial" w:cs="Arial"/>
          <w:sz w:val="22"/>
          <w:szCs w:val="24"/>
        </w:rPr>
        <w:t>Honorary</w:t>
      </w:r>
      <w:r w:rsidRPr="00AF2826">
        <w:rPr>
          <w:rFonts w:ascii="Arial" w:hAnsi="Arial" w:cs="Arial"/>
          <w:spacing w:val="-14"/>
          <w:sz w:val="22"/>
          <w:szCs w:val="24"/>
        </w:rPr>
        <w:t xml:space="preserve"> </w:t>
      </w:r>
      <w:r w:rsidRPr="00AF2826">
        <w:rPr>
          <w:rFonts w:ascii="Arial" w:hAnsi="Arial" w:cs="Arial"/>
          <w:sz w:val="22"/>
          <w:szCs w:val="24"/>
        </w:rPr>
        <w:t>or</w:t>
      </w:r>
      <w:r w:rsidRPr="00AF2826">
        <w:rPr>
          <w:rFonts w:ascii="Arial" w:hAnsi="Arial" w:cs="Arial"/>
          <w:spacing w:val="-6"/>
          <w:sz w:val="22"/>
          <w:szCs w:val="24"/>
        </w:rPr>
        <w:t xml:space="preserve"> </w:t>
      </w:r>
      <w:r w:rsidRPr="00AF2826">
        <w:rPr>
          <w:rFonts w:ascii="Arial" w:hAnsi="Arial" w:cs="Arial"/>
          <w:sz w:val="22"/>
          <w:szCs w:val="24"/>
        </w:rPr>
        <w:t>Visiting</w:t>
      </w:r>
      <w:r w:rsidRPr="00AF2826">
        <w:rPr>
          <w:rFonts w:ascii="Arial" w:hAnsi="Arial" w:cs="Arial"/>
          <w:spacing w:val="-11"/>
          <w:sz w:val="22"/>
          <w:szCs w:val="24"/>
        </w:rPr>
        <w:t xml:space="preserve"> </w:t>
      </w:r>
      <w:r w:rsidRPr="00AF2826">
        <w:rPr>
          <w:rFonts w:ascii="Arial" w:hAnsi="Arial" w:cs="Arial"/>
          <w:spacing w:val="-2"/>
          <w:sz w:val="22"/>
          <w:szCs w:val="24"/>
        </w:rPr>
        <w:t>Professor</w:t>
      </w:r>
    </w:p>
    <w:p w14:paraId="4D920D09" w14:textId="770AF300" w:rsidR="002C6F4F" w:rsidRPr="002C6F4F" w:rsidRDefault="002C6F4F" w:rsidP="002C6F4F">
      <w:pPr>
        <w:tabs>
          <w:tab w:val="left" w:pos="8840"/>
        </w:tabs>
      </w:pPr>
      <w:r>
        <w:tab/>
      </w:r>
    </w:p>
    <w:p w14:paraId="6D0585A2" w14:textId="77777777" w:rsidR="00B47812" w:rsidRPr="00AF2826" w:rsidRDefault="00B47812" w:rsidP="00A74891">
      <w:pPr>
        <w:pStyle w:val="ListParagraph"/>
        <w:widowControl w:val="0"/>
        <w:numPr>
          <w:ilvl w:val="1"/>
          <w:numId w:val="9"/>
        </w:numPr>
        <w:tabs>
          <w:tab w:val="left" w:pos="833"/>
        </w:tabs>
        <w:autoSpaceDE w:val="0"/>
        <w:autoSpaceDN w:val="0"/>
        <w:spacing w:before="120" w:after="120" w:line="240" w:lineRule="auto"/>
        <w:ind w:left="719"/>
        <w:rPr>
          <w:rFonts w:ascii="Arial" w:hAnsi="Arial" w:cs="Arial"/>
          <w:sz w:val="22"/>
          <w:szCs w:val="24"/>
        </w:rPr>
      </w:pPr>
      <w:r w:rsidRPr="00AF2826">
        <w:rPr>
          <w:rFonts w:ascii="Arial" w:hAnsi="Arial" w:cs="Arial"/>
          <w:sz w:val="22"/>
          <w:szCs w:val="24"/>
        </w:rPr>
        <w:lastRenderedPageBreak/>
        <w:t>Adjunct</w:t>
      </w:r>
      <w:r w:rsidRPr="00AF2826">
        <w:rPr>
          <w:rFonts w:ascii="Arial" w:hAnsi="Arial" w:cs="Arial"/>
          <w:spacing w:val="-14"/>
          <w:sz w:val="22"/>
          <w:szCs w:val="24"/>
        </w:rPr>
        <w:t xml:space="preserve"> </w:t>
      </w:r>
      <w:r w:rsidRPr="00AF2826">
        <w:rPr>
          <w:rFonts w:ascii="Arial" w:hAnsi="Arial" w:cs="Arial"/>
          <w:sz w:val="22"/>
          <w:szCs w:val="24"/>
        </w:rPr>
        <w:t>or</w:t>
      </w:r>
      <w:r w:rsidRPr="00AF2826">
        <w:rPr>
          <w:rFonts w:ascii="Arial" w:hAnsi="Arial" w:cs="Arial"/>
          <w:spacing w:val="-8"/>
          <w:sz w:val="22"/>
          <w:szCs w:val="24"/>
        </w:rPr>
        <w:t xml:space="preserve"> </w:t>
      </w:r>
      <w:r w:rsidRPr="00AF2826">
        <w:rPr>
          <w:rFonts w:ascii="Arial" w:hAnsi="Arial" w:cs="Arial"/>
          <w:sz w:val="22"/>
          <w:szCs w:val="24"/>
        </w:rPr>
        <w:t>Visiting</w:t>
      </w:r>
      <w:r w:rsidRPr="00AF2826">
        <w:rPr>
          <w:rFonts w:ascii="Arial" w:hAnsi="Arial" w:cs="Arial"/>
          <w:spacing w:val="-11"/>
          <w:sz w:val="22"/>
          <w:szCs w:val="24"/>
        </w:rPr>
        <w:t xml:space="preserve"> </w:t>
      </w:r>
      <w:r w:rsidRPr="00AF2826">
        <w:rPr>
          <w:rFonts w:ascii="Arial" w:hAnsi="Arial" w:cs="Arial"/>
          <w:sz w:val="22"/>
          <w:szCs w:val="24"/>
        </w:rPr>
        <w:t>Associate</w:t>
      </w:r>
      <w:r w:rsidRPr="00AF2826">
        <w:rPr>
          <w:rFonts w:ascii="Arial" w:hAnsi="Arial" w:cs="Arial"/>
          <w:spacing w:val="-14"/>
          <w:sz w:val="22"/>
          <w:szCs w:val="24"/>
        </w:rPr>
        <w:t xml:space="preserve"> </w:t>
      </w:r>
      <w:r w:rsidRPr="00AF2826">
        <w:rPr>
          <w:rFonts w:ascii="Arial" w:hAnsi="Arial" w:cs="Arial"/>
          <w:spacing w:val="-2"/>
          <w:sz w:val="22"/>
          <w:szCs w:val="24"/>
        </w:rPr>
        <w:t>Professor</w:t>
      </w:r>
    </w:p>
    <w:p w14:paraId="07E48806" w14:textId="77777777" w:rsidR="00B47812" w:rsidRPr="00AF2826" w:rsidRDefault="00B47812" w:rsidP="00A74891">
      <w:pPr>
        <w:pStyle w:val="ListParagraph"/>
        <w:widowControl w:val="0"/>
        <w:numPr>
          <w:ilvl w:val="1"/>
          <w:numId w:val="9"/>
        </w:numPr>
        <w:tabs>
          <w:tab w:val="left" w:pos="833"/>
        </w:tabs>
        <w:autoSpaceDE w:val="0"/>
        <w:autoSpaceDN w:val="0"/>
        <w:spacing w:before="120" w:after="120" w:line="240" w:lineRule="auto"/>
        <w:ind w:left="719"/>
        <w:rPr>
          <w:rFonts w:ascii="Arial" w:hAnsi="Arial" w:cs="Arial"/>
          <w:sz w:val="22"/>
          <w:szCs w:val="24"/>
        </w:rPr>
      </w:pPr>
      <w:r w:rsidRPr="00AF2826">
        <w:rPr>
          <w:rFonts w:ascii="Arial" w:hAnsi="Arial" w:cs="Arial"/>
          <w:sz w:val="22"/>
          <w:szCs w:val="24"/>
        </w:rPr>
        <w:t>Adjunct</w:t>
      </w:r>
      <w:r w:rsidRPr="00AF2826">
        <w:rPr>
          <w:rFonts w:ascii="Arial" w:hAnsi="Arial" w:cs="Arial"/>
          <w:spacing w:val="-14"/>
          <w:sz w:val="22"/>
          <w:szCs w:val="24"/>
        </w:rPr>
        <w:t xml:space="preserve"> </w:t>
      </w:r>
      <w:r w:rsidRPr="00AF2826">
        <w:rPr>
          <w:rFonts w:ascii="Arial" w:hAnsi="Arial" w:cs="Arial"/>
          <w:sz w:val="22"/>
          <w:szCs w:val="24"/>
        </w:rPr>
        <w:t>or</w:t>
      </w:r>
      <w:r w:rsidRPr="00AF2826">
        <w:rPr>
          <w:rFonts w:ascii="Arial" w:hAnsi="Arial" w:cs="Arial"/>
          <w:spacing w:val="-7"/>
          <w:sz w:val="22"/>
          <w:szCs w:val="24"/>
        </w:rPr>
        <w:t xml:space="preserve"> </w:t>
      </w:r>
      <w:r w:rsidRPr="00AF2826">
        <w:rPr>
          <w:rFonts w:ascii="Arial" w:hAnsi="Arial" w:cs="Arial"/>
          <w:sz w:val="22"/>
          <w:szCs w:val="24"/>
        </w:rPr>
        <w:t>Visiting</w:t>
      </w:r>
      <w:r w:rsidRPr="00AF2826">
        <w:rPr>
          <w:rFonts w:ascii="Arial" w:hAnsi="Arial" w:cs="Arial"/>
          <w:spacing w:val="-12"/>
          <w:sz w:val="22"/>
          <w:szCs w:val="24"/>
        </w:rPr>
        <w:t xml:space="preserve"> </w:t>
      </w:r>
      <w:r w:rsidRPr="00AF2826">
        <w:rPr>
          <w:rFonts w:ascii="Arial" w:hAnsi="Arial" w:cs="Arial"/>
          <w:sz w:val="22"/>
          <w:szCs w:val="24"/>
        </w:rPr>
        <w:t>Senior</w:t>
      </w:r>
      <w:r w:rsidRPr="00AF2826">
        <w:rPr>
          <w:rFonts w:ascii="Arial" w:hAnsi="Arial" w:cs="Arial"/>
          <w:spacing w:val="-11"/>
          <w:sz w:val="22"/>
          <w:szCs w:val="24"/>
        </w:rPr>
        <w:t xml:space="preserve"> </w:t>
      </w:r>
      <w:r w:rsidRPr="00AF2826">
        <w:rPr>
          <w:rFonts w:ascii="Arial" w:hAnsi="Arial" w:cs="Arial"/>
          <w:spacing w:val="-2"/>
          <w:sz w:val="22"/>
          <w:szCs w:val="24"/>
        </w:rPr>
        <w:t>Lecturer</w:t>
      </w:r>
    </w:p>
    <w:p w14:paraId="6542FE82" w14:textId="77777777" w:rsidR="00B47812" w:rsidRPr="00AF2826" w:rsidRDefault="00B47812" w:rsidP="00A74891">
      <w:pPr>
        <w:pStyle w:val="ListParagraph"/>
        <w:widowControl w:val="0"/>
        <w:numPr>
          <w:ilvl w:val="1"/>
          <w:numId w:val="9"/>
        </w:numPr>
        <w:tabs>
          <w:tab w:val="left" w:pos="839"/>
        </w:tabs>
        <w:autoSpaceDE w:val="0"/>
        <w:autoSpaceDN w:val="0"/>
        <w:spacing w:before="120" w:after="120" w:line="240" w:lineRule="auto"/>
        <w:ind w:left="725"/>
        <w:rPr>
          <w:rFonts w:ascii="Arial" w:hAnsi="Arial" w:cs="Arial"/>
          <w:sz w:val="22"/>
          <w:szCs w:val="24"/>
        </w:rPr>
      </w:pPr>
      <w:r w:rsidRPr="00AF2826">
        <w:rPr>
          <w:rFonts w:ascii="Arial" w:hAnsi="Arial" w:cs="Arial"/>
          <w:sz w:val="22"/>
          <w:szCs w:val="24"/>
        </w:rPr>
        <w:t>Adjunct</w:t>
      </w:r>
      <w:r w:rsidRPr="00AF2826">
        <w:rPr>
          <w:rFonts w:ascii="Arial" w:hAnsi="Arial" w:cs="Arial"/>
          <w:spacing w:val="-14"/>
          <w:sz w:val="22"/>
          <w:szCs w:val="24"/>
        </w:rPr>
        <w:t xml:space="preserve"> </w:t>
      </w:r>
      <w:r w:rsidRPr="00AF2826">
        <w:rPr>
          <w:rFonts w:ascii="Arial" w:hAnsi="Arial" w:cs="Arial"/>
          <w:sz w:val="22"/>
          <w:szCs w:val="24"/>
        </w:rPr>
        <w:t>or</w:t>
      </w:r>
      <w:r w:rsidRPr="00AF2826">
        <w:rPr>
          <w:rFonts w:ascii="Arial" w:hAnsi="Arial" w:cs="Arial"/>
          <w:spacing w:val="-6"/>
          <w:sz w:val="22"/>
          <w:szCs w:val="24"/>
        </w:rPr>
        <w:t xml:space="preserve"> </w:t>
      </w:r>
      <w:r w:rsidRPr="00AF2826">
        <w:rPr>
          <w:rFonts w:ascii="Arial" w:hAnsi="Arial" w:cs="Arial"/>
          <w:sz w:val="22"/>
          <w:szCs w:val="24"/>
        </w:rPr>
        <w:t>Visiting</w:t>
      </w:r>
      <w:r w:rsidRPr="00AF2826">
        <w:rPr>
          <w:rFonts w:ascii="Arial" w:hAnsi="Arial" w:cs="Arial"/>
          <w:spacing w:val="-9"/>
          <w:sz w:val="22"/>
          <w:szCs w:val="24"/>
        </w:rPr>
        <w:t xml:space="preserve"> </w:t>
      </w:r>
      <w:r w:rsidRPr="00AF2826">
        <w:rPr>
          <w:rFonts w:ascii="Arial" w:hAnsi="Arial" w:cs="Arial"/>
          <w:spacing w:val="-2"/>
          <w:sz w:val="22"/>
          <w:szCs w:val="24"/>
        </w:rPr>
        <w:t>Lecturer</w:t>
      </w:r>
    </w:p>
    <w:p w14:paraId="562AA122" w14:textId="77777777" w:rsidR="00B47812" w:rsidRPr="00AF2826" w:rsidRDefault="00B47812" w:rsidP="00A74891">
      <w:pPr>
        <w:pStyle w:val="ListParagraph"/>
        <w:widowControl w:val="0"/>
        <w:numPr>
          <w:ilvl w:val="1"/>
          <w:numId w:val="9"/>
        </w:numPr>
        <w:tabs>
          <w:tab w:val="left" w:pos="839"/>
        </w:tabs>
        <w:autoSpaceDE w:val="0"/>
        <w:autoSpaceDN w:val="0"/>
        <w:spacing w:before="120" w:after="120" w:line="240" w:lineRule="auto"/>
        <w:ind w:left="725"/>
        <w:rPr>
          <w:rFonts w:ascii="Arial" w:hAnsi="Arial" w:cs="Arial"/>
          <w:sz w:val="22"/>
          <w:szCs w:val="24"/>
        </w:rPr>
      </w:pPr>
      <w:r w:rsidRPr="00AF2826">
        <w:rPr>
          <w:rFonts w:ascii="Arial" w:hAnsi="Arial" w:cs="Arial"/>
          <w:sz w:val="22"/>
          <w:szCs w:val="24"/>
        </w:rPr>
        <w:t>Adjunct</w:t>
      </w:r>
      <w:r w:rsidRPr="00AF2826">
        <w:rPr>
          <w:rFonts w:ascii="Arial" w:hAnsi="Arial" w:cs="Arial"/>
          <w:spacing w:val="-14"/>
          <w:sz w:val="22"/>
          <w:szCs w:val="24"/>
        </w:rPr>
        <w:t xml:space="preserve"> </w:t>
      </w:r>
      <w:r w:rsidRPr="00AF2826">
        <w:rPr>
          <w:rFonts w:ascii="Arial" w:hAnsi="Arial" w:cs="Arial"/>
          <w:sz w:val="22"/>
          <w:szCs w:val="24"/>
        </w:rPr>
        <w:t>or</w:t>
      </w:r>
      <w:r w:rsidRPr="00AF2826">
        <w:rPr>
          <w:rFonts w:ascii="Arial" w:hAnsi="Arial" w:cs="Arial"/>
          <w:spacing w:val="-6"/>
          <w:sz w:val="22"/>
          <w:szCs w:val="24"/>
        </w:rPr>
        <w:t xml:space="preserve"> </w:t>
      </w:r>
      <w:r w:rsidRPr="00AF2826">
        <w:rPr>
          <w:rFonts w:ascii="Arial" w:hAnsi="Arial" w:cs="Arial"/>
          <w:sz w:val="22"/>
          <w:szCs w:val="24"/>
        </w:rPr>
        <w:t>Visiting</w:t>
      </w:r>
      <w:r w:rsidRPr="00AF2826">
        <w:rPr>
          <w:rFonts w:ascii="Arial" w:hAnsi="Arial" w:cs="Arial"/>
          <w:spacing w:val="-11"/>
          <w:sz w:val="22"/>
          <w:szCs w:val="24"/>
        </w:rPr>
        <w:t xml:space="preserve"> </w:t>
      </w:r>
      <w:r w:rsidRPr="00AF2826">
        <w:rPr>
          <w:rFonts w:ascii="Arial" w:hAnsi="Arial" w:cs="Arial"/>
          <w:sz w:val="22"/>
          <w:szCs w:val="24"/>
        </w:rPr>
        <w:t>Associate</w:t>
      </w:r>
      <w:r w:rsidRPr="00AF2826">
        <w:rPr>
          <w:rFonts w:ascii="Arial" w:hAnsi="Arial" w:cs="Arial"/>
          <w:spacing w:val="-14"/>
          <w:sz w:val="22"/>
          <w:szCs w:val="24"/>
        </w:rPr>
        <w:t xml:space="preserve"> </w:t>
      </w:r>
      <w:r w:rsidRPr="00AF2826">
        <w:rPr>
          <w:rFonts w:ascii="Arial" w:hAnsi="Arial" w:cs="Arial"/>
          <w:spacing w:val="-2"/>
          <w:sz w:val="22"/>
          <w:szCs w:val="24"/>
        </w:rPr>
        <w:t>Lecturer</w:t>
      </w:r>
    </w:p>
    <w:p w14:paraId="3C74825F" w14:textId="77777777" w:rsidR="00B47812" w:rsidRPr="00AF2826" w:rsidRDefault="00B47812" w:rsidP="00A74891">
      <w:pPr>
        <w:pStyle w:val="ListParagraph"/>
        <w:widowControl w:val="0"/>
        <w:numPr>
          <w:ilvl w:val="1"/>
          <w:numId w:val="9"/>
        </w:numPr>
        <w:tabs>
          <w:tab w:val="left" w:pos="839"/>
        </w:tabs>
        <w:autoSpaceDE w:val="0"/>
        <w:autoSpaceDN w:val="0"/>
        <w:spacing w:before="120" w:after="120" w:line="240" w:lineRule="auto"/>
        <w:ind w:left="725"/>
        <w:rPr>
          <w:rFonts w:ascii="Arial" w:hAnsi="Arial" w:cs="Arial"/>
          <w:sz w:val="22"/>
          <w:szCs w:val="24"/>
        </w:rPr>
      </w:pPr>
      <w:r w:rsidRPr="00AF2826">
        <w:rPr>
          <w:rFonts w:ascii="Arial" w:hAnsi="Arial" w:cs="Arial"/>
          <w:sz w:val="22"/>
          <w:szCs w:val="24"/>
        </w:rPr>
        <w:t>Visiting</w:t>
      </w:r>
      <w:r w:rsidRPr="00AF2826">
        <w:rPr>
          <w:rFonts w:ascii="Arial" w:hAnsi="Arial" w:cs="Arial"/>
          <w:spacing w:val="-11"/>
          <w:sz w:val="22"/>
          <w:szCs w:val="24"/>
        </w:rPr>
        <w:t xml:space="preserve"> </w:t>
      </w:r>
      <w:r w:rsidRPr="00AF2826">
        <w:rPr>
          <w:rFonts w:ascii="Arial" w:hAnsi="Arial" w:cs="Arial"/>
          <w:sz w:val="22"/>
          <w:szCs w:val="24"/>
        </w:rPr>
        <w:t>Scholar</w:t>
      </w:r>
      <w:r w:rsidRPr="00AF2826">
        <w:rPr>
          <w:rFonts w:ascii="Arial" w:hAnsi="Arial" w:cs="Arial"/>
          <w:spacing w:val="-12"/>
          <w:sz w:val="22"/>
          <w:szCs w:val="24"/>
        </w:rPr>
        <w:t xml:space="preserve"> </w:t>
      </w:r>
      <w:r w:rsidRPr="00AF2826">
        <w:rPr>
          <w:rFonts w:ascii="Arial" w:hAnsi="Arial" w:cs="Arial"/>
          <w:sz w:val="22"/>
          <w:szCs w:val="24"/>
        </w:rPr>
        <w:t>(for</w:t>
      </w:r>
      <w:r w:rsidRPr="00AF2826">
        <w:rPr>
          <w:rFonts w:ascii="Arial" w:hAnsi="Arial" w:cs="Arial"/>
          <w:spacing w:val="-7"/>
          <w:sz w:val="22"/>
          <w:szCs w:val="24"/>
        </w:rPr>
        <w:t xml:space="preserve"> </w:t>
      </w:r>
      <w:r w:rsidRPr="00AF2826">
        <w:rPr>
          <w:rFonts w:ascii="Arial" w:hAnsi="Arial" w:cs="Arial"/>
          <w:spacing w:val="-2"/>
          <w:sz w:val="22"/>
          <w:szCs w:val="24"/>
        </w:rPr>
        <w:t>students)</w:t>
      </w:r>
    </w:p>
    <w:p w14:paraId="5CBA5B5D" w14:textId="77777777" w:rsidR="00B47812" w:rsidRPr="00AF2826" w:rsidRDefault="00B47812" w:rsidP="00A74891">
      <w:pPr>
        <w:pStyle w:val="ListParagraph"/>
        <w:widowControl w:val="0"/>
        <w:numPr>
          <w:ilvl w:val="1"/>
          <w:numId w:val="9"/>
        </w:numPr>
        <w:tabs>
          <w:tab w:val="left" w:pos="838"/>
        </w:tabs>
        <w:autoSpaceDE w:val="0"/>
        <w:autoSpaceDN w:val="0"/>
        <w:spacing w:before="120" w:after="120" w:line="240" w:lineRule="auto"/>
        <w:ind w:left="724"/>
        <w:rPr>
          <w:rFonts w:ascii="Arial" w:hAnsi="Arial" w:cs="Arial"/>
          <w:sz w:val="22"/>
          <w:szCs w:val="24"/>
        </w:rPr>
      </w:pPr>
      <w:r w:rsidRPr="00AF2826">
        <w:rPr>
          <w:rFonts w:ascii="Arial" w:hAnsi="Arial" w:cs="Arial"/>
          <w:sz w:val="22"/>
          <w:szCs w:val="24"/>
        </w:rPr>
        <w:t>Adjunct</w:t>
      </w:r>
      <w:r w:rsidRPr="00AF2826">
        <w:rPr>
          <w:rFonts w:ascii="Arial" w:hAnsi="Arial" w:cs="Arial"/>
          <w:spacing w:val="-8"/>
          <w:sz w:val="22"/>
          <w:szCs w:val="24"/>
        </w:rPr>
        <w:t xml:space="preserve"> </w:t>
      </w:r>
      <w:r w:rsidRPr="00AF2826">
        <w:rPr>
          <w:rFonts w:ascii="Arial" w:hAnsi="Arial" w:cs="Arial"/>
          <w:sz w:val="22"/>
          <w:szCs w:val="24"/>
        </w:rPr>
        <w:t>or</w:t>
      </w:r>
      <w:r w:rsidRPr="00AF2826">
        <w:rPr>
          <w:rFonts w:ascii="Arial" w:hAnsi="Arial" w:cs="Arial"/>
          <w:spacing w:val="-6"/>
          <w:sz w:val="22"/>
          <w:szCs w:val="24"/>
        </w:rPr>
        <w:t xml:space="preserve"> </w:t>
      </w:r>
      <w:r w:rsidRPr="00AF2826">
        <w:rPr>
          <w:rFonts w:ascii="Arial" w:hAnsi="Arial" w:cs="Arial"/>
          <w:sz w:val="22"/>
          <w:szCs w:val="24"/>
        </w:rPr>
        <w:t>Visiting</w:t>
      </w:r>
      <w:r w:rsidRPr="00AF2826">
        <w:rPr>
          <w:rFonts w:ascii="Arial" w:hAnsi="Arial" w:cs="Arial"/>
          <w:spacing w:val="-7"/>
          <w:sz w:val="22"/>
          <w:szCs w:val="24"/>
        </w:rPr>
        <w:t xml:space="preserve"> </w:t>
      </w:r>
      <w:r w:rsidRPr="00AF2826">
        <w:rPr>
          <w:rFonts w:ascii="Arial" w:hAnsi="Arial" w:cs="Arial"/>
          <w:spacing w:val="-2"/>
          <w:sz w:val="22"/>
          <w:szCs w:val="24"/>
        </w:rPr>
        <w:t>Fellow</w:t>
      </w:r>
    </w:p>
    <w:p w14:paraId="744FEB5A" w14:textId="77777777" w:rsidR="00B47812" w:rsidRPr="00AF2826" w:rsidRDefault="00B47812" w:rsidP="00A74891">
      <w:pPr>
        <w:pStyle w:val="ListParagraph"/>
        <w:widowControl w:val="0"/>
        <w:numPr>
          <w:ilvl w:val="1"/>
          <w:numId w:val="9"/>
        </w:numPr>
        <w:tabs>
          <w:tab w:val="left" w:pos="838"/>
        </w:tabs>
        <w:autoSpaceDE w:val="0"/>
        <w:autoSpaceDN w:val="0"/>
        <w:spacing w:before="120" w:after="120" w:line="240" w:lineRule="auto"/>
        <w:ind w:left="724"/>
        <w:rPr>
          <w:rFonts w:ascii="Arial" w:hAnsi="Arial" w:cs="Arial"/>
          <w:sz w:val="22"/>
          <w:szCs w:val="24"/>
        </w:rPr>
      </w:pPr>
      <w:r w:rsidRPr="00AF2826">
        <w:rPr>
          <w:rFonts w:ascii="Arial" w:hAnsi="Arial" w:cs="Arial"/>
          <w:sz w:val="22"/>
          <w:szCs w:val="24"/>
        </w:rPr>
        <w:t>Industry</w:t>
      </w:r>
      <w:r w:rsidRPr="00AF2826">
        <w:rPr>
          <w:rFonts w:ascii="Arial" w:hAnsi="Arial" w:cs="Arial"/>
          <w:spacing w:val="-12"/>
          <w:sz w:val="22"/>
          <w:szCs w:val="24"/>
        </w:rPr>
        <w:t xml:space="preserve"> </w:t>
      </w:r>
      <w:r w:rsidRPr="00AF2826">
        <w:rPr>
          <w:rFonts w:ascii="Arial" w:hAnsi="Arial" w:cs="Arial"/>
          <w:spacing w:val="-2"/>
          <w:sz w:val="22"/>
          <w:szCs w:val="24"/>
        </w:rPr>
        <w:t>Fellow</w:t>
      </w:r>
    </w:p>
    <w:p w14:paraId="0B972B2B" w14:textId="3A783B48" w:rsidR="00B47812" w:rsidRDefault="00B47812" w:rsidP="00AF2826">
      <w:pPr>
        <w:pStyle w:val="BodyText"/>
        <w:spacing w:before="120" w:after="120"/>
        <w:ind w:left="6" w:right="505"/>
        <w:rPr>
          <w:sz w:val="22"/>
          <w:szCs w:val="22"/>
        </w:rPr>
      </w:pPr>
      <w:r w:rsidRPr="00B47812">
        <w:rPr>
          <w:sz w:val="22"/>
          <w:szCs w:val="22"/>
        </w:rPr>
        <w:t>'Fellow' may be the title of choice when the primary role will be to perform or support specific research or teaching</w:t>
      </w:r>
      <w:r w:rsidRPr="00B47812">
        <w:rPr>
          <w:spacing w:val="-3"/>
          <w:sz w:val="22"/>
          <w:szCs w:val="22"/>
        </w:rPr>
        <w:t xml:space="preserve"> </w:t>
      </w:r>
      <w:r w:rsidRPr="00B47812">
        <w:rPr>
          <w:sz w:val="22"/>
          <w:szCs w:val="22"/>
        </w:rPr>
        <w:t>activities.</w:t>
      </w:r>
      <w:r w:rsidRPr="00B47812">
        <w:rPr>
          <w:spacing w:val="-5"/>
          <w:sz w:val="22"/>
          <w:szCs w:val="22"/>
        </w:rPr>
        <w:t xml:space="preserve"> </w:t>
      </w:r>
      <w:r w:rsidRPr="00B47812">
        <w:rPr>
          <w:sz w:val="22"/>
          <w:szCs w:val="22"/>
        </w:rPr>
        <w:t>For</w:t>
      </w:r>
      <w:r w:rsidRPr="00B47812">
        <w:rPr>
          <w:spacing w:val="-4"/>
          <w:sz w:val="22"/>
          <w:szCs w:val="22"/>
        </w:rPr>
        <w:t xml:space="preserve"> </w:t>
      </w:r>
      <w:r w:rsidRPr="00B47812">
        <w:rPr>
          <w:sz w:val="22"/>
          <w:szCs w:val="22"/>
        </w:rPr>
        <w:t>research</w:t>
      </w:r>
      <w:r w:rsidRPr="00B47812">
        <w:rPr>
          <w:spacing w:val="-5"/>
          <w:sz w:val="22"/>
          <w:szCs w:val="22"/>
        </w:rPr>
        <w:t xml:space="preserve"> </w:t>
      </w:r>
      <w:r w:rsidRPr="00B47812">
        <w:rPr>
          <w:sz w:val="22"/>
          <w:szCs w:val="22"/>
        </w:rPr>
        <w:t>related</w:t>
      </w:r>
      <w:r w:rsidRPr="00B47812">
        <w:rPr>
          <w:spacing w:val="-5"/>
          <w:sz w:val="22"/>
          <w:szCs w:val="22"/>
        </w:rPr>
        <w:t xml:space="preserve"> </w:t>
      </w:r>
      <w:r w:rsidRPr="00B47812">
        <w:rPr>
          <w:sz w:val="22"/>
          <w:szCs w:val="22"/>
        </w:rPr>
        <w:t>appointments</w:t>
      </w:r>
      <w:r w:rsidRPr="00B47812">
        <w:rPr>
          <w:spacing w:val="-1"/>
          <w:sz w:val="22"/>
          <w:szCs w:val="22"/>
        </w:rPr>
        <w:t xml:space="preserve"> </w:t>
      </w:r>
      <w:r w:rsidRPr="00B47812">
        <w:rPr>
          <w:sz w:val="22"/>
          <w:szCs w:val="22"/>
        </w:rPr>
        <w:t>these</w:t>
      </w:r>
      <w:r w:rsidRPr="00B47812">
        <w:rPr>
          <w:spacing w:val="-5"/>
          <w:sz w:val="22"/>
          <w:szCs w:val="22"/>
        </w:rPr>
        <w:t xml:space="preserve"> </w:t>
      </w:r>
      <w:r w:rsidRPr="00B47812">
        <w:rPr>
          <w:sz w:val="22"/>
          <w:szCs w:val="22"/>
        </w:rPr>
        <w:t>will</w:t>
      </w:r>
      <w:r w:rsidRPr="00B47812">
        <w:rPr>
          <w:spacing w:val="-3"/>
          <w:sz w:val="22"/>
          <w:szCs w:val="22"/>
        </w:rPr>
        <w:t xml:space="preserve"> </w:t>
      </w:r>
      <w:r w:rsidRPr="00B47812">
        <w:rPr>
          <w:sz w:val="22"/>
          <w:szCs w:val="22"/>
        </w:rPr>
        <w:t>be</w:t>
      </w:r>
      <w:r w:rsidRPr="00B47812">
        <w:rPr>
          <w:spacing w:val="-3"/>
          <w:sz w:val="22"/>
          <w:szCs w:val="22"/>
        </w:rPr>
        <w:t xml:space="preserve"> </w:t>
      </w:r>
      <w:r w:rsidRPr="00B47812">
        <w:rPr>
          <w:sz w:val="22"/>
          <w:szCs w:val="22"/>
        </w:rPr>
        <w:t>made</w:t>
      </w:r>
      <w:r w:rsidRPr="00B47812">
        <w:rPr>
          <w:spacing w:val="-5"/>
          <w:sz w:val="22"/>
          <w:szCs w:val="22"/>
        </w:rPr>
        <w:t xml:space="preserve"> </w:t>
      </w:r>
      <w:r w:rsidRPr="00B47812">
        <w:rPr>
          <w:sz w:val="22"/>
          <w:szCs w:val="22"/>
        </w:rPr>
        <w:t>at</w:t>
      </w:r>
      <w:r w:rsidRPr="00B47812">
        <w:rPr>
          <w:spacing w:val="-3"/>
          <w:sz w:val="22"/>
          <w:szCs w:val="22"/>
        </w:rPr>
        <w:t xml:space="preserve"> </w:t>
      </w:r>
      <w:r w:rsidRPr="00B47812">
        <w:rPr>
          <w:sz w:val="22"/>
          <w:szCs w:val="22"/>
        </w:rPr>
        <w:t>the</w:t>
      </w:r>
      <w:r w:rsidRPr="00B47812">
        <w:rPr>
          <w:spacing w:val="-5"/>
          <w:sz w:val="22"/>
          <w:szCs w:val="22"/>
        </w:rPr>
        <w:t xml:space="preserve"> </w:t>
      </w:r>
      <w:r w:rsidRPr="00B47812">
        <w:rPr>
          <w:sz w:val="22"/>
          <w:szCs w:val="22"/>
        </w:rPr>
        <w:t>appropriate</w:t>
      </w:r>
      <w:r w:rsidRPr="00B47812">
        <w:rPr>
          <w:spacing w:val="-5"/>
          <w:sz w:val="22"/>
          <w:szCs w:val="22"/>
        </w:rPr>
        <w:t xml:space="preserve"> </w:t>
      </w:r>
      <w:r w:rsidRPr="00B47812">
        <w:rPr>
          <w:sz w:val="22"/>
          <w:szCs w:val="22"/>
        </w:rPr>
        <w:t>level</w:t>
      </w:r>
      <w:r w:rsidRPr="00B47812">
        <w:rPr>
          <w:spacing w:val="-6"/>
          <w:sz w:val="22"/>
          <w:szCs w:val="22"/>
        </w:rPr>
        <w:t xml:space="preserve"> </w:t>
      </w:r>
      <w:r w:rsidRPr="00B47812">
        <w:rPr>
          <w:sz w:val="22"/>
          <w:szCs w:val="22"/>
        </w:rPr>
        <w:t>of Principal Research Fellow, Senior Research Fellow, or Research Fellow.</w:t>
      </w:r>
    </w:p>
    <w:p w14:paraId="12BEDB93" w14:textId="77777777" w:rsidR="00B47812" w:rsidRPr="00B47812" w:rsidRDefault="00B47812" w:rsidP="00AF2826">
      <w:pPr>
        <w:pStyle w:val="BodyText"/>
        <w:spacing w:before="120" w:after="120"/>
        <w:ind w:left="3" w:right="506"/>
        <w:rPr>
          <w:sz w:val="22"/>
          <w:szCs w:val="22"/>
        </w:rPr>
      </w:pPr>
      <w:r w:rsidRPr="00B47812">
        <w:rPr>
          <w:sz w:val="22"/>
          <w:szCs w:val="22"/>
        </w:rPr>
        <w:t>The</w:t>
      </w:r>
      <w:r w:rsidRPr="00B47812">
        <w:rPr>
          <w:spacing w:val="40"/>
          <w:sz w:val="22"/>
          <w:szCs w:val="22"/>
        </w:rPr>
        <w:t xml:space="preserve"> </w:t>
      </w:r>
      <w:r w:rsidRPr="00B47812">
        <w:rPr>
          <w:sz w:val="22"/>
          <w:szCs w:val="22"/>
        </w:rPr>
        <w:t>University</w:t>
      </w:r>
      <w:r w:rsidRPr="00B47812">
        <w:rPr>
          <w:spacing w:val="40"/>
          <w:sz w:val="22"/>
          <w:szCs w:val="22"/>
        </w:rPr>
        <w:t xml:space="preserve"> </w:t>
      </w:r>
      <w:r w:rsidRPr="00B47812">
        <w:rPr>
          <w:sz w:val="22"/>
          <w:szCs w:val="22"/>
        </w:rPr>
        <w:t>is</w:t>
      </w:r>
      <w:r w:rsidRPr="00B47812">
        <w:rPr>
          <w:spacing w:val="40"/>
          <w:sz w:val="22"/>
          <w:szCs w:val="22"/>
        </w:rPr>
        <w:t xml:space="preserve"> </w:t>
      </w:r>
      <w:r w:rsidRPr="00B47812">
        <w:rPr>
          <w:sz w:val="22"/>
          <w:szCs w:val="22"/>
        </w:rPr>
        <w:t>committed</w:t>
      </w:r>
      <w:r w:rsidRPr="00B47812">
        <w:rPr>
          <w:spacing w:val="40"/>
          <w:sz w:val="22"/>
          <w:szCs w:val="22"/>
        </w:rPr>
        <w:t xml:space="preserve"> </w:t>
      </w:r>
      <w:r w:rsidRPr="00B47812">
        <w:rPr>
          <w:sz w:val="22"/>
          <w:szCs w:val="22"/>
        </w:rPr>
        <w:t>to</w:t>
      </w:r>
      <w:r w:rsidRPr="00B47812">
        <w:rPr>
          <w:spacing w:val="40"/>
          <w:sz w:val="22"/>
          <w:szCs w:val="22"/>
        </w:rPr>
        <w:t xml:space="preserve"> </w:t>
      </w:r>
      <w:r w:rsidRPr="00B47812">
        <w:rPr>
          <w:sz w:val="22"/>
          <w:szCs w:val="22"/>
        </w:rPr>
        <w:t>the</w:t>
      </w:r>
      <w:r w:rsidRPr="00B47812">
        <w:rPr>
          <w:spacing w:val="40"/>
          <w:sz w:val="22"/>
          <w:szCs w:val="22"/>
        </w:rPr>
        <w:t xml:space="preserve"> </w:t>
      </w:r>
      <w:r w:rsidRPr="00B47812">
        <w:rPr>
          <w:sz w:val="22"/>
          <w:szCs w:val="22"/>
        </w:rPr>
        <w:t>equity</w:t>
      </w:r>
      <w:r w:rsidRPr="00B47812">
        <w:rPr>
          <w:spacing w:val="40"/>
          <w:sz w:val="22"/>
          <w:szCs w:val="22"/>
        </w:rPr>
        <w:t xml:space="preserve"> </w:t>
      </w:r>
      <w:r w:rsidRPr="00B47812">
        <w:rPr>
          <w:sz w:val="22"/>
          <w:szCs w:val="22"/>
        </w:rPr>
        <w:t>and</w:t>
      </w:r>
      <w:r w:rsidRPr="00B47812">
        <w:rPr>
          <w:spacing w:val="40"/>
          <w:sz w:val="22"/>
          <w:szCs w:val="22"/>
        </w:rPr>
        <w:t xml:space="preserve"> </w:t>
      </w:r>
      <w:r w:rsidRPr="00B47812">
        <w:rPr>
          <w:sz w:val="22"/>
          <w:szCs w:val="22"/>
        </w:rPr>
        <w:t>diversity</w:t>
      </w:r>
      <w:r w:rsidRPr="00B47812">
        <w:rPr>
          <w:spacing w:val="40"/>
          <w:sz w:val="22"/>
          <w:szCs w:val="22"/>
        </w:rPr>
        <w:t xml:space="preserve"> </w:t>
      </w:r>
      <w:r w:rsidRPr="00B47812">
        <w:rPr>
          <w:sz w:val="22"/>
          <w:szCs w:val="22"/>
        </w:rPr>
        <w:t>of</w:t>
      </w:r>
      <w:r w:rsidRPr="00B47812">
        <w:rPr>
          <w:spacing w:val="40"/>
          <w:sz w:val="22"/>
          <w:szCs w:val="22"/>
        </w:rPr>
        <w:t xml:space="preserve"> </w:t>
      </w:r>
      <w:r w:rsidRPr="00B47812">
        <w:rPr>
          <w:sz w:val="22"/>
          <w:szCs w:val="22"/>
        </w:rPr>
        <w:t>these</w:t>
      </w:r>
      <w:r w:rsidRPr="00B47812">
        <w:rPr>
          <w:spacing w:val="40"/>
          <w:sz w:val="22"/>
          <w:szCs w:val="22"/>
        </w:rPr>
        <w:t xml:space="preserve"> </w:t>
      </w:r>
      <w:r w:rsidRPr="00B47812">
        <w:rPr>
          <w:sz w:val="22"/>
          <w:szCs w:val="22"/>
        </w:rPr>
        <w:t>appointments,</w:t>
      </w:r>
      <w:r w:rsidRPr="00B47812">
        <w:rPr>
          <w:spacing w:val="40"/>
          <w:sz w:val="22"/>
          <w:szCs w:val="22"/>
        </w:rPr>
        <w:t xml:space="preserve"> </w:t>
      </w:r>
      <w:r w:rsidRPr="00B47812">
        <w:rPr>
          <w:sz w:val="22"/>
          <w:szCs w:val="22"/>
        </w:rPr>
        <w:t>including</w:t>
      </w:r>
      <w:r w:rsidRPr="00B47812">
        <w:rPr>
          <w:spacing w:val="40"/>
          <w:sz w:val="22"/>
          <w:szCs w:val="22"/>
        </w:rPr>
        <w:t xml:space="preserve"> </w:t>
      </w:r>
      <w:r w:rsidRPr="00B47812">
        <w:rPr>
          <w:sz w:val="22"/>
          <w:szCs w:val="22"/>
        </w:rPr>
        <w:t>enhancing</w:t>
      </w:r>
      <w:r w:rsidRPr="00B47812">
        <w:rPr>
          <w:spacing w:val="40"/>
          <w:sz w:val="22"/>
          <w:szCs w:val="22"/>
        </w:rPr>
        <w:t xml:space="preserve"> </w:t>
      </w:r>
      <w:r w:rsidRPr="00B47812">
        <w:rPr>
          <w:sz w:val="22"/>
          <w:szCs w:val="22"/>
        </w:rPr>
        <w:t>the representation of:</w:t>
      </w:r>
    </w:p>
    <w:p w14:paraId="3EFA57BD" w14:textId="77777777" w:rsidR="00B47812" w:rsidRPr="00AF2826" w:rsidRDefault="00B47812" w:rsidP="00A74891">
      <w:pPr>
        <w:pStyle w:val="ListParagraph"/>
        <w:widowControl w:val="0"/>
        <w:numPr>
          <w:ilvl w:val="1"/>
          <w:numId w:val="9"/>
        </w:numPr>
        <w:tabs>
          <w:tab w:val="left" w:pos="836"/>
        </w:tabs>
        <w:autoSpaceDE w:val="0"/>
        <w:autoSpaceDN w:val="0"/>
        <w:spacing w:before="120" w:after="120" w:line="240" w:lineRule="auto"/>
        <w:ind w:left="722"/>
        <w:rPr>
          <w:rFonts w:ascii="Arial" w:hAnsi="Arial" w:cs="Arial"/>
          <w:sz w:val="22"/>
          <w:szCs w:val="24"/>
        </w:rPr>
      </w:pPr>
      <w:r w:rsidRPr="00AF2826">
        <w:rPr>
          <w:rFonts w:ascii="Arial" w:hAnsi="Arial" w:cs="Arial"/>
          <w:sz w:val="22"/>
          <w:szCs w:val="24"/>
        </w:rPr>
        <w:t>Aboriginal</w:t>
      </w:r>
      <w:r w:rsidRPr="00AF2826">
        <w:rPr>
          <w:rFonts w:ascii="Arial" w:hAnsi="Arial" w:cs="Arial"/>
          <w:spacing w:val="-10"/>
          <w:sz w:val="22"/>
          <w:szCs w:val="24"/>
        </w:rPr>
        <w:t xml:space="preserve"> </w:t>
      </w:r>
      <w:r w:rsidRPr="00AF2826">
        <w:rPr>
          <w:rFonts w:ascii="Arial" w:hAnsi="Arial" w:cs="Arial"/>
          <w:sz w:val="22"/>
          <w:szCs w:val="24"/>
        </w:rPr>
        <w:t>and</w:t>
      </w:r>
      <w:r w:rsidRPr="00AF2826">
        <w:rPr>
          <w:rFonts w:ascii="Arial" w:hAnsi="Arial" w:cs="Arial"/>
          <w:spacing w:val="-9"/>
          <w:sz w:val="22"/>
          <w:szCs w:val="24"/>
        </w:rPr>
        <w:t xml:space="preserve"> </w:t>
      </w:r>
      <w:r w:rsidRPr="00AF2826">
        <w:rPr>
          <w:rFonts w:ascii="Arial" w:hAnsi="Arial" w:cs="Arial"/>
          <w:sz w:val="22"/>
          <w:szCs w:val="24"/>
        </w:rPr>
        <w:t>Torres</w:t>
      </w:r>
      <w:r w:rsidRPr="00AF2826">
        <w:rPr>
          <w:rFonts w:ascii="Arial" w:hAnsi="Arial" w:cs="Arial"/>
          <w:spacing w:val="-5"/>
          <w:sz w:val="22"/>
          <w:szCs w:val="24"/>
        </w:rPr>
        <w:t xml:space="preserve"> </w:t>
      </w:r>
      <w:r w:rsidRPr="00AF2826">
        <w:rPr>
          <w:rFonts w:ascii="Arial" w:hAnsi="Arial" w:cs="Arial"/>
          <w:sz w:val="22"/>
          <w:szCs w:val="24"/>
        </w:rPr>
        <w:t>Strait</w:t>
      </w:r>
      <w:r w:rsidRPr="00AF2826">
        <w:rPr>
          <w:rFonts w:ascii="Arial" w:hAnsi="Arial" w:cs="Arial"/>
          <w:spacing w:val="-7"/>
          <w:sz w:val="22"/>
          <w:szCs w:val="24"/>
        </w:rPr>
        <w:t xml:space="preserve"> </w:t>
      </w:r>
      <w:r w:rsidRPr="00AF2826">
        <w:rPr>
          <w:rFonts w:ascii="Arial" w:hAnsi="Arial" w:cs="Arial"/>
          <w:sz w:val="22"/>
          <w:szCs w:val="24"/>
        </w:rPr>
        <w:t>Islander</w:t>
      </w:r>
      <w:r w:rsidRPr="00AF2826">
        <w:rPr>
          <w:rFonts w:ascii="Arial" w:hAnsi="Arial" w:cs="Arial"/>
          <w:spacing w:val="-8"/>
          <w:sz w:val="22"/>
          <w:szCs w:val="24"/>
        </w:rPr>
        <w:t xml:space="preserve"> </w:t>
      </w:r>
      <w:r w:rsidRPr="00AF2826">
        <w:rPr>
          <w:rFonts w:ascii="Arial" w:hAnsi="Arial" w:cs="Arial"/>
          <w:spacing w:val="-2"/>
          <w:sz w:val="22"/>
          <w:szCs w:val="24"/>
        </w:rPr>
        <w:t>people</w:t>
      </w:r>
    </w:p>
    <w:p w14:paraId="2504D67D" w14:textId="77777777" w:rsidR="00B47812" w:rsidRPr="00AF2826" w:rsidRDefault="00B47812" w:rsidP="00A74891">
      <w:pPr>
        <w:pStyle w:val="ListParagraph"/>
        <w:widowControl w:val="0"/>
        <w:numPr>
          <w:ilvl w:val="1"/>
          <w:numId w:val="9"/>
        </w:numPr>
        <w:tabs>
          <w:tab w:val="left" w:pos="836"/>
        </w:tabs>
        <w:autoSpaceDE w:val="0"/>
        <w:autoSpaceDN w:val="0"/>
        <w:spacing w:before="120" w:after="120" w:line="240" w:lineRule="auto"/>
        <w:ind w:left="722"/>
        <w:rPr>
          <w:rFonts w:ascii="Arial" w:hAnsi="Arial" w:cs="Arial"/>
          <w:sz w:val="22"/>
          <w:szCs w:val="24"/>
        </w:rPr>
      </w:pPr>
      <w:r w:rsidRPr="00AF2826">
        <w:rPr>
          <w:rFonts w:ascii="Arial" w:hAnsi="Arial" w:cs="Arial"/>
          <w:sz w:val="22"/>
          <w:szCs w:val="24"/>
        </w:rPr>
        <w:t>Women</w:t>
      </w:r>
      <w:r w:rsidRPr="00AF2826">
        <w:rPr>
          <w:rFonts w:ascii="Arial" w:hAnsi="Arial" w:cs="Arial"/>
          <w:spacing w:val="-8"/>
          <w:sz w:val="22"/>
          <w:szCs w:val="24"/>
        </w:rPr>
        <w:t xml:space="preserve"> </w:t>
      </w:r>
      <w:r w:rsidRPr="00AF2826">
        <w:rPr>
          <w:rFonts w:ascii="Arial" w:hAnsi="Arial" w:cs="Arial"/>
          <w:sz w:val="22"/>
          <w:szCs w:val="24"/>
        </w:rPr>
        <w:t>in</w:t>
      </w:r>
      <w:r w:rsidRPr="00AF2826">
        <w:rPr>
          <w:rFonts w:ascii="Arial" w:hAnsi="Arial" w:cs="Arial"/>
          <w:spacing w:val="-7"/>
          <w:sz w:val="22"/>
          <w:szCs w:val="24"/>
        </w:rPr>
        <w:t xml:space="preserve"> </w:t>
      </w:r>
      <w:r w:rsidRPr="00AF2826">
        <w:rPr>
          <w:rFonts w:ascii="Arial" w:hAnsi="Arial" w:cs="Arial"/>
          <w:sz w:val="22"/>
          <w:szCs w:val="24"/>
        </w:rPr>
        <w:t>Science,</w:t>
      </w:r>
      <w:r w:rsidRPr="00AF2826">
        <w:rPr>
          <w:rFonts w:ascii="Arial" w:hAnsi="Arial" w:cs="Arial"/>
          <w:spacing w:val="-8"/>
          <w:sz w:val="22"/>
          <w:szCs w:val="24"/>
        </w:rPr>
        <w:t xml:space="preserve"> </w:t>
      </w:r>
      <w:r w:rsidRPr="00AF2826">
        <w:rPr>
          <w:rFonts w:ascii="Arial" w:hAnsi="Arial" w:cs="Arial"/>
          <w:sz w:val="22"/>
          <w:szCs w:val="24"/>
        </w:rPr>
        <w:t>Technology,</w:t>
      </w:r>
      <w:r w:rsidRPr="00AF2826">
        <w:rPr>
          <w:rFonts w:ascii="Arial" w:hAnsi="Arial" w:cs="Arial"/>
          <w:spacing w:val="-8"/>
          <w:sz w:val="22"/>
          <w:szCs w:val="24"/>
        </w:rPr>
        <w:t xml:space="preserve"> </w:t>
      </w:r>
      <w:r w:rsidRPr="00AF2826">
        <w:rPr>
          <w:rFonts w:ascii="Arial" w:hAnsi="Arial" w:cs="Arial"/>
          <w:sz w:val="22"/>
          <w:szCs w:val="24"/>
        </w:rPr>
        <w:t>Engineering,</w:t>
      </w:r>
      <w:r w:rsidRPr="00AF2826">
        <w:rPr>
          <w:rFonts w:ascii="Arial" w:hAnsi="Arial" w:cs="Arial"/>
          <w:spacing w:val="-7"/>
          <w:sz w:val="22"/>
          <w:szCs w:val="24"/>
        </w:rPr>
        <w:t xml:space="preserve"> </w:t>
      </w:r>
      <w:r w:rsidRPr="00AF2826">
        <w:rPr>
          <w:rFonts w:ascii="Arial" w:hAnsi="Arial" w:cs="Arial"/>
          <w:sz w:val="22"/>
          <w:szCs w:val="24"/>
        </w:rPr>
        <w:t>Maths</w:t>
      </w:r>
      <w:r w:rsidRPr="00AF2826">
        <w:rPr>
          <w:rFonts w:ascii="Arial" w:hAnsi="Arial" w:cs="Arial"/>
          <w:spacing w:val="-8"/>
          <w:sz w:val="22"/>
          <w:szCs w:val="24"/>
        </w:rPr>
        <w:t xml:space="preserve"> </w:t>
      </w:r>
      <w:r w:rsidRPr="00AF2826">
        <w:rPr>
          <w:rFonts w:ascii="Arial" w:hAnsi="Arial" w:cs="Arial"/>
          <w:sz w:val="22"/>
          <w:szCs w:val="24"/>
        </w:rPr>
        <w:t>and</w:t>
      </w:r>
      <w:r w:rsidRPr="00AF2826">
        <w:rPr>
          <w:rFonts w:ascii="Arial" w:hAnsi="Arial" w:cs="Arial"/>
          <w:spacing w:val="-8"/>
          <w:sz w:val="22"/>
          <w:szCs w:val="24"/>
        </w:rPr>
        <w:t xml:space="preserve"> </w:t>
      </w:r>
      <w:r w:rsidRPr="00AF2826">
        <w:rPr>
          <w:rFonts w:ascii="Arial" w:hAnsi="Arial" w:cs="Arial"/>
          <w:sz w:val="22"/>
          <w:szCs w:val="24"/>
        </w:rPr>
        <w:t>Medicine</w:t>
      </w:r>
      <w:r w:rsidRPr="00AF2826">
        <w:rPr>
          <w:rFonts w:ascii="Arial" w:hAnsi="Arial" w:cs="Arial"/>
          <w:spacing w:val="-7"/>
          <w:sz w:val="22"/>
          <w:szCs w:val="24"/>
        </w:rPr>
        <w:t xml:space="preserve"> </w:t>
      </w:r>
      <w:r w:rsidRPr="00AF2826">
        <w:rPr>
          <w:rFonts w:ascii="Arial" w:hAnsi="Arial" w:cs="Arial"/>
          <w:spacing w:val="-2"/>
          <w:sz w:val="22"/>
          <w:szCs w:val="24"/>
        </w:rPr>
        <w:t>(STEMM)</w:t>
      </w:r>
    </w:p>
    <w:p w14:paraId="45A5314F" w14:textId="77777777" w:rsidR="00B47812" w:rsidRPr="00AF2826" w:rsidRDefault="00B47812" w:rsidP="00A74891">
      <w:pPr>
        <w:pStyle w:val="ListParagraph"/>
        <w:widowControl w:val="0"/>
        <w:numPr>
          <w:ilvl w:val="1"/>
          <w:numId w:val="9"/>
        </w:numPr>
        <w:tabs>
          <w:tab w:val="left" w:pos="836"/>
        </w:tabs>
        <w:autoSpaceDE w:val="0"/>
        <w:autoSpaceDN w:val="0"/>
        <w:spacing w:before="120" w:after="120" w:line="240" w:lineRule="auto"/>
        <w:ind w:left="722"/>
        <w:rPr>
          <w:rFonts w:ascii="Arial" w:hAnsi="Arial" w:cs="Arial"/>
          <w:sz w:val="22"/>
          <w:szCs w:val="24"/>
        </w:rPr>
      </w:pPr>
      <w:r w:rsidRPr="00AF2826">
        <w:rPr>
          <w:rFonts w:ascii="Arial" w:hAnsi="Arial" w:cs="Arial"/>
          <w:sz w:val="22"/>
          <w:szCs w:val="24"/>
        </w:rPr>
        <w:t>People</w:t>
      </w:r>
      <w:r w:rsidRPr="00AF2826">
        <w:rPr>
          <w:rFonts w:ascii="Arial" w:hAnsi="Arial" w:cs="Arial"/>
          <w:spacing w:val="-6"/>
          <w:sz w:val="22"/>
          <w:szCs w:val="24"/>
        </w:rPr>
        <w:t xml:space="preserve"> </w:t>
      </w:r>
      <w:r w:rsidRPr="00AF2826">
        <w:rPr>
          <w:rFonts w:ascii="Arial" w:hAnsi="Arial" w:cs="Arial"/>
          <w:sz w:val="22"/>
          <w:szCs w:val="24"/>
        </w:rPr>
        <w:t>with</w:t>
      </w:r>
      <w:r w:rsidRPr="00AF2826">
        <w:rPr>
          <w:rFonts w:ascii="Arial" w:hAnsi="Arial" w:cs="Arial"/>
          <w:spacing w:val="-6"/>
          <w:sz w:val="22"/>
          <w:szCs w:val="24"/>
        </w:rPr>
        <w:t xml:space="preserve"> </w:t>
      </w:r>
      <w:r w:rsidRPr="00AF2826">
        <w:rPr>
          <w:rFonts w:ascii="Arial" w:hAnsi="Arial" w:cs="Arial"/>
          <w:spacing w:val="-2"/>
          <w:sz w:val="22"/>
          <w:szCs w:val="24"/>
        </w:rPr>
        <w:t>disabilities</w:t>
      </w:r>
    </w:p>
    <w:p w14:paraId="6D616A81" w14:textId="77777777" w:rsidR="00B47812" w:rsidRPr="00AF2826" w:rsidRDefault="00B47812" w:rsidP="00A74891">
      <w:pPr>
        <w:pStyle w:val="ListParagraph"/>
        <w:widowControl w:val="0"/>
        <w:numPr>
          <w:ilvl w:val="1"/>
          <w:numId w:val="9"/>
        </w:numPr>
        <w:tabs>
          <w:tab w:val="left" w:pos="836"/>
        </w:tabs>
        <w:autoSpaceDE w:val="0"/>
        <w:autoSpaceDN w:val="0"/>
        <w:spacing w:before="120" w:after="120" w:line="240" w:lineRule="auto"/>
        <w:ind w:left="722"/>
        <w:rPr>
          <w:rFonts w:ascii="Arial" w:hAnsi="Arial" w:cs="Arial"/>
          <w:sz w:val="22"/>
          <w:szCs w:val="24"/>
        </w:rPr>
      </w:pPr>
      <w:r w:rsidRPr="00AF2826">
        <w:rPr>
          <w:rFonts w:ascii="Arial" w:hAnsi="Arial" w:cs="Arial"/>
          <w:sz w:val="22"/>
          <w:szCs w:val="24"/>
        </w:rPr>
        <w:t>LGBTQIA+</w:t>
      </w:r>
      <w:r w:rsidRPr="00AF2826">
        <w:rPr>
          <w:rFonts w:ascii="Arial" w:hAnsi="Arial" w:cs="Arial"/>
          <w:spacing w:val="-12"/>
          <w:sz w:val="22"/>
          <w:szCs w:val="24"/>
        </w:rPr>
        <w:t xml:space="preserve"> </w:t>
      </w:r>
      <w:r w:rsidRPr="00AF2826">
        <w:rPr>
          <w:rFonts w:ascii="Arial" w:hAnsi="Arial" w:cs="Arial"/>
          <w:spacing w:val="-2"/>
          <w:sz w:val="22"/>
          <w:szCs w:val="24"/>
        </w:rPr>
        <w:t>people</w:t>
      </w:r>
    </w:p>
    <w:p w14:paraId="4D3FC9A7" w14:textId="77777777" w:rsidR="00B47812" w:rsidRPr="00AF2826" w:rsidRDefault="00B47812" w:rsidP="00A74891">
      <w:pPr>
        <w:pStyle w:val="ListParagraph"/>
        <w:widowControl w:val="0"/>
        <w:numPr>
          <w:ilvl w:val="1"/>
          <w:numId w:val="9"/>
        </w:numPr>
        <w:tabs>
          <w:tab w:val="left" w:pos="836"/>
        </w:tabs>
        <w:autoSpaceDE w:val="0"/>
        <w:autoSpaceDN w:val="0"/>
        <w:spacing w:before="120" w:after="120" w:line="240" w:lineRule="auto"/>
        <w:ind w:left="722"/>
        <w:rPr>
          <w:rFonts w:ascii="Arial" w:hAnsi="Arial" w:cs="Arial"/>
          <w:sz w:val="22"/>
          <w:szCs w:val="24"/>
        </w:rPr>
      </w:pPr>
      <w:r w:rsidRPr="00AF2826">
        <w:rPr>
          <w:rFonts w:ascii="Arial" w:hAnsi="Arial" w:cs="Arial"/>
          <w:sz w:val="22"/>
          <w:szCs w:val="24"/>
        </w:rPr>
        <w:t>People</w:t>
      </w:r>
      <w:r w:rsidRPr="00AF2826">
        <w:rPr>
          <w:rFonts w:ascii="Arial" w:hAnsi="Arial" w:cs="Arial"/>
          <w:spacing w:val="-9"/>
          <w:sz w:val="22"/>
          <w:szCs w:val="24"/>
        </w:rPr>
        <w:t xml:space="preserve"> </w:t>
      </w:r>
      <w:r w:rsidRPr="00AF2826">
        <w:rPr>
          <w:rFonts w:ascii="Arial" w:hAnsi="Arial" w:cs="Arial"/>
          <w:sz w:val="22"/>
          <w:szCs w:val="24"/>
        </w:rPr>
        <w:t>from</w:t>
      </w:r>
      <w:r w:rsidRPr="00AF2826">
        <w:rPr>
          <w:rFonts w:ascii="Arial" w:hAnsi="Arial" w:cs="Arial"/>
          <w:spacing w:val="-9"/>
          <w:sz w:val="22"/>
          <w:szCs w:val="24"/>
        </w:rPr>
        <w:t xml:space="preserve"> </w:t>
      </w:r>
      <w:r w:rsidRPr="00AF2826">
        <w:rPr>
          <w:rFonts w:ascii="Arial" w:hAnsi="Arial" w:cs="Arial"/>
          <w:sz w:val="22"/>
          <w:szCs w:val="24"/>
        </w:rPr>
        <w:t>culturally</w:t>
      </w:r>
      <w:r w:rsidRPr="00AF2826">
        <w:rPr>
          <w:rFonts w:ascii="Arial" w:hAnsi="Arial" w:cs="Arial"/>
          <w:spacing w:val="-9"/>
          <w:sz w:val="22"/>
          <w:szCs w:val="24"/>
        </w:rPr>
        <w:t xml:space="preserve"> </w:t>
      </w:r>
      <w:r w:rsidRPr="00AF2826">
        <w:rPr>
          <w:rFonts w:ascii="Arial" w:hAnsi="Arial" w:cs="Arial"/>
          <w:sz w:val="22"/>
          <w:szCs w:val="24"/>
        </w:rPr>
        <w:t>and</w:t>
      </w:r>
      <w:r w:rsidRPr="00AF2826">
        <w:rPr>
          <w:rFonts w:ascii="Arial" w:hAnsi="Arial" w:cs="Arial"/>
          <w:spacing w:val="-9"/>
          <w:sz w:val="22"/>
          <w:szCs w:val="24"/>
        </w:rPr>
        <w:t xml:space="preserve"> </w:t>
      </w:r>
      <w:r w:rsidRPr="00AF2826">
        <w:rPr>
          <w:rFonts w:ascii="Arial" w:hAnsi="Arial" w:cs="Arial"/>
          <w:sz w:val="22"/>
          <w:szCs w:val="24"/>
        </w:rPr>
        <w:t>linguistically</w:t>
      </w:r>
      <w:r w:rsidRPr="00AF2826">
        <w:rPr>
          <w:rFonts w:ascii="Arial" w:hAnsi="Arial" w:cs="Arial"/>
          <w:spacing w:val="-5"/>
          <w:sz w:val="22"/>
          <w:szCs w:val="24"/>
        </w:rPr>
        <w:t xml:space="preserve"> </w:t>
      </w:r>
      <w:r w:rsidRPr="00AF2826">
        <w:rPr>
          <w:rFonts w:ascii="Arial" w:hAnsi="Arial" w:cs="Arial"/>
          <w:sz w:val="22"/>
          <w:szCs w:val="24"/>
        </w:rPr>
        <w:t>diverse</w:t>
      </w:r>
      <w:r w:rsidRPr="00AF2826">
        <w:rPr>
          <w:rFonts w:ascii="Arial" w:hAnsi="Arial" w:cs="Arial"/>
          <w:spacing w:val="-9"/>
          <w:sz w:val="22"/>
          <w:szCs w:val="24"/>
        </w:rPr>
        <w:t xml:space="preserve"> </w:t>
      </w:r>
      <w:r w:rsidRPr="00AF2826">
        <w:rPr>
          <w:rFonts w:ascii="Arial" w:hAnsi="Arial" w:cs="Arial"/>
          <w:spacing w:val="-2"/>
          <w:sz w:val="22"/>
          <w:szCs w:val="24"/>
        </w:rPr>
        <w:t>backgrounds.</w:t>
      </w:r>
    </w:p>
    <w:p w14:paraId="2327F000" w14:textId="77777777" w:rsidR="00B47812" w:rsidRPr="00AF2826" w:rsidRDefault="00B47812" w:rsidP="00AF2826">
      <w:pPr>
        <w:pStyle w:val="BodyText"/>
        <w:spacing w:before="120" w:after="120"/>
        <w:ind w:left="2" w:right="506"/>
        <w:rPr>
          <w:sz w:val="22"/>
          <w:szCs w:val="22"/>
        </w:rPr>
      </w:pPr>
      <w:r w:rsidRPr="00AF2826">
        <w:rPr>
          <w:sz w:val="22"/>
          <w:szCs w:val="22"/>
        </w:rPr>
        <w:t>The</w:t>
      </w:r>
      <w:r w:rsidRPr="00AF2826">
        <w:rPr>
          <w:spacing w:val="12"/>
          <w:sz w:val="22"/>
          <w:szCs w:val="22"/>
        </w:rPr>
        <w:t xml:space="preserve"> </w:t>
      </w:r>
      <w:r w:rsidRPr="00AF2826">
        <w:rPr>
          <w:sz w:val="22"/>
          <w:szCs w:val="22"/>
        </w:rPr>
        <w:t>academic</w:t>
      </w:r>
      <w:r w:rsidRPr="00AF2826">
        <w:rPr>
          <w:spacing w:val="14"/>
          <w:sz w:val="22"/>
          <w:szCs w:val="22"/>
        </w:rPr>
        <w:t xml:space="preserve"> </w:t>
      </w:r>
      <w:r w:rsidRPr="00AF2826">
        <w:rPr>
          <w:sz w:val="22"/>
          <w:szCs w:val="22"/>
        </w:rPr>
        <w:t>titles</w:t>
      </w:r>
      <w:r w:rsidRPr="00AF2826">
        <w:rPr>
          <w:spacing w:val="14"/>
          <w:sz w:val="22"/>
          <w:szCs w:val="22"/>
        </w:rPr>
        <w:t xml:space="preserve"> </w:t>
      </w:r>
      <w:r w:rsidRPr="00AF2826">
        <w:rPr>
          <w:sz w:val="22"/>
          <w:szCs w:val="22"/>
        </w:rPr>
        <w:t>listed</w:t>
      </w:r>
      <w:r w:rsidRPr="00AF2826">
        <w:rPr>
          <w:spacing w:val="70"/>
          <w:sz w:val="22"/>
          <w:szCs w:val="22"/>
        </w:rPr>
        <w:t xml:space="preserve"> </w:t>
      </w:r>
      <w:r w:rsidRPr="00AF2826">
        <w:rPr>
          <w:sz w:val="22"/>
          <w:szCs w:val="22"/>
        </w:rPr>
        <w:t>above</w:t>
      </w:r>
      <w:r w:rsidRPr="00AF2826">
        <w:rPr>
          <w:spacing w:val="66"/>
          <w:sz w:val="22"/>
          <w:szCs w:val="22"/>
        </w:rPr>
        <w:t xml:space="preserve"> </w:t>
      </w:r>
      <w:r w:rsidRPr="00AF2826">
        <w:rPr>
          <w:sz w:val="22"/>
          <w:szCs w:val="22"/>
        </w:rPr>
        <w:t>are</w:t>
      </w:r>
      <w:r w:rsidRPr="00AF2826">
        <w:rPr>
          <w:spacing w:val="73"/>
          <w:sz w:val="22"/>
          <w:szCs w:val="22"/>
        </w:rPr>
        <w:t xml:space="preserve"> </w:t>
      </w:r>
      <w:r w:rsidRPr="00AF2826">
        <w:rPr>
          <w:sz w:val="22"/>
          <w:szCs w:val="22"/>
        </w:rPr>
        <w:t>the</w:t>
      </w:r>
      <w:r w:rsidRPr="00AF2826">
        <w:rPr>
          <w:spacing w:val="68"/>
          <w:sz w:val="22"/>
          <w:szCs w:val="22"/>
        </w:rPr>
        <w:t xml:space="preserve"> </w:t>
      </w:r>
      <w:r w:rsidRPr="00AF2826">
        <w:rPr>
          <w:sz w:val="22"/>
          <w:szCs w:val="22"/>
        </w:rPr>
        <w:t>definitive</w:t>
      </w:r>
      <w:r w:rsidRPr="00AF2826">
        <w:rPr>
          <w:spacing w:val="66"/>
          <w:sz w:val="22"/>
          <w:szCs w:val="22"/>
        </w:rPr>
        <w:t xml:space="preserve"> </w:t>
      </w:r>
      <w:r w:rsidRPr="00AF2826">
        <w:rPr>
          <w:sz w:val="22"/>
          <w:szCs w:val="22"/>
        </w:rPr>
        <w:t>set</w:t>
      </w:r>
      <w:r w:rsidRPr="00AF2826">
        <w:rPr>
          <w:spacing w:val="68"/>
          <w:sz w:val="22"/>
          <w:szCs w:val="22"/>
        </w:rPr>
        <w:t xml:space="preserve"> </w:t>
      </w:r>
      <w:r w:rsidRPr="00AF2826">
        <w:rPr>
          <w:sz w:val="22"/>
          <w:szCs w:val="22"/>
        </w:rPr>
        <w:t>of</w:t>
      </w:r>
      <w:r w:rsidRPr="00AF2826">
        <w:rPr>
          <w:spacing w:val="73"/>
          <w:sz w:val="22"/>
          <w:szCs w:val="22"/>
        </w:rPr>
        <w:t xml:space="preserve"> </w:t>
      </w:r>
      <w:r w:rsidRPr="00AF2826">
        <w:rPr>
          <w:sz w:val="22"/>
          <w:szCs w:val="22"/>
        </w:rPr>
        <w:t>titles</w:t>
      </w:r>
      <w:r w:rsidRPr="00AF2826">
        <w:rPr>
          <w:spacing w:val="67"/>
          <w:sz w:val="22"/>
          <w:szCs w:val="22"/>
        </w:rPr>
        <w:t xml:space="preserve"> </w:t>
      </w:r>
      <w:r w:rsidRPr="00AF2826">
        <w:rPr>
          <w:sz w:val="22"/>
          <w:szCs w:val="22"/>
        </w:rPr>
        <w:t>to</w:t>
      </w:r>
      <w:r w:rsidRPr="00AF2826">
        <w:rPr>
          <w:spacing w:val="71"/>
          <w:sz w:val="22"/>
          <w:szCs w:val="22"/>
        </w:rPr>
        <w:t xml:space="preserve"> </w:t>
      </w:r>
      <w:r w:rsidRPr="00AF2826">
        <w:rPr>
          <w:sz w:val="22"/>
          <w:szCs w:val="22"/>
        </w:rPr>
        <w:t>be</w:t>
      </w:r>
      <w:r w:rsidRPr="00AF2826">
        <w:rPr>
          <w:spacing w:val="68"/>
          <w:sz w:val="22"/>
          <w:szCs w:val="22"/>
        </w:rPr>
        <w:t xml:space="preserve"> </w:t>
      </w:r>
      <w:r w:rsidRPr="00AF2826">
        <w:rPr>
          <w:sz w:val="22"/>
          <w:szCs w:val="22"/>
        </w:rPr>
        <w:t>used</w:t>
      </w:r>
      <w:r w:rsidRPr="00AF2826">
        <w:rPr>
          <w:spacing w:val="68"/>
          <w:sz w:val="22"/>
          <w:szCs w:val="22"/>
        </w:rPr>
        <w:t xml:space="preserve"> </w:t>
      </w:r>
      <w:r w:rsidRPr="00AF2826">
        <w:rPr>
          <w:sz w:val="22"/>
          <w:szCs w:val="22"/>
        </w:rPr>
        <w:t>within</w:t>
      </w:r>
      <w:r w:rsidRPr="00AF2826">
        <w:rPr>
          <w:spacing w:val="70"/>
          <w:sz w:val="22"/>
          <w:szCs w:val="22"/>
        </w:rPr>
        <w:t xml:space="preserve"> </w:t>
      </w:r>
      <w:r w:rsidRPr="00AF2826">
        <w:rPr>
          <w:sz w:val="22"/>
          <w:szCs w:val="22"/>
        </w:rPr>
        <w:t>the</w:t>
      </w:r>
      <w:r w:rsidRPr="00AF2826">
        <w:rPr>
          <w:spacing w:val="63"/>
          <w:sz w:val="22"/>
          <w:szCs w:val="22"/>
        </w:rPr>
        <w:t xml:space="preserve"> </w:t>
      </w:r>
      <w:r w:rsidRPr="00AF2826">
        <w:rPr>
          <w:sz w:val="22"/>
          <w:szCs w:val="22"/>
        </w:rPr>
        <w:t>University.</w:t>
      </w:r>
      <w:r w:rsidRPr="00AF2826">
        <w:rPr>
          <w:spacing w:val="-4"/>
          <w:sz w:val="22"/>
          <w:szCs w:val="22"/>
        </w:rPr>
        <w:t xml:space="preserve"> </w:t>
      </w:r>
      <w:r w:rsidRPr="00AF2826">
        <w:rPr>
          <w:sz w:val="22"/>
          <w:szCs w:val="22"/>
        </w:rPr>
        <w:t>This procedure</w:t>
      </w:r>
      <w:r w:rsidRPr="00AF2826">
        <w:rPr>
          <w:spacing w:val="-5"/>
          <w:sz w:val="22"/>
          <w:szCs w:val="22"/>
        </w:rPr>
        <w:t xml:space="preserve"> </w:t>
      </w:r>
      <w:r w:rsidRPr="00AF2826">
        <w:rPr>
          <w:sz w:val="22"/>
          <w:szCs w:val="22"/>
        </w:rPr>
        <w:t>does not apply</w:t>
      </w:r>
      <w:r w:rsidRPr="00AF2826">
        <w:rPr>
          <w:spacing w:val="-1"/>
          <w:sz w:val="22"/>
          <w:szCs w:val="22"/>
        </w:rPr>
        <w:t xml:space="preserve"> </w:t>
      </w:r>
      <w:r w:rsidRPr="00AF2826">
        <w:rPr>
          <w:sz w:val="22"/>
          <w:szCs w:val="22"/>
        </w:rPr>
        <w:t>to the following categories</w:t>
      </w:r>
      <w:r w:rsidRPr="00AF2826">
        <w:rPr>
          <w:spacing w:val="-1"/>
          <w:sz w:val="22"/>
          <w:szCs w:val="22"/>
        </w:rPr>
        <w:t xml:space="preserve"> </w:t>
      </w:r>
      <w:r w:rsidRPr="00AF2826">
        <w:rPr>
          <w:sz w:val="22"/>
          <w:szCs w:val="22"/>
        </w:rPr>
        <w:t>of staff:</w:t>
      </w:r>
    </w:p>
    <w:p w14:paraId="4E2EEBCB" w14:textId="7BBEEE34" w:rsidR="00B47812" w:rsidRPr="00AF2826" w:rsidRDefault="00B47812" w:rsidP="00A74891">
      <w:pPr>
        <w:pStyle w:val="ListParagraph"/>
        <w:widowControl w:val="0"/>
        <w:numPr>
          <w:ilvl w:val="1"/>
          <w:numId w:val="9"/>
        </w:numPr>
        <w:tabs>
          <w:tab w:val="left" w:pos="831"/>
          <w:tab w:val="left" w:pos="834"/>
        </w:tabs>
        <w:autoSpaceDE w:val="0"/>
        <w:autoSpaceDN w:val="0"/>
        <w:spacing w:before="120" w:after="120" w:line="240" w:lineRule="auto"/>
        <w:ind w:left="717" w:right="564" w:hanging="357"/>
        <w:rPr>
          <w:rFonts w:ascii="Arial" w:hAnsi="Arial" w:cs="Arial"/>
          <w:sz w:val="22"/>
          <w:szCs w:val="24"/>
        </w:rPr>
      </w:pPr>
      <w:r w:rsidRPr="00AF2826">
        <w:rPr>
          <w:rFonts w:ascii="Arial" w:hAnsi="Arial" w:cs="Arial"/>
          <w:sz w:val="22"/>
          <w:szCs w:val="24"/>
        </w:rPr>
        <w:t>Health</w:t>
      </w:r>
      <w:r w:rsidRPr="00AF2826">
        <w:rPr>
          <w:rFonts w:ascii="Arial" w:hAnsi="Arial" w:cs="Arial"/>
          <w:spacing w:val="30"/>
          <w:sz w:val="22"/>
          <w:szCs w:val="24"/>
        </w:rPr>
        <w:t xml:space="preserve"> </w:t>
      </w:r>
      <w:r w:rsidRPr="00AF2826">
        <w:rPr>
          <w:rFonts w:ascii="Arial" w:hAnsi="Arial" w:cs="Arial"/>
          <w:sz w:val="22"/>
          <w:szCs w:val="24"/>
        </w:rPr>
        <w:t>and</w:t>
      </w:r>
      <w:r w:rsidRPr="00AF2826">
        <w:rPr>
          <w:rFonts w:ascii="Arial" w:hAnsi="Arial" w:cs="Arial"/>
          <w:spacing w:val="32"/>
          <w:sz w:val="22"/>
          <w:szCs w:val="24"/>
        </w:rPr>
        <w:t xml:space="preserve"> </w:t>
      </w:r>
      <w:r w:rsidRPr="00AF2826">
        <w:rPr>
          <w:rFonts w:ascii="Arial" w:hAnsi="Arial" w:cs="Arial"/>
          <w:sz w:val="22"/>
          <w:szCs w:val="24"/>
        </w:rPr>
        <w:t>medical</w:t>
      </w:r>
      <w:r w:rsidRPr="00AF2826">
        <w:rPr>
          <w:rFonts w:ascii="Arial" w:hAnsi="Arial" w:cs="Arial"/>
          <w:spacing w:val="28"/>
          <w:sz w:val="22"/>
          <w:szCs w:val="24"/>
        </w:rPr>
        <w:t xml:space="preserve"> </w:t>
      </w:r>
      <w:r w:rsidRPr="00AF2826">
        <w:rPr>
          <w:rFonts w:ascii="Arial" w:hAnsi="Arial" w:cs="Arial"/>
          <w:sz w:val="22"/>
          <w:szCs w:val="24"/>
        </w:rPr>
        <w:t>professionals, as</w:t>
      </w:r>
      <w:r w:rsidRPr="00AF2826">
        <w:rPr>
          <w:rFonts w:ascii="Arial" w:hAnsi="Arial" w:cs="Arial"/>
          <w:spacing w:val="34"/>
          <w:sz w:val="22"/>
          <w:szCs w:val="24"/>
        </w:rPr>
        <w:t xml:space="preserve"> </w:t>
      </w:r>
      <w:r w:rsidRPr="00AF2826">
        <w:rPr>
          <w:rFonts w:ascii="Arial" w:hAnsi="Arial" w:cs="Arial"/>
          <w:sz w:val="22"/>
          <w:szCs w:val="24"/>
        </w:rPr>
        <w:t>their</w:t>
      </w:r>
      <w:r w:rsidRPr="00AF2826">
        <w:rPr>
          <w:rFonts w:ascii="Arial" w:hAnsi="Arial" w:cs="Arial"/>
          <w:spacing w:val="34"/>
          <w:sz w:val="22"/>
          <w:szCs w:val="24"/>
        </w:rPr>
        <w:t xml:space="preserve"> </w:t>
      </w:r>
      <w:r w:rsidRPr="00AF2826">
        <w:rPr>
          <w:rFonts w:ascii="Arial" w:hAnsi="Arial" w:cs="Arial"/>
          <w:sz w:val="22"/>
          <w:szCs w:val="24"/>
        </w:rPr>
        <w:t>positions</w:t>
      </w:r>
      <w:r w:rsidRPr="00AF2826">
        <w:rPr>
          <w:rFonts w:ascii="Arial" w:hAnsi="Arial" w:cs="Arial"/>
          <w:spacing w:val="34"/>
          <w:sz w:val="22"/>
          <w:szCs w:val="24"/>
        </w:rPr>
        <w:t xml:space="preserve"> </w:t>
      </w:r>
      <w:r w:rsidRPr="00AF2826">
        <w:rPr>
          <w:rFonts w:ascii="Arial" w:hAnsi="Arial" w:cs="Arial"/>
          <w:sz w:val="22"/>
          <w:szCs w:val="24"/>
        </w:rPr>
        <w:t>are</w:t>
      </w:r>
      <w:r w:rsidRPr="00AF2826">
        <w:rPr>
          <w:rFonts w:ascii="Arial" w:hAnsi="Arial" w:cs="Arial"/>
          <w:spacing w:val="32"/>
          <w:sz w:val="22"/>
          <w:szCs w:val="24"/>
        </w:rPr>
        <w:t xml:space="preserve"> </w:t>
      </w:r>
      <w:r w:rsidRPr="00AF2826">
        <w:rPr>
          <w:rFonts w:ascii="Arial" w:hAnsi="Arial" w:cs="Arial"/>
          <w:sz w:val="22"/>
          <w:szCs w:val="24"/>
        </w:rPr>
        <w:t>conferred</w:t>
      </w:r>
      <w:r w:rsidRPr="00AF2826">
        <w:rPr>
          <w:rFonts w:ascii="Arial" w:hAnsi="Arial" w:cs="Arial"/>
          <w:spacing w:val="25"/>
          <w:sz w:val="22"/>
          <w:szCs w:val="24"/>
        </w:rPr>
        <w:t xml:space="preserve"> </w:t>
      </w:r>
      <w:r w:rsidRPr="00AF2826">
        <w:rPr>
          <w:rFonts w:ascii="Arial" w:hAnsi="Arial" w:cs="Arial"/>
          <w:sz w:val="22"/>
          <w:szCs w:val="24"/>
        </w:rPr>
        <w:t>by</w:t>
      </w:r>
      <w:r w:rsidRPr="00AF2826">
        <w:rPr>
          <w:rFonts w:ascii="Arial" w:hAnsi="Arial" w:cs="Arial"/>
          <w:spacing w:val="30"/>
          <w:sz w:val="22"/>
          <w:szCs w:val="24"/>
        </w:rPr>
        <w:t xml:space="preserve"> </w:t>
      </w:r>
      <w:r w:rsidRPr="00AF2826">
        <w:rPr>
          <w:rFonts w:ascii="Arial" w:hAnsi="Arial" w:cs="Arial"/>
          <w:sz w:val="22"/>
          <w:szCs w:val="24"/>
        </w:rPr>
        <w:t>the</w:t>
      </w:r>
      <w:r w:rsidRPr="00AF2826">
        <w:rPr>
          <w:rFonts w:ascii="Arial" w:hAnsi="Arial" w:cs="Arial"/>
          <w:spacing w:val="32"/>
          <w:sz w:val="22"/>
          <w:szCs w:val="24"/>
        </w:rPr>
        <w:t xml:space="preserve"> </w:t>
      </w:r>
      <w:r w:rsidRPr="00AF2826">
        <w:rPr>
          <w:rFonts w:ascii="Arial" w:hAnsi="Arial" w:cs="Arial"/>
          <w:sz w:val="22"/>
          <w:szCs w:val="24"/>
        </w:rPr>
        <w:t>relevant</w:t>
      </w:r>
      <w:r w:rsidRPr="00AF2826">
        <w:rPr>
          <w:rFonts w:ascii="Arial" w:hAnsi="Arial" w:cs="Arial"/>
          <w:spacing w:val="37"/>
          <w:sz w:val="22"/>
          <w:szCs w:val="24"/>
        </w:rPr>
        <w:t xml:space="preserve"> </w:t>
      </w:r>
      <w:r w:rsidRPr="00AF2826">
        <w:rPr>
          <w:rFonts w:ascii="Arial" w:hAnsi="Arial" w:cs="Arial"/>
          <w:sz w:val="22"/>
          <w:szCs w:val="24"/>
        </w:rPr>
        <w:t>Group</w:t>
      </w:r>
      <w:r w:rsidRPr="00AF2826">
        <w:rPr>
          <w:rFonts w:ascii="Arial" w:hAnsi="Arial" w:cs="Arial"/>
          <w:spacing w:val="32"/>
          <w:sz w:val="22"/>
          <w:szCs w:val="24"/>
        </w:rPr>
        <w:t xml:space="preserve"> </w:t>
      </w:r>
      <w:r w:rsidRPr="00AF2826">
        <w:rPr>
          <w:rFonts w:ascii="Arial" w:hAnsi="Arial" w:cs="Arial"/>
          <w:sz w:val="22"/>
          <w:szCs w:val="24"/>
        </w:rPr>
        <w:t>Pro Vice Chancellor</w:t>
      </w:r>
      <w:r w:rsidRPr="00AF2826">
        <w:rPr>
          <w:rFonts w:ascii="Arial" w:hAnsi="Arial" w:cs="Arial"/>
          <w:spacing w:val="-2"/>
          <w:sz w:val="22"/>
          <w:szCs w:val="24"/>
        </w:rPr>
        <w:t xml:space="preserve"> </w:t>
      </w:r>
      <w:r w:rsidRPr="00AF2826">
        <w:rPr>
          <w:rFonts w:ascii="Arial" w:hAnsi="Arial" w:cs="Arial"/>
          <w:sz w:val="22"/>
          <w:szCs w:val="24"/>
        </w:rPr>
        <w:t>up to Senior Lecturer level, and Senior Promotions</w:t>
      </w:r>
      <w:r w:rsidRPr="00AF2826">
        <w:rPr>
          <w:rFonts w:ascii="Arial" w:hAnsi="Arial" w:cs="Arial"/>
          <w:spacing w:val="-2"/>
          <w:sz w:val="22"/>
          <w:szCs w:val="24"/>
        </w:rPr>
        <w:t xml:space="preserve"> </w:t>
      </w:r>
      <w:r w:rsidRPr="00AF2826">
        <w:rPr>
          <w:rFonts w:ascii="Arial" w:hAnsi="Arial" w:cs="Arial"/>
          <w:sz w:val="22"/>
          <w:szCs w:val="24"/>
        </w:rPr>
        <w:t>Committee</w:t>
      </w:r>
      <w:r w:rsidRPr="00AF2826">
        <w:rPr>
          <w:rFonts w:ascii="Arial" w:hAnsi="Arial" w:cs="Arial"/>
          <w:spacing w:val="-1"/>
          <w:sz w:val="22"/>
          <w:szCs w:val="24"/>
        </w:rPr>
        <w:t xml:space="preserve"> </w:t>
      </w:r>
      <w:r w:rsidRPr="00AF2826">
        <w:rPr>
          <w:rFonts w:ascii="Arial" w:hAnsi="Arial" w:cs="Arial"/>
          <w:sz w:val="22"/>
          <w:szCs w:val="24"/>
        </w:rPr>
        <w:t>at Associate</w:t>
      </w:r>
      <w:r w:rsidRPr="00AF2826">
        <w:rPr>
          <w:rFonts w:ascii="Arial" w:hAnsi="Arial" w:cs="Arial"/>
          <w:spacing w:val="-1"/>
          <w:sz w:val="22"/>
          <w:szCs w:val="24"/>
        </w:rPr>
        <w:t xml:space="preserve"> </w:t>
      </w:r>
      <w:r w:rsidRPr="00AF2826">
        <w:rPr>
          <w:rFonts w:ascii="Arial" w:hAnsi="Arial" w:cs="Arial"/>
          <w:sz w:val="22"/>
          <w:szCs w:val="24"/>
        </w:rPr>
        <w:t>Professor</w:t>
      </w:r>
      <w:r w:rsidRPr="00AF2826">
        <w:rPr>
          <w:rFonts w:ascii="Arial" w:hAnsi="Arial" w:cs="Arial"/>
          <w:spacing w:val="-4"/>
          <w:sz w:val="22"/>
          <w:szCs w:val="24"/>
        </w:rPr>
        <w:t xml:space="preserve"> </w:t>
      </w:r>
      <w:r w:rsidRPr="00AF2826">
        <w:rPr>
          <w:rFonts w:ascii="Arial" w:hAnsi="Arial" w:cs="Arial"/>
          <w:sz w:val="22"/>
          <w:szCs w:val="24"/>
        </w:rPr>
        <w:t>and Professor levels, following advice from the Academic Titles Committee.</w:t>
      </w:r>
    </w:p>
    <w:p w14:paraId="7918A2A2" w14:textId="77777777" w:rsidR="00B47812" w:rsidRPr="00AF2826" w:rsidRDefault="00B47812" w:rsidP="00AF2826">
      <w:pPr>
        <w:pStyle w:val="BodyText"/>
        <w:spacing w:before="120" w:after="120"/>
        <w:ind w:left="4" w:right="1278" w:firstLine="1"/>
        <w:rPr>
          <w:sz w:val="22"/>
          <w:szCs w:val="22"/>
        </w:rPr>
      </w:pPr>
      <w:r w:rsidRPr="00AF2826">
        <w:rPr>
          <w:sz w:val="22"/>
          <w:szCs w:val="22"/>
        </w:rPr>
        <w:t>Processes</w:t>
      </w:r>
      <w:r w:rsidRPr="00AF2826">
        <w:rPr>
          <w:spacing w:val="-4"/>
          <w:sz w:val="22"/>
          <w:szCs w:val="22"/>
        </w:rPr>
        <w:t xml:space="preserve"> </w:t>
      </w:r>
      <w:r w:rsidRPr="00AF2826">
        <w:rPr>
          <w:sz w:val="22"/>
          <w:szCs w:val="22"/>
        </w:rPr>
        <w:t>are</w:t>
      </w:r>
      <w:r w:rsidRPr="00AF2826">
        <w:rPr>
          <w:spacing w:val="-1"/>
          <w:sz w:val="22"/>
          <w:szCs w:val="22"/>
        </w:rPr>
        <w:t xml:space="preserve"> </w:t>
      </w:r>
      <w:r w:rsidRPr="00AF2826">
        <w:rPr>
          <w:sz w:val="22"/>
          <w:szCs w:val="22"/>
        </w:rPr>
        <w:t>as</w:t>
      </w:r>
      <w:r w:rsidRPr="00AF2826">
        <w:rPr>
          <w:spacing w:val="-2"/>
          <w:sz w:val="22"/>
          <w:szCs w:val="22"/>
        </w:rPr>
        <w:t xml:space="preserve"> </w:t>
      </w:r>
      <w:r w:rsidRPr="00AF2826">
        <w:rPr>
          <w:sz w:val="22"/>
          <w:szCs w:val="22"/>
        </w:rPr>
        <w:t>outlined</w:t>
      </w:r>
      <w:r w:rsidRPr="00AF2826">
        <w:rPr>
          <w:spacing w:val="-8"/>
          <w:sz w:val="22"/>
          <w:szCs w:val="22"/>
        </w:rPr>
        <w:t xml:space="preserve"> </w:t>
      </w:r>
      <w:r w:rsidRPr="00AF2826">
        <w:rPr>
          <w:sz w:val="22"/>
          <w:szCs w:val="22"/>
        </w:rPr>
        <w:t>in</w:t>
      </w:r>
      <w:r w:rsidRPr="00AF2826">
        <w:rPr>
          <w:spacing w:val="-3"/>
          <w:sz w:val="22"/>
          <w:szCs w:val="22"/>
        </w:rPr>
        <w:t xml:space="preserve"> </w:t>
      </w:r>
      <w:r w:rsidRPr="00AF2826">
        <w:rPr>
          <w:sz w:val="22"/>
          <w:szCs w:val="22"/>
        </w:rPr>
        <w:t>the</w:t>
      </w:r>
      <w:r w:rsidRPr="00AF2826">
        <w:rPr>
          <w:spacing w:val="-6"/>
          <w:sz w:val="22"/>
          <w:szCs w:val="22"/>
        </w:rPr>
        <w:t xml:space="preserve"> </w:t>
      </w:r>
      <w:r w:rsidRPr="00AF2826">
        <w:rPr>
          <w:sz w:val="22"/>
          <w:szCs w:val="22"/>
        </w:rPr>
        <w:t>Academic</w:t>
      </w:r>
      <w:r w:rsidRPr="00AF2826">
        <w:rPr>
          <w:spacing w:val="-9"/>
          <w:sz w:val="22"/>
          <w:szCs w:val="22"/>
        </w:rPr>
        <w:t xml:space="preserve"> </w:t>
      </w:r>
      <w:r w:rsidRPr="00AF2826">
        <w:rPr>
          <w:sz w:val="22"/>
          <w:szCs w:val="22"/>
        </w:rPr>
        <w:t>Titles</w:t>
      </w:r>
      <w:r w:rsidRPr="00AF2826">
        <w:rPr>
          <w:spacing w:val="-4"/>
          <w:sz w:val="22"/>
          <w:szCs w:val="22"/>
        </w:rPr>
        <w:t xml:space="preserve"> </w:t>
      </w:r>
      <w:r w:rsidRPr="00AF2826">
        <w:rPr>
          <w:sz w:val="22"/>
          <w:szCs w:val="22"/>
        </w:rPr>
        <w:t>Policy</w:t>
      </w:r>
      <w:r w:rsidRPr="00AF2826">
        <w:rPr>
          <w:spacing w:val="-6"/>
          <w:sz w:val="22"/>
          <w:szCs w:val="22"/>
        </w:rPr>
        <w:t xml:space="preserve"> </w:t>
      </w:r>
      <w:r w:rsidRPr="00AF2826">
        <w:rPr>
          <w:sz w:val="22"/>
          <w:szCs w:val="22"/>
        </w:rPr>
        <w:t>and</w:t>
      </w:r>
      <w:r w:rsidRPr="00AF2826">
        <w:rPr>
          <w:spacing w:val="-6"/>
          <w:sz w:val="22"/>
          <w:szCs w:val="22"/>
        </w:rPr>
        <w:t xml:space="preserve"> </w:t>
      </w:r>
      <w:r w:rsidRPr="00AF2826">
        <w:rPr>
          <w:sz w:val="22"/>
          <w:szCs w:val="22"/>
        </w:rPr>
        <w:t>Guidelines:</w:t>
      </w:r>
      <w:r w:rsidRPr="00AF2826">
        <w:rPr>
          <w:spacing w:val="-10"/>
          <w:sz w:val="22"/>
          <w:szCs w:val="22"/>
        </w:rPr>
        <w:t xml:space="preserve"> </w:t>
      </w:r>
      <w:r w:rsidRPr="00AF2826">
        <w:rPr>
          <w:sz w:val="22"/>
          <w:szCs w:val="22"/>
        </w:rPr>
        <w:t>Award</w:t>
      </w:r>
      <w:r w:rsidRPr="00AF2826">
        <w:rPr>
          <w:spacing w:val="-6"/>
          <w:sz w:val="22"/>
          <w:szCs w:val="22"/>
        </w:rPr>
        <w:t xml:space="preserve"> </w:t>
      </w:r>
      <w:r w:rsidRPr="00AF2826">
        <w:rPr>
          <w:sz w:val="22"/>
          <w:szCs w:val="22"/>
        </w:rPr>
        <w:t>of Academic</w:t>
      </w:r>
      <w:r w:rsidRPr="00AF2826">
        <w:rPr>
          <w:spacing w:val="-9"/>
          <w:sz w:val="22"/>
          <w:szCs w:val="22"/>
        </w:rPr>
        <w:t xml:space="preserve"> </w:t>
      </w:r>
      <w:r w:rsidRPr="00AF2826">
        <w:rPr>
          <w:sz w:val="22"/>
          <w:szCs w:val="22"/>
        </w:rPr>
        <w:t>Status</w:t>
      </w:r>
      <w:r w:rsidRPr="00AF2826">
        <w:rPr>
          <w:spacing w:val="-6"/>
          <w:sz w:val="22"/>
          <w:szCs w:val="22"/>
        </w:rPr>
        <w:t xml:space="preserve"> </w:t>
      </w:r>
      <w:r w:rsidRPr="00AF2826">
        <w:rPr>
          <w:sz w:val="22"/>
          <w:szCs w:val="22"/>
        </w:rPr>
        <w:t>to Externally Funded Health and Medical Professionals.</w:t>
      </w:r>
    </w:p>
    <w:p w14:paraId="301FA844" w14:textId="1EF7EA79" w:rsidR="00A144B2" w:rsidRPr="001520D3" w:rsidRDefault="00A144B2" w:rsidP="00075814">
      <w:pPr>
        <w:pStyle w:val="Heading3"/>
        <w:ind w:left="567"/>
        <w:rPr>
          <w:rFonts w:ascii="Griffith Sans Text" w:hAnsi="Griffith Sans Text"/>
        </w:rPr>
      </w:pPr>
      <w:bookmarkStart w:id="2" w:name="_3.1_[Insert_sub-heading]"/>
      <w:bookmarkStart w:id="3" w:name="_3.1_Adjunct_appointments"/>
      <w:bookmarkEnd w:id="2"/>
      <w:bookmarkEnd w:id="3"/>
      <w:r w:rsidRPr="001520D3">
        <w:rPr>
          <w:rFonts w:ascii="Griffith Sans Text" w:hAnsi="Griffith Sans Text"/>
        </w:rPr>
        <w:t xml:space="preserve">3.1 </w:t>
      </w:r>
      <w:r w:rsidR="00AF2826">
        <w:rPr>
          <w:rFonts w:ascii="Griffith Sans Text" w:hAnsi="Griffith Sans Text"/>
        </w:rPr>
        <w:t>Adjunct appointments</w:t>
      </w:r>
    </w:p>
    <w:p w14:paraId="1590B00E" w14:textId="77777777" w:rsidR="00AF2826" w:rsidRPr="00AF2826" w:rsidRDefault="00AF2826" w:rsidP="00941CE4">
      <w:pPr>
        <w:pStyle w:val="BodyText"/>
        <w:spacing w:before="120" w:after="120"/>
        <w:ind w:left="567" w:right="506" w:firstLine="3"/>
        <w:rPr>
          <w:sz w:val="22"/>
          <w:szCs w:val="22"/>
        </w:rPr>
      </w:pPr>
      <w:bookmarkStart w:id="4" w:name="_3.2_[Insert_sub-heading]"/>
      <w:bookmarkEnd w:id="4"/>
      <w:r w:rsidRPr="00AF2826">
        <w:rPr>
          <w:sz w:val="22"/>
          <w:szCs w:val="22"/>
        </w:rPr>
        <w:t>Adjunct appointments establish or strengthen significant links with industry, the professions and the broader community, other research institutions, other Universities and retired academic staff whose expertise and contribution will</w:t>
      </w:r>
      <w:r w:rsidRPr="00AF2826">
        <w:rPr>
          <w:spacing w:val="32"/>
          <w:sz w:val="22"/>
          <w:szCs w:val="22"/>
        </w:rPr>
        <w:t xml:space="preserve"> </w:t>
      </w:r>
      <w:r w:rsidRPr="00AF2826">
        <w:rPr>
          <w:sz w:val="22"/>
          <w:szCs w:val="22"/>
        </w:rPr>
        <w:t>benefit</w:t>
      </w:r>
      <w:r w:rsidRPr="00AF2826">
        <w:rPr>
          <w:spacing w:val="31"/>
          <w:sz w:val="22"/>
          <w:szCs w:val="22"/>
        </w:rPr>
        <w:t xml:space="preserve"> </w:t>
      </w:r>
      <w:r w:rsidRPr="00AF2826">
        <w:rPr>
          <w:sz w:val="22"/>
          <w:szCs w:val="22"/>
        </w:rPr>
        <w:t>the</w:t>
      </w:r>
      <w:r w:rsidRPr="00AF2826">
        <w:rPr>
          <w:spacing w:val="35"/>
          <w:sz w:val="22"/>
          <w:szCs w:val="22"/>
        </w:rPr>
        <w:t xml:space="preserve"> </w:t>
      </w:r>
      <w:r w:rsidRPr="00AF2826">
        <w:rPr>
          <w:sz w:val="22"/>
          <w:szCs w:val="22"/>
        </w:rPr>
        <w:t>teaching and/or</w:t>
      </w:r>
      <w:r w:rsidRPr="00AF2826">
        <w:rPr>
          <w:spacing w:val="32"/>
          <w:sz w:val="22"/>
          <w:szCs w:val="22"/>
        </w:rPr>
        <w:t xml:space="preserve"> </w:t>
      </w:r>
      <w:r w:rsidRPr="00AF2826">
        <w:rPr>
          <w:sz w:val="22"/>
          <w:szCs w:val="22"/>
        </w:rPr>
        <w:t>research, or</w:t>
      </w:r>
      <w:r w:rsidRPr="00AF2826">
        <w:rPr>
          <w:spacing w:val="34"/>
          <w:sz w:val="22"/>
          <w:szCs w:val="22"/>
        </w:rPr>
        <w:t xml:space="preserve"> </w:t>
      </w:r>
      <w:r w:rsidRPr="00AF2826">
        <w:rPr>
          <w:sz w:val="22"/>
          <w:szCs w:val="22"/>
        </w:rPr>
        <w:t>other</w:t>
      </w:r>
      <w:r w:rsidRPr="00AF2826">
        <w:rPr>
          <w:spacing w:val="32"/>
          <w:sz w:val="22"/>
          <w:szCs w:val="22"/>
        </w:rPr>
        <w:t xml:space="preserve"> </w:t>
      </w:r>
      <w:r w:rsidRPr="00AF2826">
        <w:rPr>
          <w:sz w:val="22"/>
          <w:szCs w:val="22"/>
        </w:rPr>
        <w:t>approved</w:t>
      </w:r>
      <w:r w:rsidRPr="00AF2826">
        <w:rPr>
          <w:spacing w:val="30"/>
          <w:sz w:val="22"/>
          <w:szCs w:val="22"/>
        </w:rPr>
        <w:t xml:space="preserve"> </w:t>
      </w:r>
      <w:r w:rsidRPr="00AF2826">
        <w:rPr>
          <w:sz w:val="22"/>
          <w:szCs w:val="22"/>
        </w:rPr>
        <w:t>activities</w:t>
      </w:r>
      <w:r w:rsidRPr="00AF2826">
        <w:rPr>
          <w:spacing w:val="29"/>
          <w:sz w:val="22"/>
          <w:szCs w:val="22"/>
        </w:rPr>
        <w:t xml:space="preserve"> </w:t>
      </w:r>
      <w:r w:rsidRPr="00AF2826">
        <w:rPr>
          <w:sz w:val="22"/>
          <w:szCs w:val="22"/>
        </w:rPr>
        <w:t>of the University.</w:t>
      </w:r>
    </w:p>
    <w:p w14:paraId="6ABEB956" w14:textId="2FCC86B4" w:rsidR="00AF2826" w:rsidRPr="00AF2826" w:rsidRDefault="00AF2826" w:rsidP="00941CE4">
      <w:pPr>
        <w:pStyle w:val="BodyText"/>
        <w:spacing w:before="120" w:after="120"/>
        <w:ind w:left="567" w:right="535" w:firstLine="7"/>
        <w:rPr>
          <w:sz w:val="22"/>
          <w:szCs w:val="22"/>
        </w:rPr>
      </w:pPr>
      <w:r w:rsidRPr="00AF2826">
        <w:rPr>
          <w:sz w:val="22"/>
          <w:szCs w:val="22"/>
        </w:rPr>
        <w:t xml:space="preserve">The nominee is not normally a current staff member of the University but there may be an </w:t>
      </w:r>
      <w:r w:rsidRPr="00AF2826">
        <w:rPr>
          <w:color w:val="202020"/>
          <w:sz w:val="22"/>
          <w:szCs w:val="22"/>
        </w:rPr>
        <w:t>exemption for fractional appointments below</w:t>
      </w:r>
      <w:r w:rsidRPr="00AF2826">
        <w:rPr>
          <w:color w:val="202020"/>
          <w:spacing w:val="22"/>
          <w:sz w:val="22"/>
          <w:szCs w:val="22"/>
        </w:rPr>
        <w:t xml:space="preserve"> </w:t>
      </w:r>
      <w:r w:rsidRPr="00AF2826">
        <w:rPr>
          <w:color w:val="202020"/>
          <w:sz w:val="22"/>
          <w:szCs w:val="22"/>
        </w:rPr>
        <w:t>the</w:t>
      </w:r>
      <w:r w:rsidRPr="00AF2826">
        <w:rPr>
          <w:color w:val="202020"/>
          <w:spacing w:val="31"/>
          <w:sz w:val="22"/>
          <w:szCs w:val="22"/>
        </w:rPr>
        <w:t xml:space="preserve"> </w:t>
      </w:r>
      <w:r w:rsidRPr="00AF2826">
        <w:rPr>
          <w:color w:val="202020"/>
          <w:sz w:val="22"/>
          <w:szCs w:val="22"/>
        </w:rPr>
        <w:t>Excellence</w:t>
      </w:r>
      <w:r w:rsidRPr="00AF2826">
        <w:rPr>
          <w:color w:val="202020"/>
          <w:spacing w:val="40"/>
          <w:sz w:val="22"/>
          <w:szCs w:val="22"/>
        </w:rPr>
        <w:t xml:space="preserve"> </w:t>
      </w:r>
      <w:r w:rsidRPr="00AF2826">
        <w:rPr>
          <w:color w:val="202020"/>
          <w:sz w:val="22"/>
          <w:szCs w:val="22"/>
        </w:rPr>
        <w:t>in</w:t>
      </w:r>
      <w:r w:rsidRPr="00AF2826">
        <w:rPr>
          <w:color w:val="202020"/>
          <w:spacing w:val="40"/>
          <w:sz w:val="22"/>
          <w:szCs w:val="22"/>
        </w:rPr>
        <w:t xml:space="preserve"> </w:t>
      </w:r>
      <w:r w:rsidRPr="00AF2826">
        <w:rPr>
          <w:color w:val="202020"/>
          <w:sz w:val="22"/>
          <w:szCs w:val="22"/>
        </w:rPr>
        <w:t>Research</w:t>
      </w:r>
      <w:r w:rsidRPr="00AF2826">
        <w:rPr>
          <w:color w:val="202020"/>
          <w:spacing w:val="40"/>
          <w:sz w:val="22"/>
          <w:szCs w:val="22"/>
        </w:rPr>
        <w:t xml:space="preserve"> </w:t>
      </w:r>
      <w:r w:rsidRPr="00AF2826">
        <w:rPr>
          <w:color w:val="202020"/>
          <w:sz w:val="22"/>
          <w:szCs w:val="22"/>
        </w:rPr>
        <w:t>for</w:t>
      </w:r>
      <w:r w:rsidRPr="00AF2826">
        <w:rPr>
          <w:color w:val="202020"/>
          <w:spacing w:val="40"/>
          <w:sz w:val="22"/>
          <w:szCs w:val="22"/>
        </w:rPr>
        <w:t xml:space="preserve"> </w:t>
      </w:r>
      <w:r w:rsidRPr="00AF2826">
        <w:rPr>
          <w:color w:val="202020"/>
          <w:sz w:val="22"/>
          <w:szCs w:val="22"/>
        </w:rPr>
        <w:t>Australia</w:t>
      </w:r>
      <w:r w:rsidRPr="00AF2826">
        <w:rPr>
          <w:color w:val="202020"/>
          <w:spacing w:val="40"/>
          <w:sz w:val="22"/>
          <w:szCs w:val="22"/>
        </w:rPr>
        <w:t xml:space="preserve"> </w:t>
      </w:r>
      <w:r w:rsidRPr="00AF2826">
        <w:rPr>
          <w:color w:val="202020"/>
          <w:sz w:val="22"/>
          <w:szCs w:val="22"/>
        </w:rPr>
        <w:t xml:space="preserve">(ERA) threshold. The nominee </w:t>
      </w:r>
      <w:r w:rsidRPr="00AF2826">
        <w:rPr>
          <w:sz w:val="22"/>
          <w:szCs w:val="22"/>
        </w:rPr>
        <w:t>can simultaneously</w:t>
      </w:r>
      <w:r w:rsidRPr="00AF2826">
        <w:rPr>
          <w:spacing w:val="-10"/>
          <w:sz w:val="22"/>
          <w:szCs w:val="22"/>
        </w:rPr>
        <w:t xml:space="preserve"> </w:t>
      </w:r>
      <w:r w:rsidRPr="00AF2826">
        <w:rPr>
          <w:sz w:val="22"/>
          <w:szCs w:val="22"/>
        </w:rPr>
        <w:t>hold a position</w:t>
      </w:r>
      <w:r w:rsidRPr="00AF2826">
        <w:rPr>
          <w:spacing w:val="-2"/>
          <w:sz w:val="22"/>
          <w:szCs w:val="22"/>
        </w:rPr>
        <w:t xml:space="preserve"> </w:t>
      </w:r>
      <w:r w:rsidRPr="00AF2826">
        <w:rPr>
          <w:sz w:val="22"/>
          <w:szCs w:val="22"/>
        </w:rPr>
        <w:t>in another government institution, a research agency, the private sector, not for profit sectors, or another University, or</w:t>
      </w:r>
      <w:r w:rsidRPr="00AF2826">
        <w:rPr>
          <w:spacing w:val="18"/>
          <w:sz w:val="22"/>
          <w:szCs w:val="22"/>
        </w:rPr>
        <w:t xml:space="preserve"> </w:t>
      </w:r>
      <w:r w:rsidRPr="00AF2826">
        <w:rPr>
          <w:sz w:val="22"/>
          <w:szCs w:val="22"/>
        </w:rPr>
        <w:t>may be retired; having held such a position or</w:t>
      </w:r>
      <w:r w:rsidRPr="00AF2826">
        <w:rPr>
          <w:spacing w:val="18"/>
          <w:sz w:val="22"/>
          <w:szCs w:val="22"/>
        </w:rPr>
        <w:t xml:space="preserve"> </w:t>
      </w:r>
      <w:r w:rsidRPr="00AF2826">
        <w:rPr>
          <w:sz w:val="22"/>
          <w:szCs w:val="22"/>
        </w:rPr>
        <w:t xml:space="preserve">having been an academic staff member of this </w:t>
      </w:r>
      <w:r w:rsidR="00FE284F">
        <w:rPr>
          <w:sz w:val="22"/>
          <w:szCs w:val="22"/>
        </w:rPr>
        <w:t>U</w:t>
      </w:r>
      <w:r w:rsidRPr="00AF2826">
        <w:rPr>
          <w:sz w:val="22"/>
          <w:szCs w:val="22"/>
        </w:rPr>
        <w:t>niversity.</w:t>
      </w:r>
    </w:p>
    <w:p w14:paraId="31D9178C" w14:textId="77777777" w:rsidR="00AF2826" w:rsidRPr="00AF2826" w:rsidRDefault="00AF2826" w:rsidP="00941CE4">
      <w:pPr>
        <w:pStyle w:val="BodyText"/>
        <w:spacing w:before="120" w:after="120"/>
        <w:ind w:left="567" w:right="506" w:firstLine="4"/>
        <w:rPr>
          <w:sz w:val="22"/>
          <w:szCs w:val="22"/>
        </w:rPr>
      </w:pPr>
      <w:r w:rsidRPr="00AF2826">
        <w:rPr>
          <w:sz w:val="22"/>
          <w:szCs w:val="22"/>
        </w:rPr>
        <w:t>Adjunct appointments are generally made for a period of no less than two years and up to three</w:t>
      </w:r>
      <w:r w:rsidRPr="00AF2826">
        <w:rPr>
          <w:spacing w:val="-1"/>
          <w:sz w:val="22"/>
          <w:szCs w:val="22"/>
        </w:rPr>
        <w:t xml:space="preserve"> </w:t>
      </w:r>
      <w:r w:rsidRPr="00AF2826">
        <w:rPr>
          <w:sz w:val="22"/>
          <w:szCs w:val="22"/>
        </w:rPr>
        <w:t>years. In special circumstances, such as in contractual</w:t>
      </w:r>
      <w:r w:rsidRPr="00AF2826">
        <w:rPr>
          <w:spacing w:val="-1"/>
          <w:sz w:val="22"/>
          <w:szCs w:val="22"/>
        </w:rPr>
        <w:t xml:space="preserve"> </w:t>
      </w:r>
      <w:r w:rsidRPr="00AF2826">
        <w:rPr>
          <w:sz w:val="22"/>
          <w:szCs w:val="22"/>
        </w:rPr>
        <w:t>appointments with a</w:t>
      </w:r>
      <w:r w:rsidRPr="00AF2826">
        <w:rPr>
          <w:spacing w:val="22"/>
          <w:sz w:val="22"/>
          <w:szCs w:val="22"/>
        </w:rPr>
        <w:t xml:space="preserve"> </w:t>
      </w:r>
      <w:r w:rsidRPr="00AF2826">
        <w:rPr>
          <w:sz w:val="22"/>
          <w:szCs w:val="22"/>
        </w:rPr>
        <w:t>cooperative</w:t>
      </w:r>
      <w:r w:rsidRPr="00AF2826">
        <w:rPr>
          <w:spacing w:val="-2"/>
          <w:sz w:val="22"/>
          <w:szCs w:val="22"/>
        </w:rPr>
        <w:t xml:space="preserve"> </w:t>
      </w:r>
      <w:r w:rsidRPr="00AF2826">
        <w:rPr>
          <w:sz w:val="22"/>
          <w:szCs w:val="22"/>
        </w:rPr>
        <w:t>research</w:t>
      </w:r>
      <w:r w:rsidRPr="00AF2826">
        <w:rPr>
          <w:spacing w:val="-9"/>
          <w:sz w:val="22"/>
          <w:szCs w:val="22"/>
        </w:rPr>
        <w:t xml:space="preserve"> </w:t>
      </w:r>
      <w:r w:rsidRPr="00AF2826">
        <w:rPr>
          <w:sz w:val="22"/>
          <w:szCs w:val="22"/>
        </w:rPr>
        <w:t>centre,</w:t>
      </w:r>
      <w:r w:rsidRPr="00AF2826">
        <w:rPr>
          <w:spacing w:val="-7"/>
          <w:sz w:val="22"/>
          <w:szCs w:val="22"/>
        </w:rPr>
        <w:t xml:space="preserve"> </w:t>
      </w:r>
      <w:r w:rsidRPr="00AF2826">
        <w:rPr>
          <w:sz w:val="22"/>
          <w:szCs w:val="22"/>
        </w:rPr>
        <w:t>appointments may be extended for a longer period.</w:t>
      </w:r>
    </w:p>
    <w:p w14:paraId="706920A3" w14:textId="77777777" w:rsidR="00AF2826" w:rsidRPr="00AF2826" w:rsidRDefault="00AF2826" w:rsidP="00941CE4">
      <w:pPr>
        <w:pStyle w:val="BodyText"/>
        <w:spacing w:before="120" w:after="120"/>
        <w:ind w:left="567" w:right="506" w:firstLine="1"/>
        <w:rPr>
          <w:sz w:val="22"/>
          <w:szCs w:val="22"/>
        </w:rPr>
      </w:pPr>
      <w:r w:rsidRPr="00AF2826">
        <w:rPr>
          <w:sz w:val="22"/>
          <w:szCs w:val="22"/>
        </w:rPr>
        <w:t>Appointees</w:t>
      </w:r>
      <w:r w:rsidRPr="00AF2826">
        <w:rPr>
          <w:spacing w:val="40"/>
          <w:sz w:val="22"/>
          <w:szCs w:val="22"/>
        </w:rPr>
        <w:t xml:space="preserve"> </w:t>
      </w:r>
      <w:r w:rsidRPr="00AF2826">
        <w:rPr>
          <w:sz w:val="22"/>
          <w:szCs w:val="22"/>
        </w:rPr>
        <w:t>contribute</w:t>
      </w:r>
      <w:r w:rsidRPr="00AF2826">
        <w:rPr>
          <w:spacing w:val="37"/>
          <w:sz w:val="22"/>
          <w:szCs w:val="22"/>
        </w:rPr>
        <w:t xml:space="preserve"> </w:t>
      </w:r>
      <w:r w:rsidRPr="00AF2826">
        <w:rPr>
          <w:sz w:val="22"/>
          <w:szCs w:val="22"/>
        </w:rPr>
        <w:t>to</w:t>
      </w:r>
      <w:r w:rsidRPr="00AF2826">
        <w:rPr>
          <w:spacing w:val="40"/>
          <w:sz w:val="22"/>
          <w:szCs w:val="22"/>
        </w:rPr>
        <w:t xml:space="preserve"> </w:t>
      </w:r>
      <w:r w:rsidRPr="00AF2826">
        <w:rPr>
          <w:sz w:val="22"/>
          <w:szCs w:val="22"/>
        </w:rPr>
        <w:t>the</w:t>
      </w:r>
      <w:r w:rsidRPr="00AF2826">
        <w:rPr>
          <w:spacing w:val="40"/>
          <w:sz w:val="22"/>
          <w:szCs w:val="22"/>
        </w:rPr>
        <w:t xml:space="preserve"> </w:t>
      </w:r>
      <w:r w:rsidRPr="00AF2826">
        <w:rPr>
          <w:sz w:val="22"/>
          <w:szCs w:val="22"/>
        </w:rPr>
        <w:t>University’s</w:t>
      </w:r>
      <w:r w:rsidRPr="00AF2826">
        <w:rPr>
          <w:spacing w:val="-1"/>
          <w:sz w:val="22"/>
          <w:szCs w:val="22"/>
        </w:rPr>
        <w:t xml:space="preserve"> </w:t>
      </w:r>
      <w:r w:rsidRPr="00AF2826">
        <w:rPr>
          <w:sz w:val="22"/>
          <w:szCs w:val="22"/>
        </w:rPr>
        <w:t>academic activities</w:t>
      </w:r>
      <w:r w:rsidRPr="00AF2826">
        <w:rPr>
          <w:spacing w:val="38"/>
          <w:sz w:val="22"/>
          <w:szCs w:val="22"/>
        </w:rPr>
        <w:t xml:space="preserve"> </w:t>
      </w:r>
      <w:r w:rsidRPr="00AF2826">
        <w:rPr>
          <w:sz w:val="22"/>
          <w:szCs w:val="22"/>
        </w:rPr>
        <w:t>without</w:t>
      </w:r>
      <w:r w:rsidRPr="00AF2826">
        <w:rPr>
          <w:spacing w:val="-2"/>
          <w:sz w:val="22"/>
          <w:szCs w:val="22"/>
        </w:rPr>
        <w:t xml:space="preserve"> </w:t>
      </w:r>
      <w:r w:rsidRPr="00AF2826">
        <w:rPr>
          <w:sz w:val="22"/>
          <w:szCs w:val="22"/>
        </w:rPr>
        <w:t>remuneration</w:t>
      </w:r>
      <w:r w:rsidRPr="00AF2826">
        <w:rPr>
          <w:spacing w:val="-2"/>
          <w:sz w:val="22"/>
          <w:szCs w:val="22"/>
        </w:rPr>
        <w:t xml:space="preserve"> </w:t>
      </w:r>
      <w:r w:rsidRPr="00AF2826">
        <w:rPr>
          <w:sz w:val="22"/>
          <w:szCs w:val="22"/>
        </w:rPr>
        <w:t xml:space="preserve">in the form of salary. However, they may receive compensation from the University for other responsibilities, such as academic casual work (e.g. tutoring) or from research-generated funds or consulting </w:t>
      </w:r>
      <w:r w:rsidRPr="00AF2826">
        <w:rPr>
          <w:sz w:val="22"/>
          <w:szCs w:val="22"/>
        </w:rPr>
        <w:lastRenderedPageBreak/>
        <w:t>activities.</w:t>
      </w:r>
    </w:p>
    <w:p w14:paraId="0C15F1B2" w14:textId="77777777" w:rsidR="00AF2826" w:rsidRPr="00AF2826" w:rsidRDefault="00AF2826" w:rsidP="00941CE4">
      <w:pPr>
        <w:pStyle w:val="BodyText"/>
        <w:spacing w:before="120" w:after="120"/>
        <w:ind w:left="567" w:right="506"/>
        <w:rPr>
          <w:sz w:val="22"/>
          <w:szCs w:val="22"/>
        </w:rPr>
      </w:pPr>
      <w:r w:rsidRPr="00AF2826">
        <w:rPr>
          <w:sz w:val="22"/>
          <w:szCs w:val="22"/>
        </w:rPr>
        <w:t>The appointee's role within the Element is determined in consultation with the relevant Group Pro Vice Chancellor,</w:t>
      </w:r>
      <w:r w:rsidRPr="00AF2826">
        <w:rPr>
          <w:spacing w:val="-4"/>
          <w:sz w:val="22"/>
          <w:szCs w:val="22"/>
        </w:rPr>
        <w:t xml:space="preserve"> </w:t>
      </w:r>
      <w:r w:rsidRPr="00AF2826">
        <w:rPr>
          <w:sz w:val="22"/>
          <w:szCs w:val="22"/>
        </w:rPr>
        <w:t>and</w:t>
      </w:r>
      <w:r w:rsidRPr="00AF2826">
        <w:rPr>
          <w:spacing w:val="-4"/>
          <w:sz w:val="22"/>
          <w:szCs w:val="22"/>
        </w:rPr>
        <w:t xml:space="preserve"> </w:t>
      </w:r>
      <w:r w:rsidRPr="00AF2826">
        <w:rPr>
          <w:sz w:val="22"/>
          <w:szCs w:val="22"/>
        </w:rPr>
        <w:t>they</w:t>
      </w:r>
      <w:r w:rsidRPr="00AF2826">
        <w:rPr>
          <w:spacing w:val="-3"/>
          <w:sz w:val="22"/>
          <w:szCs w:val="22"/>
        </w:rPr>
        <w:t xml:space="preserve"> </w:t>
      </w:r>
      <w:r w:rsidRPr="00AF2826">
        <w:rPr>
          <w:sz w:val="22"/>
          <w:szCs w:val="22"/>
        </w:rPr>
        <w:t>are</w:t>
      </w:r>
      <w:r w:rsidRPr="00AF2826">
        <w:rPr>
          <w:spacing w:val="-2"/>
          <w:sz w:val="22"/>
          <w:szCs w:val="22"/>
        </w:rPr>
        <w:t xml:space="preserve"> </w:t>
      </w:r>
      <w:r w:rsidRPr="00AF2826">
        <w:rPr>
          <w:sz w:val="22"/>
          <w:szCs w:val="22"/>
        </w:rPr>
        <w:t>accountable</w:t>
      </w:r>
      <w:r w:rsidRPr="00AF2826">
        <w:rPr>
          <w:spacing w:val="-2"/>
          <w:sz w:val="22"/>
          <w:szCs w:val="22"/>
        </w:rPr>
        <w:t xml:space="preserve"> </w:t>
      </w:r>
      <w:r w:rsidRPr="00AF2826">
        <w:rPr>
          <w:sz w:val="22"/>
          <w:szCs w:val="22"/>
        </w:rPr>
        <w:t>to</w:t>
      </w:r>
      <w:r w:rsidRPr="00AF2826">
        <w:rPr>
          <w:spacing w:val="-4"/>
          <w:sz w:val="22"/>
          <w:szCs w:val="22"/>
        </w:rPr>
        <w:t xml:space="preserve"> </w:t>
      </w:r>
      <w:r w:rsidRPr="00AF2826">
        <w:rPr>
          <w:sz w:val="22"/>
          <w:szCs w:val="22"/>
        </w:rPr>
        <w:t>the</w:t>
      </w:r>
      <w:r w:rsidRPr="00AF2826">
        <w:rPr>
          <w:spacing w:val="-4"/>
          <w:sz w:val="22"/>
          <w:szCs w:val="22"/>
        </w:rPr>
        <w:t xml:space="preserve"> </w:t>
      </w:r>
      <w:r w:rsidRPr="00AF2826">
        <w:rPr>
          <w:sz w:val="22"/>
          <w:szCs w:val="22"/>
        </w:rPr>
        <w:t>Head/Director</w:t>
      </w:r>
      <w:r w:rsidRPr="00AF2826">
        <w:rPr>
          <w:spacing w:val="-3"/>
          <w:sz w:val="22"/>
          <w:szCs w:val="22"/>
        </w:rPr>
        <w:t xml:space="preserve"> </w:t>
      </w:r>
      <w:r w:rsidRPr="00AF2826">
        <w:rPr>
          <w:sz w:val="22"/>
          <w:szCs w:val="22"/>
        </w:rPr>
        <w:t>of</w:t>
      </w:r>
      <w:r w:rsidRPr="00AF2826">
        <w:rPr>
          <w:spacing w:val="-4"/>
          <w:sz w:val="22"/>
          <w:szCs w:val="22"/>
        </w:rPr>
        <w:t xml:space="preserve"> </w:t>
      </w:r>
      <w:r w:rsidRPr="00AF2826">
        <w:rPr>
          <w:sz w:val="22"/>
          <w:szCs w:val="22"/>
        </w:rPr>
        <w:t>the</w:t>
      </w:r>
      <w:r w:rsidRPr="00AF2826">
        <w:rPr>
          <w:spacing w:val="-4"/>
          <w:sz w:val="22"/>
          <w:szCs w:val="22"/>
        </w:rPr>
        <w:t xml:space="preserve"> </w:t>
      </w:r>
      <w:r w:rsidRPr="00AF2826">
        <w:rPr>
          <w:sz w:val="22"/>
          <w:szCs w:val="22"/>
        </w:rPr>
        <w:t>Element,</w:t>
      </w:r>
      <w:r w:rsidRPr="00AF2826">
        <w:rPr>
          <w:spacing w:val="-3"/>
          <w:sz w:val="22"/>
          <w:szCs w:val="22"/>
        </w:rPr>
        <w:t xml:space="preserve"> </w:t>
      </w:r>
      <w:r w:rsidRPr="00AF2826">
        <w:rPr>
          <w:sz w:val="22"/>
          <w:szCs w:val="22"/>
        </w:rPr>
        <w:t>or</w:t>
      </w:r>
      <w:r w:rsidRPr="00AF2826">
        <w:rPr>
          <w:spacing w:val="-3"/>
          <w:sz w:val="22"/>
          <w:szCs w:val="22"/>
        </w:rPr>
        <w:t xml:space="preserve"> </w:t>
      </w:r>
      <w:r w:rsidRPr="00AF2826">
        <w:rPr>
          <w:sz w:val="22"/>
          <w:szCs w:val="22"/>
        </w:rPr>
        <w:t>another</w:t>
      </w:r>
      <w:r w:rsidRPr="00AF2826">
        <w:rPr>
          <w:spacing w:val="-3"/>
          <w:sz w:val="22"/>
          <w:szCs w:val="22"/>
        </w:rPr>
        <w:t xml:space="preserve"> </w:t>
      </w:r>
      <w:r w:rsidRPr="00AF2826">
        <w:rPr>
          <w:sz w:val="22"/>
          <w:szCs w:val="22"/>
        </w:rPr>
        <w:t>officer</w:t>
      </w:r>
      <w:r w:rsidRPr="00AF2826">
        <w:rPr>
          <w:spacing w:val="-3"/>
          <w:sz w:val="22"/>
          <w:szCs w:val="22"/>
        </w:rPr>
        <w:t xml:space="preserve"> </w:t>
      </w:r>
      <w:r w:rsidRPr="00AF2826">
        <w:rPr>
          <w:sz w:val="22"/>
          <w:szCs w:val="22"/>
        </w:rPr>
        <w:t>designated by the Group Pro Vice Chancellor.</w:t>
      </w:r>
    </w:p>
    <w:p w14:paraId="531FE936" w14:textId="62A1C342" w:rsidR="00AF2826" w:rsidRPr="00AF2826" w:rsidRDefault="00AF2826" w:rsidP="00941CE4">
      <w:pPr>
        <w:pStyle w:val="BodyText"/>
        <w:spacing w:before="120" w:after="120"/>
        <w:ind w:left="567" w:right="506"/>
        <w:rPr>
          <w:sz w:val="22"/>
          <w:szCs w:val="22"/>
        </w:rPr>
      </w:pPr>
      <w:r w:rsidRPr="00AF2826">
        <w:rPr>
          <w:sz w:val="22"/>
          <w:szCs w:val="22"/>
        </w:rPr>
        <w:t>Appointees may</w:t>
      </w:r>
      <w:r w:rsidRPr="00AF2826">
        <w:rPr>
          <w:spacing w:val="-3"/>
          <w:sz w:val="22"/>
          <w:szCs w:val="22"/>
        </w:rPr>
        <w:t xml:space="preserve"> </w:t>
      </w:r>
      <w:r w:rsidRPr="00AF2826">
        <w:rPr>
          <w:sz w:val="22"/>
          <w:szCs w:val="22"/>
        </w:rPr>
        <w:t>use</w:t>
      </w:r>
      <w:r w:rsidRPr="00AF2826">
        <w:rPr>
          <w:spacing w:val="-2"/>
          <w:sz w:val="22"/>
          <w:szCs w:val="22"/>
        </w:rPr>
        <w:t xml:space="preserve"> </w:t>
      </w:r>
      <w:r w:rsidRPr="00AF2826">
        <w:rPr>
          <w:sz w:val="22"/>
          <w:szCs w:val="22"/>
        </w:rPr>
        <w:t>Element</w:t>
      </w:r>
      <w:r w:rsidRPr="00AF2826">
        <w:rPr>
          <w:spacing w:val="-4"/>
          <w:sz w:val="22"/>
          <w:szCs w:val="22"/>
        </w:rPr>
        <w:t xml:space="preserve"> </w:t>
      </w:r>
      <w:r w:rsidRPr="00AF2826">
        <w:rPr>
          <w:sz w:val="22"/>
          <w:szCs w:val="22"/>
        </w:rPr>
        <w:t>facilities and</w:t>
      </w:r>
      <w:r w:rsidRPr="00AF2826">
        <w:rPr>
          <w:spacing w:val="-4"/>
          <w:sz w:val="22"/>
          <w:szCs w:val="22"/>
        </w:rPr>
        <w:t xml:space="preserve"> </w:t>
      </w:r>
      <w:r w:rsidRPr="00AF2826">
        <w:rPr>
          <w:sz w:val="22"/>
          <w:szCs w:val="22"/>
        </w:rPr>
        <w:t>resources</w:t>
      </w:r>
      <w:r w:rsidRPr="00AF2826">
        <w:rPr>
          <w:spacing w:val="-3"/>
          <w:sz w:val="22"/>
          <w:szCs w:val="22"/>
        </w:rPr>
        <w:t xml:space="preserve"> </w:t>
      </w:r>
      <w:r w:rsidRPr="00AF2826">
        <w:rPr>
          <w:sz w:val="22"/>
          <w:szCs w:val="22"/>
        </w:rPr>
        <w:t>as</w:t>
      </w:r>
      <w:r w:rsidRPr="00AF2826">
        <w:rPr>
          <w:spacing w:val="-3"/>
          <w:sz w:val="22"/>
          <w:szCs w:val="22"/>
        </w:rPr>
        <w:t xml:space="preserve"> </w:t>
      </w:r>
      <w:r w:rsidRPr="00AF2826">
        <w:rPr>
          <w:sz w:val="22"/>
          <w:szCs w:val="22"/>
        </w:rPr>
        <w:t>arranged</w:t>
      </w:r>
      <w:r w:rsidRPr="00AF2826">
        <w:rPr>
          <w:spacing w:val="-2"/>
          <w:sz w:val="22"/>
          <w:szCs w:val="22"/>
        </w:rPr>
        <w:t xml:space="preserve"> </w:t>
      </w:r>
      <w:r w:rsidRPr="00AF2826">
        <w:rPr>
          <w:sz w:val="22"/>
          <w:szCs w:val="22"/>
        </w:rPr>
        <w:t>with</w:t>
      </w:r>
      <w:r w:rsidRPr="00AF2826">
        <w:rPr>
          <w:spacing w:val="-4"/>
          <w:sz w:val="22"/>
          <w:szCs w:val="22"/>
        </w:rPr>
        <w:t xml:space="preserve"> </w:t>
      </w:r>
      <w:r w:rsidRPr="00AF2826">
        <w:rPr>
          <w:sz w:val="22"/>
          <w:szCs w:val="22"/>
        </w:rPr>
        <w:t>the</w:t>
      </w:r>
      <w:r w:rsidRPr="00AF2826">
        <w:rPr>
          <w:spacing w:val="-4"/>
          <w:sz w:val="22"/>
          <w:szCs w:val="22"/>
        </w:rPr>
        <w:t xml:space="preserve"> </w:t>
      </w:r>
      <w:r w:rsidRPr="00AF2826">
        <w:rPr>
          <w:sz w:val="22"/>
          <w:szCs w:val="22"/>
        </w:rPr>
        <w:t>Head/Director,</w:t>
      </w:r>
      <w:r w:rsidRPr="00AF2826">
        <w:rPr>
          <w:spacing w:val="-4"/>
          <w:sz w:val="22"/>
          <w:szCs w:val="22"/>
        </w:rPr>
        <w:t xml:space="preserve"> </w:t>
      </w:r>
      <w:r w:rsidRPr="00AF2826">
        <w:rPr>
          <w:sz w:val="22"/>
          <w:szCs w:val="22"/>
        </w:rPr>
        <w:t>and</w:t>
      </w:r>
      <w:r w:rsidRPr="00AF2826">
        <w:rPr>
          <w:spacing w:val="-4"/>
          <w:sz w:val="22"/>
          <w:szCs w:val="22"/>
        </w:rPr>
        <w:t xml:space="preserve"> </w:t>
      </w:r>
      <w:r w:rsidRPr="00AF2826">
        <w:rPr>
          <w:sz w:val="22"/>
          <w:szCs w:val="22"/>
        </w:rPr>
        <w:t>they</w:t>
      </w:r>
      <w:r w:rsidRPr="00AF2826">
        <w:rPr>
          <w:spacing w:val="-3"/>
          <w:sz w:val="22"/>
          <w:szCs w:val="22"/>
        </w:rPr>
        <w:t xml:space="preserve"> </w:t>
      </w:r>
      <w:r w:rsidRPr="00AF2826">
        <w:rPr>
          <w:sz w:val="22"/>
          <w:szCs w:val="22"/>
        </w:rPr>
        <w:t>may also access library resources for duties related to their role. However, appointees are not eligible for</w:t>
      </w:r>
      <w:r w:rsidR="00FE284F">
        <w:rPr>
          <w:sz w:val="22"/>
          <w:szCs w:val="22"/>
        </w:rPr>
        <w:t xml:space="preserve"> </w:t>
      </w:r>
      <w:r w:rsidRPr="00AF2826">
        <w:rPr>
          <w:sz w:val="22"/>
          <w:szCs w:val="22"/>
        </w:rPr>
        <w:t>Academic</w:t>
      </w:r>
      <w:r w:rsidRPr="00AF2826">
        <w:rPr>
          <w:spacing w:val="-5"/>
          <w:sz w:val="22"/>
          <w:szCs w:val="22"/>
        </w:rPr>
        <w:t xml:space="preserve"> </w:t>
      </w:r>
      <w:r w:rsidRPr="00AF2826">
        <w:rPr>
          <w:sz w:val="22"/>
          <w:szCs w:val="22"/>
        </w:rPr>
        <w:t>Committee</w:t>
      </w:r>
      <w:r w:rsidRPr="00AF2826">
        <w:rPr>
          <w:spacing w:val="-4"/>
          <w:sz w:val="22"/>
          <w:szCs w:val="22"/>
        </w:rPr>
        <w:t xml:space="preserve"> </w:t>
      </w:r>
      <w:r w:rsidRPr="00AF2826">
        <w:rPr>
          <w:sz w:val="22"/>
          <w:szCs w:val="22"/>
        </w:rPr>
        <w:t>membership,</w:t>
      </w:r>
      <w:r w:rsidRPr="00AF2826">
        <w:rPr>
          <w:spacing w:val="-4"/>
          <w:sz w:val="22"/>
          <w:szCs w:val="22"/>
        </w:rPr>
        <w:t xml:space="preserve"> </w:t>
      </w:r>
      <w:r w:rsidRPr="00AF2826">
        <w:rPr>
          <w:sz w:val="22"/>
          <w:szCs w:val="22"/>
        </w:rPr>
        <w:t>and</w:t>
      </w:r>
      <w:r w:rsidRPr="00AF2826">
        <w:rPr>
          <w:spacing w:val="-5"/>
          <w:sz w:val="22"/>
          <w:szCs w:val="22"/>
        </w:rPr>
        <w:t xml:space="preserve"> </w:t>
      </w:r>
      <w:r w:rsidRPr="00AF2826">
        <w:rPr>
          <w:sz w:val="22"/>
          <w:szCs w:val="22"/>
        </w:rPr>
        <w:t>eligibility</w:t>
      </w:r>
      <w:r w:rsidRPr="00AF2826">
        <w:rPr>
          <w:spacing w:val="-5"/>
          <w:sz w:val="22"/>
          <w:szCs w:val="22"/>
        </w:rPr>
        <w:t xml:space="preserve"> </w:t>
      </w:r>
      <w:r w:rsidRPr="00AF2826">
        <w:rPr>
          <w:sz w:val="22"/>
          <w:szCs w:val="22"/>
        </w:rPr>
        <w:t>for</w:t>
      </w:r>
      <w:r w:rsidRPr="00AF2826">
        <w:rPr>
          <w:spacing w:val="-3"/>
          <w:sz w:val="22"/>
          <w:szCs w:val="22"/>
        </w:rPr>
        <w:t xml:space="preserve"> </w:t>
      </w:r>
      <w:r w:rsidRPr="00AF2826">
        <w:rPr>
          <w:sz w:val="22"/>
          <w:szCs w:val="22"/>
        </w:rPr>
        <w:t>School</w:t>
      </w:r>
      <w:r w:rsidRPr="00AF2826">
        <w:rPr>
          <w:spacing w:val="-5"/>
          <w:sz w:val="22"/>
          <w:szCs w:val="22"/>
        </w:rPr>
        <w:t xml:space="preserve"> </w:t>
      </w:r>
      <w:r w:rsidRPr="00AF2826">
        <w:rPr>
          <w:sz w:val="22"/>
          <w:szCs w:val="22"/>
        </w:rPr>
        <w:t>Committee</w:t>
      </w:r>
      <w:r w:rsidRPr="00AF2826">
        <w:rPr>
          <w:spacing w:val="-4"/>
          <w:sz w:val="22"/>
          <w:szCs w:val="22"/>
        </w:rPr>
        <w:t xml:space="preserve"> </w:t>
      </w:r>
      <w:r w:rsidRPr="00AF2826">
        <w:rPr>
          <w:sz w:val="22"/>
          <w:szCs w:val="22"/>
        </w:rPr>
        <w:t>or</w:t>
      </w:r>
      <w:r w:rsidRPr="00AF2826">
        <w:rPr>
          <w:spacing w:val="-5"/>
          <w:sz w:val="22"/>
          <w:szCs w:val="22"/>
        </w:rPr>
        <w:t xml:space="preserve"> </w:t>
      </w:r>
      <w:r w:rsidRPr="00AF2826">
        <w:rPr>
          <w:sz w:val="22"/>
          <w:szCs w:val="22"/>
        </w:rPr>
        <w:t>similar</w:t>
      </w:r>
      <w:r w:rsidRPr="00AF2826">
        <w:rPr>
          <w:spacing w:val="-3"/>
          <w:sz w:val="22"/>
          <w:szCs w:val="22"/>
        </w:rPr>
        <w:t xml:space="preserve"> </w:t>
      </w:r>
      <w:r w:rsidRPr="00AF2826">
        <w:rPr>
          <w:sz w:val="22"/>
          <w:szCs w:val="22"/>
        </w:rPr>
        <w:t>committees</w:t>
      </w:r>
      <w:r w:rsidRPr="00AF2826">
        <w:rPr>
          <w:spacing w:val="-2"/>
          <w:sz w:val="22"/>
          <w:szCs w:val="22"/>
        </w:rPr>
        <w:t xml:space="preserve"> </w:t>
      </w:r>
      <w:r w:rsidRPr="00AF2826">
        <w:rPr>
          <w:sz w:val="22"/>
          <w:szCs w:val="22"/>
        </w:rPr>
        <w:t>is</w:t>
      </w:r>
      <w:r w:rsidRPr="00AF2826">
        <w:rPr>
          <w:spacing w:val="-5"/>
          <w:sz w:val="22"/>
          <w:szCs w:val="22"/>
        </w:rPr>
        <w:t xml:space="preserve"> </w:t>
      </w:r>
      <w:r w:rsidRPr="00AF2826">
        <w:rPr>
          <w:sz w:val="22"/>
          <w:szCs w:val="22"/>
        </w:rPr>
        <w:t>decided by the Head/Director.</w:t>
      </w:r>
    </w:p>
    <w:p w14:paraId="0A429590" w14:textId="77777777" w:rsidR="00AF2826" w:rsidRPr="00AF2826" w:rsidRDefault="00AF2826" w:rsidP="00941CE4">
      <w:pPr>
        <w:pStyle w:val="BodyText"/>
        <w:spacing w:before="120" w:after="120"/>
        <w:ind w:left="567" w:right="506" w:firstLine="2"/>
        <w:rPr>
          <w:sz w:val="22"/>
          <w:szCs w:val="22"/>
        </w:rPr>
      </w:pPr>
      <w:r w:rsidRPr="00AF2826">
        <w:rPr>
          <w:sz w:val="22"/>
          <w:szCs w:val="22"/>
        </w:rPr>
        <w:t>The appointee</w:t>
      </w:r>
      <w:r w:rsidRPr="00AF2826">
        <w:rPr>
          <w:spacing w:val="-1"/>
          <w:sz w:val="22"/>
          <w:szCs w:val="22"/>
        </w:rPr>
        <w:t xml:space="preserve"> </w:t>
      </w:r>
      <w:r w:rsidRPr="00AF2826">
        <w:rPr>
          <w:sz w:val="22"/>
          <w:szCs w:val="22"/>
        </w:rPr>
        <w:t>may be eligible, subject to normal approval</w:t>
      </w:r>
      <w:r w:rsidRPr="00AF2826">
        <w:rPr>
          <w:spacing w:val="-2"/>
          <w:sz w:val="22"/>
          <w:szCs w:val="22"/>
        </w:rPr>
        <w:t xml:space="preserve"> </w:t>
      </w:r>
      <w:r w:rsidRPr="00AF2826">
        <w:rPr>
          <w:sz w:val="22"/>
          <w:szCs w:val="22"/>
        </w:rPr>
        <w:t>processes,</w:t>
      </w:r>
      <w:r w:rsidRPr="00AF2826">
        <w:rPr>
          <w:spacing w:val="-1"/>
          <w:sz w:val="22"/>
          <w:szCs w:val="22"/>
        </w:rPr>
        <w:t xml:space="preserve"> </w:t>
      </w:r>
      <w:r w:rsidRPr="00AF2826">
        <w:rPr>
          <w:sz w:val="22"/>
          <w:szCs w:val="22"/>
        </w:rPr>
        <w:t>to serve as an</w:t>
      </w:r>
      <w:r w:rsidRPr="00AF2826">
        <w:rPr>
          <w:spacing w:val="-4"/>
          <w:sz w:val="22"/>
          <w:szCs w:val="22"/>
        </w:rPr>
        <w:t xml:space="preserve"> </w:t>
      </w:r>
      <w:r w:rsidRPr="00AF2826">
        <w:rPr>
          <w:sz w:val="22"/>
          <w:szCs w:val="22"/>
        </w:rPr>
        <w:t>associate supervisor of postgraduate students.</w:t>
      </w:r>
    </w:p>
    <w:p w14:paraId="6C2F190C" w14:textId="77777777" w:rsidR="00AF2826" w:rsidRPr="00AF2826" w:rsidRDefault="00AF2826" w:rsidP="00941CE4">
      <w:pPr>
        <w:pStyle w:val="BodyText"/>
        <w:spacing w:before="120" w:after="120"/>
        <w:ind w:left="567" w:right="612"/>
        <w:rPr>
          <w:sz w:val="22"/>
          <w:szCs w:val="22"/>
        </w:rPr>
      </w:pPr>
      <w:r w:rsidRPr="00AF2826">
        <w:rPr>
          <w:sz w:val="22"/>
          <w:szCs w:val="22"/>
        </w:rPr>
        <w:t>The Group Pro Vice Chancellor</w:t>
      </w:r>
      <w:r w:rsidRPr="00AF2826">
        <w:rPr>
          <w:spacing w:val="14"/>
          <w:sz w:val="22"/>
          <w:szCs w:val="22"/>
        </w:rPr>
        <w:t xml:space="preserve"> </w:t>
      </w:r>
      <w:r w:rsidRPr="00AF2826">
        <w:rPr>
          <w:sz w:val="22"/>
          <w:szCs w:val="22"/>
        </w:rPr>
        <w:t>retains the authority to terminate the</w:t>
      </w:r>
      <w:r w:rsidRPr="00AF2826">
        <w:rPr>
          <w:spacing w:val="15"/>
          <w:sz w:val="22"/>
          <w:szCs w:val="22"/>
        </w:rPr>
        <w:t xml:space="preserve"> </w:t>
      </w:r>
      <w:r w:rsidRPr="00AF2826">
        <w:rPr>
          <w:sz w:val="22"/>
          <w:szCs w:val="22"/>
        </w:rPr>
        <w:t>appointment if it is deemed to</w:t>
      </w:r>
      <w:r w:rsidRPr="00AF2826">
        <w:rPr>
          <w:spacing w:val="-7"/>
          <w:sz w:val="22"/>
          <w:szCs w:val="22"/>
        </w:rPr>
        <w:t xml:space="preserve"> </w:t>
      </w:r>
      <w:r w:rsidRPr="00AF2826">
        <w:rPr>
          <w:sz w:val="22"/>
          <w:szCs w:val="22"/>
        </w:rPr>
        <w:t>be in the best interests of the University.</w:t>
      </w:r>
    </w:p>
    <w:p w14:paraId="124F75BE" w14:textId="0C189CB9" w:rsidR="00E77B43" w:rsidRPr="001520D3" w:rsidRDefault="00A144B2" w:rsidP="00075814">
      <w:pPr>
        <w:pStyle w:val="Heading3"/>
        <w:ind w:left="567"/>
        <w:rPr>
          <w:rFonts w:ascii="Griffith Sans Text" w:hAnsi="Griffith Sans Text"/>
        </w:rPr>
      </w:pPr>
      <w:bookmarkStart w:id="5" w:name="_3.2_Honorary_Professor"/>
      <w:bookmarkEnd w:id="5"/>
      <w:r w:rsidRPr="001520D3">
        <w:rPr>
          <w:rFonts w:ascii="Griffith Sans Text" w:hAnsi="Griffith Sans Text"/>
        </w:rPr>
        <w:t xml:space="preserve">3.2 </w:t>
      </w:r>
      <w:r w:rsidR="00075814">
        <w:rPr>
          <w:rFonts w:ascii="Griffith Sans Text" w:hAnsi="Griffith Sans Text"/>
        </w:rPr>
        <w:t>Honorary Professor appointments</w:t>
      </w:r>
    </w:p>
    <w:p w14:paraId="578D5BA0" w14:textId="77777777" w:rsidR="00075814" w:rsidRPr="00075814" w:rsidRDefault="00075814" w:rsidP="00941CE4">
      <w:pPr>
        <w:pStyle w:val="BodyText"/>
        <w:spacing w:before="120" w:after="120"/>
        <w:ind w:left="567" w:right="506"/>
        <w:rPr>
          <w:sz w:val="22"/>
          <w:szCs w:val="22"/>
        </w:rPr>
      </w:pPr>
      <w:r w:rsidRPr="00075814">
        <w:rPr>
          <w:sz w:val="22"/>
          <w:szCs w:val="22"/>
        </w:rPr>
        <w:t>This appointment acknowledges academics of great distinction, international reputation, and an exceptional,</w:t>
      </w:r>
      <w:r w:rsidRPr="00075814">
        <w:rPr>
          <w:spacing w:val="-4"/>
          <w:sz w:val="22"/>
          <w:szCs w:val="22"/>
        </w:rPr>
        <w:t xml:space="preserve"> </w:t>
      </w:r>
      <w:r w:rsidRPr="00075814">
        <w:rPr>
          <w:sz w:val="22"/>
          <w:szCs w:val="22"/>
        </w:rPr>
        <w:t>ongoing,</w:t>
      </w:r>
      <w:r w:rsidRPr="00075814">
        <w:rPr>
          <w:spacing w:val="-4"/>
          <w:sz w:val="22"/>
          <w:szCs w:val="22"/>
        </w:rPr>
        <w:t xml:space="preserve"> </w:t>
      </w:r>
      <w:r w:rsidRPr="00075814">
        <w:rPr>
          <w:sz w:val="22"/>
          <w:szCs w:val="22"/>
        </w:rPr>
        <w:t>and</w:t>
      </w:r>
      <w:r w:rsidRPr="00075814">
        <w:rPr>
          <w:spacing w:val="-4"/>
          <w:sz w:val="22"/>
          <w:szCs w:val="22"/>
        </w:rPr>
        <w:t xml:space="preserve"> </w:t>
      </w:r>
      <w:r w:rsidRPr="00075814">
        <w:rPr>
          <w:sz w:val="22"/>
          <w:szCs w:val="22"/>
        </w:rPr>
        <w:t>sustained</w:t>
      </w:r>
      <w:r w:rsidRPr="00075814">
        <w:rPr>
          <w:spacing w:val="-4"/>
          <w:sz w:val="22"/>
          <w:szCs w:val="22"/>
        </w:rPr>
        <w:t xml:space="preserve"> </w:t>
      </w:r>
      <w:r w:rsidRPr="00075814">
        <w:rPr>
          <w:sz w:val="22"/>
          <w:szCs w:val="22"/>
        </w:rPr>
        <w:t>track</w:t>
      </w:r>
      <w:r w:rsidRPr="00075814">
        <w:rPr>
          <w:spacing w:val="-4"/>
          <w:sz w:val="22"/>
          <w:szCs w:val="22"/>
        </w:rPr>
        <w:t xml:space="preserve"> </w:t>
      </w:r>
      <w:r w:rsidRPr="00075814">
        <w:rPr>
          <w:sz w:val="22"/>
          <w:szCs w:val="22"/>
        </w:rPr>
        <w:t>record</w:t>
      </w:r>
      <w:r w:rsidRPr="00075814">
        <w:rPr>
          <w:spacing w:val="-3"/>
          <w:sz w:val="22"/>
          <w:szCs w:val="22"/>
        </w:rPr>
        <w:t xml:space="preserve"> </w:t>
      </w:r>
      <w:r w:rsidRPr="00075814">
        <w:rPr>
          <w:sz w:val="22"/>
          <w:szCs w:val="22"/>
        </w:rPr>
        <w:t>or</w:t>
      </w:r>
      <w:r w:rsidRPr="00075814">
        <w:rPr>
          <w:spacing w:val="-4"/>
          <w:sz w:val="22"/>
          <w:szCs w:val="22"/>
        </w:rPr>
        <w:t xml:space="preserve"> </w:t>
      </w:r>
      <w:r w:rsidRPr="00075814">
        <w:rPr>
          <w:sz w:val="22"/>
          <w:szCs w:val="22"/>
        </w:rPr>
        <w:t>excellence</w:t>
      </w:r>
      <w:r w:rsidRPr="00075814">
        <w:rPr>
          <w:spacing w:val="-4"/>
          <w:sz w:val="22"/>
          <w:szCs w:val="22"/>
        </w:rPr>
        <w:t xml:space="preserve"> </w:t>
      </w:r>
      <w:r w:rsidRPr="00075814">
        <w:rPr>
          <w:sz w:val="22"/>
          <w:szCs w:val="22"/>
        </w:rPr>
        <w:t>in</w:t>
      </w:r>
      <w:r w:rsidRPr="00075814">
        <w:rPr>
          <w:spacing w:val="-4"/>
          <w:sz w:val="22"/>
          <w:szCs w:val="22"/>
        </w:rPr>
        <w:t xml:space="preserve"> </w:t>
      </w:r>
      <w:r w:rsidRPr="00075814">
        <w:rPr>
          <w:sz w:val="22"/>
          <w:szCs w:val="22"/>
        </w:rPr>
        <w:t>research</w:t>
      </w:r>
      <w:r w:rsidRPr="00075814">
        <w:rPr>
          <w:spacing w:val="-3"/>
          <w:sz w:val="22"/>
          <w:szCs w:val="22"/>
        </w:rPr>
        <w:t xml:space="preserve"> </w:t>
      </w:r>
      <w:r w:rsidRPr="00075814">
        <w:rPr>
          <w:sz w:val="22"/>
          <w:szCs w:val="22"/>
        </w:rPr>
        <w:t>and</w:t>
      </w:r>
      <w:r w:rsidRPr="00075814">
        <w:rPr>
          <w:spacing w:val="-3"/>
          <w:sz w:val="22"/>
          <w:szCs w:val="22"/>
        </w:rPr>
        <w:t xml:space="preserve"> </w:t>
      </w:r>
      <w:r w:rsidRPr="00075814">
        <w:rPr>
          <w:sz w:val="22"/>
          <w:szCs w:val="22"/>
        </w:rPr>
        <w:t>scholarship,</w:t>
      </w:r>
      <w:r w:rsidRPr="00075814">
        <w:rPr>
          <w:spacing w:val="-3"/>
          <w:sz w:val="22"/>
          <w:szCs w:val="22"/>
        </w:rPr>
        <w:t xml:space="preserve"> </w:t>
      </w:r>
      <w:r w:rsidRPr="00075814">
        <w:rPr>
          <w:sz w:val="22"/>
          <w:szCs w:val="22"/>
        </w:rPr>
        <w:t>whose expertise and contribution will be of significant benefit to the University.</w:t>
      </w:r>
    </w:p>
    <w:p w14:paraId="6500F3BF" w14:textId="77777777" w:rsidR="00075814" w:rsidRPr="00075814" w:rsidRDefault="00075814" w:rsidP="00941CE4">
      <w:pPr>
        <w:pStyle w:val="BodyText"/>
        <w:spacing w:before="120" w:after="120"/>
        <w:ind w:left="567" w:right="506"/>
        <w:rPr>
          <w:sz w:val="22"/>
          <w:szCs w:val="22"/>
        </w:rPr>
      </w:pPr>
      <w:r w:rsidRPr="00075814">
        <w:rPr>
          <w:sz w:val="22"/>
          <w:szCs w:val="22"/>
        </w:rPr>
        <w:t>Nominees</w:t>
      </w:r>
      <w:r w:rsidRPr="00075814">
        <w:rPr>
          <w:spacing w:val="-3"/>
          <w:sz w:val="22"/>
          <w:szCs w:val="22"/>
        </w:rPr>
        <w:t xml:space="preserve"> </w:t>
      </w:r>
      <w:r w:rsidRPr="00075814">
        <w:rPr>
          <w:sz w:val="22"/>
          <w:szCs w:val="22"/>
        </w:rPr>
        <w:t>who</w:t>
      </w:r>
      <w:r w:rsidRPr="00075814">
        <w:rPr>
          <w:spacing w:val="-2"/>
          <w:sz w:val="22"/>
          <w:szCs w:val="22"/>
        </w:rPr>
        <w:t xml:space="preserve"> </w:t>
      </w:r>
      <w:r w:rsidRPr="00075814">
        <w:rPr>
          <w:sz w:val="22"/>
          <w:szCs w:val="22"/>
        </w:rPr>
        <w:t>are</w:t>
      </w:r>
      <w:r w:rsidRPr="00075814">
        <w:rPr>
          <w:spacing w:val="-4"/>
          <w:sz w:val="22"/>
          <w:szCs w:val="22"/>
        </w:rPr>
        <w:t xml:space="preserve"> </w:t>
      </w:r>
      <w:r w:rsidRPr="00075814">
        <w:rPr>
          <w:sz w:val="22"/>
          <w:szCs w:val="22"/>
        </w:rPr>
        <w:t>not</w:t>
      </w:r>
      <w:r w:rsidRPr="00075814">
        <w:rPr>
          <w:spacing w:val="-4"/>
          <w:sz w:val="22"/>
          <w:szCs w:val="22"/>
        </w:rPr>
        <w:t xml:space="preserve"> </w:t>
      </w:r>
      <w:r w:rsidRPr="00075814">
        <w:rPr>
          <w:sz w:val="22"/>
          <w:szCs w:val="22"/>
        </w:rPr>
        <w:t>presently affiliated</w:t>
      </w:r>
      <w:r w:rsidRPr="00075814">
        <w:rPr>
          <w:spacing w:val="-4"/>
          <w:sz w:val="22"/>
          <w:szCs w:val="22"/>
        </w:rPr>
        <w:t xml:space="preserve"> </w:t>
      </w:r>
      <w:r w:rsidRPr="00075814">
        <w:rPr>
          <w:sz w:val="22"/>
          <w:szCs w:val="22"/>
        </w:rPr>
        <w:t>with</w:t>
      </w:r>
      <w:r w:rsidRPr="00075814">
        <w:rPr>
          <w:spacing w:val="-4"/>
          <w:sz w:val="22"/>
          <w:szCs w:val="22"/>
        </w:rPr>
        <w:t xml:space="preserve"> </w:t>
      </w:r>
      <w:r w:rsidRPr="00075814">
        <w:rPr>
          <w:sz w:val="22"/>
          <w:szCs w:val="22"/>
        </w:rPr>
        <w:t>this</w:t>
      </w:r>
      <w:r w:rsidRPr="00075814">
        <w:rPr>
          <w:spacing w:val="-3"/>
          <w:sz w:val="22"/>
          <w:szCs w:val="22"/>
        </w:rPr>
        <w:t xml:space="preserve"> </w:t>
      </w:r>
      <w:r w:rsidRPr="00075814">
        <w:rPr>
          <w:sz w:val="22"/>
          <w:szCs w:val="22"/>
        </w:rPr>
        <w:t>University</w:t>
      </w:r>
      <w:r w:rsidRPr="00075814">
        <w:rPr>
          <w:spacing w:val="-3"/>
          <w:sz w:val="22"/>
          <w:szCs w:val="22"/>
        </w:rPr>
        <w:t xml:space="preserve"> </w:t>
      </w:r>
      <w:r w:rsidRPr="00075814">
        <w:rPr>
          <w:sz w:val="22"/>
          <w:szCs w:val="22"/>
        </w:rPr>
        <w:t>may</w:t>
      </w:r>
      <w:r w:rsidRPr="00075814">
        <w:rPr>
          <w:spacing w:val="-3"/>
          <w:sz w:val="22"/>
          <w:szCs w:val="22"/>
        </w:rPr>
        <w:t xml:space="preserve"> </w:t>
      </w:r>
      <w:r w:rsidRPr="00075814">
        <w:rPr>
          <w:sz w:val="22"/>
          <w:szCs w:val="22"/>
        </w:rPr>
        <w:t>concurrently</w:t>
      </w:r>
      <w:r w:rsidRPr="00075814">
        <w:rPr>
          <w:spacing w:val="-3"/>
          <w:sz w:val="22"/>
          <w:szCs w:val="22"/>
        </w:rPr>
        <w:t xml:space="preserve"> </w:t>
      </w:r>
      <w:r w:rsidRPr="00075814">
        <w:rPr>
          <w:sz w:val="22"/>
          <w:szCs w:val="22"/>
        </w:rPr>
        <w:t>hold</w:t>
      </w:r>
      <w:r w:rsidRPr="00075814">
        <w:rPr>
          <w:spacing w:val="-4"/>
          <w:sz w:val="22"/>
          <w:szCs w:val="22"/>
        </w:rPr>
        <w:t xml:space="preserve"> </w:t>
      </w:r>
      <w:r w:rsidRPr="00075814">
        <w:rPr>
          <w:sz w:val="22"/>
          <w:szCs w:val="22"/>
        </w:rPr>
        <w:t>positions</w:t>
      </w:r>
      <w:r w:rsidRPr="00075814">
        <w:rPr>
          <w:spacing w:val="-3"/>
          <w:sz w:val="22"/>
          <w:szCs w:val="22"/>
        </w:rPr>
        <w:t xml:space="preserve"> </w:t>
      </w:r>
      <w:r w:rsidRPr="00075814">
        <w:rPr>
          <w:sz w:val="22"/>
          <w:szCs w:val="22"/>
        </w:rPr>
        <w:t>at</w:t>
      </w:r>
      <w:r w:rsidRPr="00075814">
        <w:rPr>
          <w:spacing w:val="-4"/>
          <w:sz w:val="22"/>
          <w:szCs w:val="22"/>
        </w:rPr>
        <w:t xml:space="preserve"> </w:t>
      </w:r>
      <w:r w:rsidRPr="00075814">
        <w:rPr>
          <w:sz w:val="22"/>
          <w:szCs w:val="22"/>
        </w:rPr>
        <w:t>other universities or research agencies, or they may be retired from such roles.</w:t>
      </w:r>
    </w:p>
    <w:p w14:paraId="7093D26E" w14:textId="310DBE37" w:rsidR="00075814" w:rsidRDefault="00075814" w:rsidP="00941CE4">
      <w:pPr>
        <w:pStyle w:val="BodyText"/>
        <w:spacing w:before="120" w:after="120"/>
        <w:ind w:left="567"/>
        <w:rPr>
          <w:spacing w:val="-2"/>
          <w:sz w:val="22"/>
          <w:szCs w:val="22"/>
        </w:rPr>
      </w:pPr>
      <w:r w:rsidRPr="00075814">
        <w:rPr>
          <w:sz w:val="22"/>
          <w:szCs w:val="22"/>
        </w:rPr>
        <w:t>These</w:t>
      </w:r>
      <w:r w:rsidRPr="00075814">
        <w:rPr>
          <w:spacing w:val="-6"/>
          <w:sz w:val="22"/>
          <w:szCs w:val="22"/>
        </w:rPr>
        <w:t xml:space="preserve"> </w:t>
      </w:r>
      <w:r w:rsidRPr="00075814">
        <w:rPr>
          <w:sz w:val="22"/>
          <w:szCs w:val="22"/>
        </w:rPr>
        <w:t>positions</w:t>
      </w:r>
      <w:r w:rsidRPr="00075814">
        <w:rPr>
          <w:spacing w:val="-5"/>
          <w:sz w:val="22"/>
          <w:szCs w:val="22"/>
        </w:rPr>
        <w:t xml:space="preserve"> </w:t>
      </w:r>
      <w:r w:rsidRPr="00075814">
        <w:rPr>
          <w:sz w:val="22"/>
          <w:szCs w:val="22"/>
        </w:rPr>
        <w:t>are</w:t>
      </w:r>
      <w:r w:rsidRPr="00075814">
        <w:rPr>
          <w:spacing w:val="-6"/>
          <w:sz w:val="22"/>
          <w:szCs w:val="22"/>
        </w:rPr>
        <w:t xml:space="preserve"> </w:t>
      </w:r>
      <w:r w:rsidRPr="00075814">
        <w:rPr>
          <w:sz w:val="22"/>
          <w:szCs w:val="22"/>
        </w:rPr>
        <w:t>subject</w:t>
      </w:r>
      <w:r w:rsidRPr="00075814">
        <w:rPr>
          <w:spacing w:val="-4"/>
          <w:sz w:val="22"/>
          <w:szCs w:val="22"/>
        </w:rPr>
        <w:t xml:space="preserve"> </w:t>
      </w:r>
      <w:r w:rsidRPr="00075814">
        <w:rPr>
          <w:sz w:val="22"/>
          <w:szCs w:val="22"/>
        </w:rPr>
        <w:t>to</w:t>
      </w:r>
      <w:r w:rsidRPr="00075814">
        <w:rPr>
          <w:spacing w:val="-6"/>
          <w:sz w:val="22"/>
          <w:szCs w:val="22"/>
        </w:rPr>
        <w:t xml:space="preserve"> </w:t>
      </w:r>
      <w:r w:rsidRPr="00075814">
        <w:rPr>
          <w:sz w:val="22"/>
          <w:szCs w:val="22"/>
        </w:rPr>
        <w:t>the</w:t>
      </w:r>
      <w:r w:rsidRPr="00075814">
        <w:rPr>
          <w:spacing w:val="-6"/>
          <w:sz w:val="22"/>
          <w:szCs w:val="22"/>
        </w:rPr>
        <w:t xml:space="preserve"> </w:t>
      </w:r>
      <w:r w:rsidRPr="00075814">
        <w:rPr>
          <w:sz w:val="22"/>
          <w:szCs w:val="22"/>
        </w:rPr>
        <w:t>approval</w:t>
      </w:r>
      <w:r w:rsidRPr="00075814">
        <w:rPr>
          <w:spacing w:val="-6"/>
          <w:sz w:val="22"/>
          <w:szCs w:val="22"/>
        </w:rPr>
        <w:t xml:space="preserve"> </w:t>
      </w:r>
      <w:r w:rsidRPr="00075814">
        <w:rPr>
          <w:sz w:val="22"/>
          <w:szCs w:val="22"/>
        </w:rPr>
        <w:t>of</w:t>
      </w:r>
      <w:r w:rsidRPr="00075814">
        <w:rPr>
          <w:spacing w:val="-6"/>
          <w:sz w:val="22"/>
          <w:szCs w:val="22"/>
        </w:rPr>
        <w:t xml:space="preserve"> </w:t>
      </w:r>
      <w:r w:rsidRPr="00075814">
        <w:rPr>
          <w:sz w:val="22"/>
          <w:szCs w:val="22"/>
        </w:rPr>
        <w:t>the</w:t>
      </w:r>
      <w:r w:rsidRPr="00075814">
        <w:rPr>
          <w:spacing w:val="-4"/>
          <w:sz w:val="22"/>
          <w:szCs w:val="22"/>
        </w:rPr>
        <w:t xml:space="preserve"> </w:t>
      </w:r>
      <w:r w:rsidRPr="00075814">
        <w:rPr>
          <w:sz w:val="22"/>
          <w:szCs w:val="22"/>
        </w:rPr>
        <w:t>Vice</w:t>
      </w:r>
      <w:r w:rsidR="00FE284F">
        <w:rPr>
          <w:sz w:val="22"/>
          <w:szCs w:val="22"/>
        </w:rPr>
        <w:t xml:space="preserve"> </w:t>
      </w:r>
      <w:r w:rsidRPr="00075814">
        <w:rPr>
          <w:spacing w:val="-2"/>
          <w:sz w:val="22"/>
          <w:szCs w:val="22"/>
        </w:rPr>
        <w:t>Chancellor.</w:t>
      </w:r>
    </w:p>
    <w:p w14:paraId="63B76E2D" w14:textId="5DAB615B" w:rsidR="00075814" w:rsidRPr="001520D3" w:rsidRDefault="00075814" w:rsidP="00075814">
      <w:pPr>
        <w:pStyle w:val="Heading3"/>
        <w:spacing w:line="269" w:lineRule="auto"/>
        <w:ind w:left="567"/>
        <w:rPr>
          <w:rFonts w:ascii="Griffith Sans Text" w:hAnsi="Griffith Sans Text"/>
        </w:rPr>
      </w:pPr>
      <w:bookmarkStart w:id="6" w:name="_3.3_Visiting_appointments"/>
      <w:bookmarkEnd w:id="6"/>
      <w:r w:rsidRPr="001520D3">
        <w:rPr>
          <w:rFonts w:ascii="Griffith Sans Text" w:hAnsi="Griffith Sans Text"/>
        </w:rPr>
        <w:t>3.</w:t>
      </w:r>
      <w:r>
        <w:rPr>
          <w:rFonts w:ascii="Griffith Sans Text" w:hAnsi="Griffith Sans Text"/>
        </w:rPr>
        <w:t>3</w:t>
      </w:r>
      <w:r w:rsidRPr="001520D3">
        <w:rPr>
          <w:rFonts w:ascii="Griffith Sans Text" w:hAnsi="Griffith Sans Text"/>
        </w:rPr>
        <w:t xml:space="preserve"> </w:t>
      </w:r>
      <w:r>
        <w:rPr>
          <w:rFonts w:ascii="Griffith Sans Text" w:hAnsi="Griffith Sans Text"/>
        </w:rPr>
        <w:t xml:space="preserve">Visiting appointments </w:t>
      </w:r>
    </w:p>
    <w:p w14:paraId="59B1E876" w14:textId="77777777" w:rsidR="00075814" w:rsidRPr="00075814" w:rsidRDefault="00075814" w:rsidP="00941CE4">
      <w:pPr>
        <w:pStyle w:val="BodyText"/>
        <w:spacing w:before="120" w:after="120"/>
        <w:ind w:left="567" w:right="506"/>
        <w:rPr>
          <w:sz w:val="22"/>
          <w:szCs w:val="22"/>
        </w:rPr>
      </w:pPr>
      <w:r w:rsidRPr="00075814">
        <w:rPr>
          <w:sz w:val="22"/>
          <w:szCs w:val="22"/>
        </w:rPr>
        <w:t>This</w:t>
      </w:r>
      <w:r w:rsidRPr="00075814">
        <w:rPr>
          <w:spacing w:val="-4"/>
          <w:sz w:val="22"/>
          <w:szCs w:val="22"/>
        </w:rPr>
        <w:t xml:space="preserve"> </w:t>
      </w:r>
      <w:r w:rsidRPr="00075814">
        <w:rPr>
          <w:sz w:val="22"/>
          <w:szCs w:val="22"/>
        </w:rPr>
        <w:t>appointment</w:t>
      </w:r>
      <w:r w:rsidRPr="00075814">
        <w:rPr>
          <w:spacing w:val="-3"/>
          <w:sz w:val="22"/>
          <w:szCs w:val="22"/>
        </w:rPr>
        <w:t xml:space="preserve"> </w:t>
      </w:r>
      <w:r w:rsidRPr="00075814">
        <w:rPr>
          <w:sz w:val="22"/>
          <w:szCs w:val="22"/>
        </w:rPr>
        <w:t>acknowledges</w:t>
      </w:r>
      <w:r w:rsidRPr="00075814">
        <w:rPr>
          <w:spacing w:val="-4"/>
          <w:sz w:val="22"/>
          <w:szCs w:val="22"/>
        </w:rPr>
        <w:t xml:space="preserve"> </w:t>
      </w:r>
      <w:r w:rsidRPr="00075814">
        <w:rPr>
          <w:sz w:val="22"/>
          <w:szCs w:val="22"/>
        </w:rPr>
        <w:t>a</w:t>
      </w:r>
      <w:r w:rsidRPr="00075814">
        <w:rPr>
          <w:spacing w:val="-4"/>
          <w:sz w:val="22"/>
          <w:szCs w:val="22"/>
        </w:rPr>
        <w:t xml:space="preserve"> </w:t>
      </w:r>
      <w:r w:rsidRPr="00075814">
        <w:rPr>
          <w:sz w:val="22"/>
          <w:szCs w:val="22"/>
        </w:rPr>
        <w:t>scholar</w:t>
      </w:r>
      <w:r w:rsidRPr="00075814">
        <w:rPr>
          <w:spacing w:val="-4"/>
          <w:sz w:val="22"/>
          <w:szCs w:val="22"/>
        </w:rPr>
        <w:t xml:space="preserve"> </w:t>
      </w:r>
      <w:r w:rsidRPr="00075814">
        <w:rPr>
          <w:sz w:val="22"/>
          <w:szCs w:val="22"/>
        </w:rPr>
        <w:t>who</w:t>
      </w:r>
      <w:r w:rsidRPr="00075814">
        <w:rPr>
          <w:spacing w:val="-3"/>
          <w:sz w:val="22"/>
          <w:szCs w:val="22"/>
        </w:rPr>
        <w:t xml:space="preserve"> </w:t>
      </w:r>
      <w:r w:rsidRPr="00075814">
        <w:rPr>
          <w:sz w:val="22"/>
          <w:szCs w:val="22"/>
        </w:rPr>
        <w:t>makes</w:t>
      </w:r>
      <w:r w:rsidRPr="00075814">
        <w:rPr>
          <w:spacing w:val="-1"/>
          <w:sz w:val="22"/>
          <w:szCs w:val="22"/>
        </w:rPr>
        <w:t xml:space="preserve"> </w:t>
      </w:r>
      <w:r w:rsidRPr="00075814">
        <w:rPr>
          <w:sz w:val="22"/>
          <w:szCs w:val="22"/>
        </w:rPr>
        <w:t>a</w:t>
      </w:r>
      <w:r w:rsidRPr="00075814">
        <w:rPr>
          <w:spacing w:val="-4"/>
          <w:sz w:val="22"/>
          <w:szCs w:val="22"/>
        </w:rPr>
        <w:t xml:space="preserve"> </w:t>
      </w:r>
      <w:r w:rsidRPr="00075814">
        <w:rPr>
          <w:sz w:val="22"/>
          <w:szCs w:val="22"/>
        </w:rPr>
        <w:t>substantial</w:t>
      </w:r>
      <w:r w:rsidRPr="00075814">
        <w:rPr>
          <w:spacing w:val="-5"/>
          <w:sz w:val="22"/>
          <w:szCs w:val="22"/>
        </w:rPr>
        <w:t xml:space="preserve"> </w:t>
      </w:r>
      <w:r w:rsidRPr="00075814">
        <w:rPr>
          <w:sz w:val="22"/>
          <w:szCs w:val="22"/>
        </w:rPr>
        <w:t>commitment</w:t>
      </w:r>
      <w:r w:rsidRPr="00075814">
        <w:rPr>
          <w:spacing w:val="-4"/>
          <w:sz w:val="22"/>
          <w:szCs w:val="22"/>
        </w:rPr>
        <w:t xml:space="preserve"> </w:t>
      </w:r>
      <w:r w:rsidRPr="00075814">
        <w:rPr>
          <w:sz w:val="22"/>
          <w:szCs w:val="22"/>
        </w:rPr>
        <w:t>to</w:t>
      </w:r>
      <w:r w:rsidRPr="00075814">
        <w:rPr>
          <w:spacing w:val="-4"/>
          <w:sz w:val="22"/>
          <w:szCs w:val="22"/>
        </w:rPr>
        <w:t xml:space="preserve"> </w:t>
      </w:r>
      <w:r w:rsidRPr="00075814">
        <w:rPr>
          <w:sz w:val="22"/>
          <w:szCs w:val="22"/>
        </w:rPr>
        <w:t>the</w:t>
      </w:r>
      <w:r w:rsidRPr="00075814">
        <w:rPr>
          <w:spacing w:val="-3"/>
          <w:sz w:val="22"/>
          <w:szCs w:val="22"/>
        </w:rPr>
        <w:t xml:space="preserve"> </w:t>
      </w:r>
      <w:r w:rsidRPr="00075814">
        <w:rPr>
          <w:sz w:val="22"/>
          <w:szCs w:val="22"/>
        </w:rPr>
        <w:t>teaching</w:t>
      </w:r>
      <w:r w:rsidRPr="00075814">
        <w:rPr>
          <w:spacing w:val="-4"/>
          <w:sz w:val="22"/>
          <w:szCs w:val="22"/>
        </w:rPr>
        <w:t xml:space="preserve"> </w:t>
      </w:r>
      <w:r w:rsidRPr="00075814">
        <w:rPr>
          <w:sz w:val="22"/>
          <w:szCs w:val="22"/>
        </w:rPr>
        <w:t>and/or research to the University. Typically, the appointee is a current academic staff member at another university or research institution.</w:t>
      </w:r>
    </w:p>
    <w:p w14:paraId="192FCB8A" w14:textId="77777777" w:rsidR="00075814" w:rsidRPr="00075814" w:rsidRDefault="00075814" w:rsidP="00941CE4">
      <w:pPr>
        <w:pStyle w:val="BodyText"/>
        <w:spacing w:before="120" w:after="120"/>
        <w:ind w:left="567" w:right="506"/>
        <w:rPr>
          <w:sz w:val="22"/>
          <w:szCs w:val="22"/>
        </w:rPr>
      </w:pPr>
      <w:r w:rsidRPr="00075814">
        <w:rPr>
          <w:sz w:val="22"/>
          <w:szCs w:val="22"/>
        </w:rPr>
        <w:t>Appointments are made for the duration of the visitor's stay at this University, which usually spans at least four weeks but generally not exceeding one year. In cases where the immigration department grants</w:t>
      </w:r>
      <w:r w:rsidRPr="00075814">
        <w:rPr>
          <w:spacing w:val="-3"/>
          <w:sz w:val="22"/>
          <w:szCs w:val="22"/>
        </w:rPr>
        <w:t xml:space="preserve"> </w:t>
      </w:r>
      <w:r w:rsidRPr="00075814">
        <w:rPr>
          <w:sz w:val="22"/>
          <w:szCs w:val="22"/>
        </w:rPr>
        <w:t>a</w:t>
      </w:r>
      <w:r w:rsidRPr="00075814">
        <w:rPr>
          <w:spacing w:val="-2"/>
          <w:sz w:val="22"/>
          <w:szCs w:val="22"/>
        </w:rPr>
        <w:t xml:space="preserve"> </w:t>
      </w:r>
      <w:r w:rsidRPr="00075814">
        <w:rPr>
          <w:sz w:val="22"/>
          <w:szCs w:val="22"/>
        </w:rPr>
        <w:t>longer</w:t>
      </w:r>
      <w:r w:rsidRPr="00075814">
        <w:rPr>
          <w:spacing w:val="-3"/>
          <w:sz w:val="22"/>
          <w:szCs w:val="22"/>
        </w:rPr>
        <w:t xml:space="preserve"> </w:t>
      </w:r>
      <w:r w:rsidRPr="00075814">
        <w:rPr>
          <w:sz w:val="22"/>
          <w:szCs w:val="22"/>
        </w:rPr>
        <w:t>visa</w:t>
      </w:r>
      <w:r w:rsidRPr="00075814">
        <w:rPr>
          <w:spacing w:val="-2"/>
          <w:sz w:val="22"/>
          <w:szCs w:val="22"/>
        </w:rPr>
        <w:t xml:space="preserve"> </w:t>
      </w:r>
      <w:r w:rsidRPr="00075814">
        <w:rPr>
          <w:sz w:val="22"/>
          <w:szCs w:val="22"/>
        </w:rPr>
        <w:t>period,</w:t>
      </w:r>
      <w:r w:rsidRPr="00075814">
        <w:rPr>
          <w:spacing w:val="-2"/>
          <w:sz w:val="22"/>
          <w:szCs w:val="22"/>
        </w:rPr>
        <w:t xml:space="preserve"> </w:t>
      </w:r>
      <w:r w:rsidRPr="00075814">
        <w:rPr>
          <w:sz w:val="22"/>
          <w:szCs w:val="22"/>
        </w:rPr>
        <w:t>the</w:t>
      </w:r>
      <w:r w:rsidRPr="00075814">
        <w:rPr>
          <w:spacing w:val="-2"/>
          <w:sz w:val="22"/>
          <w:szCs w:val="22"/>
        </w:rPr>
        <w:t xml:space="preserve"> </w:t>
      </w:r>
      <w:r w:rsidRPr="00075814">
        <w:rPr>
          <w:sz w:val="22"/>
          <w:szCs w:val="22"/>
        </w:rPr>
        <w:t>appointment</w:t>
      </w:r>
      <w:r w:rsidRPr="00075814">
        <w:rPr>
          <w:spacing w:val="-4"/>
          <w:sz w:val="22"/>
          <w:szCs w:val="22"/>
        </w:rPr>
        <w:t xml:space="preserve"> </w:t>
      </w:r>
      <w:r w:rsidRPr="00075814">
        <w:rPr>
          <w:sz w:val="22"/>
          <w:szCs w:val="22"/>
        </w:rPr>
        <w:t>may</w:t>
      </w:r>
      <w:r w:rsidRPr="00075814">
        <w:rPr>
          <w:spacing w:val="-3"/>
          <w:sz w:val="22"/>
          <w:szCs w:val="22"/>
        </w:rPr>
        <w:t xml:space="preserve"> </w:t>
      </w:r>
      <w:r w:rsidRPr="00075814">
        <w:rPr>
          <w:sz w:val="22"/>
          <w:szCs w:val="22"/>
        </w:rPr>
        <w:t>extend</w:t>
      </w:r>
      <w:r w:rsidRPr="00075814">
        <w:rPr>
          <w:spacing w:val="-4"/>
          <w:sz w:val="22"/>
          <w:szCs w:val="22"/>
        </w:rPr>
        <w:t xml:space="preserve"> </w:t>
      </w:r>
      <w:r w:rsidRPr="00075814">
        <w:rPr>
          <w:sz w:val="22"/>
          <w:szCs w:val="22"/>
        </w:rPr>
        <w:t>for</w:t>
      </w:r>
      <w:r w:rsidRPr="00075814">
        <w:rPr>
          <w:spacing w:val="-1"/>
          <w:sz w:val="22"/>
          <w:szCs w:val="22"/>
        </w:rPr>
        <w:t xml:space="preserve"> </w:t>
      </w:r>
      <w:r w:rsidRPr="00075814">
        <w:rPr>
          <w:sz w:val="22"/>
          <w:szCs w:val="22"/>
        </w:rPr>
        <w:t>a</w:t>
      </w:r>
      <w:r w:rsidRPr="00075814">
        <w:rPr>
          <w:spacing w:val="-4"/>
          <w:sz w:val="22"/>
          <w:szCs w:val="22"/>
        </w:rPr>
        <w:t xml:space="preserve"> </w:t>
      </w:r>
      <w:r w:rsidRPr="00075814">
        <w:rPr>
          <w:sz w:val="22"/>
          <w:szCs w:val="22"/>
        </w:rPr>
        <w:t>longer</w:t>
      </w:r>
      <w:r w:rsidRPr="00075814">
        <w:rPr>
          <w:spacing w:val="-3"/>
          <w:sz w:val="22"/>
          <w:szCs w:val="22"/>
        </w:rPr>
        <w:t xml:space="preserve"> </w:t>
      </w:r>
      <w:r w:rsidRPr="00075814">
        <w:rPr>
          <w:sz w:val="22"/>
          <w:szCs w:val="22"/>
        </w:rPr>
        <w:t>term,</w:t>
      </w:r>
      <w:r w:rsidRPr="00075814">
        <w:rPr>
          <w:spacing w:val="-2"/>
          <w:sz w:val="22"/>
          <w:szCs w:val="22"/>
        </w:rPr>
        <w:t xml:space="preserve"> </w:t>
      </w:r>
      <w:r w:rsidRPr="00075814">
        <w:rPr>
          <w:sz w:val="22"/>
          <w:szCs w:val="22"/>
        </w:rPr>
        <w:t>although</w:t>
      </w:r>
      <w:r w:rsidRPr="00075814">
        <w:rPr>
          <w:spacing w:val="-4"/>
          <w:sz w:val="22"/>
          <w:szCs w:val="22"/>
        </w:rPr>
        <w:t xml:space="preserve"> </w:t>
      </w:r>
      <w:r w:rsidRPr="00075814">
        <w:rPr>
          <w:sz w:val="22"/>
          <w:szCs w:val="22"/>
        </w:rPr>
        <w:t>not</w:t>
      </w:r>
      <w:r w:rsidRPr="00075814">
        <w:rPr>
          <w:spacing w:val="-4"/>
          <w:sz w:val="22"/>
          <w:szCs w:val="22"/>
        </w:rPr>
        <w:t xml:space="preserve"> </w:t>
      </w:r>
      <w:r w:rsidRPr="00075814">
        <w:rPr>
          <w:sz w:val="22"/>
          <w:szCs w:val="22"/>
        </w:rPr>
        <w:t>exceeding</w:t>
      </w:r>
      <w:r w:rsidRPr="00075814">
        <w:rPr>
          <w:spacing w:val="-4"/>
          <w:sz w:val="22"/>
          <w:szCs w:val="22"/>
        </w:rPr>
        <w:t xml:space="preserve"> </w:t>
      </w:r>
      <w:r w:rsidRPr="00075814">
        <w:rPr>
          <w:sz w:val="22"/>
          <w:szCs w:val="22"/>
        </w:rPr>
        <w:t xml:space="preserve">two </w:t>
      </w:r>
      <w:r w:rsidRPr="00075814">
        <w:rPr>
          <w:spacing w:val="-2"/>
          <w:sz w:val="22"/>
          <w:szCs w:val="22"/>
        </w:rPr>
        <w:t>years.</w:t>
      </w:r>
    </w:p>
    <w:p w14:paraId="59A02A59" w14:textId="77777777" w:rsidR="00075814" w:rsidRPr="00075814" w:rsidRDefault="00075814" w:rsidP="00941CE4">
      <w:pPr>
        <w:pStyle w:val="BodyText"/>
        <w:spacing w:before="120" w:after="120"/>
        <w:ind w:left="567"/>
        <w:rPr>
          <w:sz w:val="22"/>
          <w:szCs w:val="22"/>
        </w:rPr>
      </w:pPr>
      <w:r w:rsidRPr="00075814">
        <w:rPr>
          <w:sz w:val="22"/>
          <w:szCs w:val="22"/>
        </w:rPr>
        <w:t>The</w:t>
      </w:r>
      <w:r w:rsidRPr="00075814">
        <w:rPr>
          <w:spacing w:val="-6"/>
          <w:sz w:val="22"/>
          <w:szCs w:val="22"/>
        </w:rPr>
        <w:t xml:space="preserve"> </w:t>
      </w:r>
      <w:r w:rsidRPr="00075814">
        <w:rPr>
          <w:sz w:val="22"/>
          <w:szCs w:val="22"/>
        </w:rPr>
        <w:t>appointment</w:t>
      </w:r>
      <w:r w:rsidRPr="00075814">
        <w:rPr>
          <w:spacing w:val="-3"/>
          <w:sz w:val="22"/>
          <w:szCs w:val="22"/>
        </w:rPr>
        <w:t xml:space="preserve"> </w:t>
      </w:r>
      <w:r w:rsidRPr="00075814">
        <w:rPr>
          <w:sz w:val="22"/>
          <w:szCs w:val="22"/>
        </w:rPr>
        <w:t>may</w:t>
      </w:r>
      <w:r w:rsidRPr="00075814">
        <w:rPr>
          <w:spacing w:val="-2"/>
          <w:sz w:val="22"/>
          <w:szCs w:val="22"/>
        </w:rPr>
        <w:t xml:space="preserve"> </w:t>
      </w:r>
      <w:r w:rsidRPr="00075814">
        <w:rPr>
          <w:sz w:val="22"/>
          <w:szCs w:val="22"/>
        </w:rPr>
        <w:t>be</w:t>
      </w:r>
      <w:r w:rsidRPr="00075814">
        <w:rPr>
          <w:spacing w:val="-5"/>
          <w:sz w:val="22"/>
          <w:szCs w:val="22"/>
        </w:rPr>
        <w:t xml:space="preserve"> </w:t>
      </w:r>
      <w:r w:rsidRPr="00075814">
        <w:rPr>
          <w:sz w:val="22"/>
          <w:szCs w:val="22"/>
        </w:rPr>
        <w:t>full</w:t>
      </w:r>
      <w:r w:rsidRPr="00075814">
        <w:rPr>
          <w:spacing w:val="-6"/>
          <w:sz w:val="22"/>
          <w:szCs w:val="22"/>
        </w:rPr>
        <w:t xml:space="preserve"> </w:t>
      </w:r>
      <w:r w:rsidRPr="00075814">
        <w:rPr>
          <w:sz w:val="22"/>
          <w:szCs w:val="22"/>
        </w:rPr>
        <w:t>time</w:t>
      </w:r>
      <w:r w:rsidRPr="00075814">
        <w:rPr>
          <w:spacing w:val="-5"/>
          <w:sz w:val="22"/>
          <w:szCs w:val="22"/>
        </w:rPr>
        <w:t xml:space="preserve"> </w:t>
      </w:r>
      <w:r w:rsidRPr="00075814">
        <w:rPr>
          <w:sz w:val="22"/>
          <w:szCs w:val="22"/>
        </w:rPr>
        <w:t>or</w:t>
      </w:r>
      <w:r w:rsidRPr="00075814">
        <w:rPr>
          <w:spacing w:val="-4"/>
          <w:sz w:val="22"/>
          <w:szCs w:val="22"/>
        </w:rPr>
        <w:t xml:space="preserve"> </w:t>
      </w:r>
      <w:r w:rsidRPr="00075814">
        <w:rPr>
          <w:sz w:val="22"/>
          <w:szCs w:val="22"/>
        </w:rPr>
        <w:t>part</w:t>
      </w:r>
      <w:r w:rsidRPr="00075814">
        <w:rPr>
          <w:spacing w:val="-6"/>
          <w:sz w:val="22"/>
          <w:szCs w:val="22"/>
        </w:rPr>
        <w:t xml:space="preserve"> </w:t>
      </w:r>
      <w:r w:rsidRPr="00075814">
        <w:rPr>
          <w:spacing w:val="-2"/>
          <w:sz w:val="22"/>
          <w:szCs w:val="22"/>
        </w:rPr>
        <w:t>time.</w:t>
      </w:r>
    </w:p>
    <w:p w14:paraId="70858187" w14:textId="77777777" w:rsidR="00075814" w:rsidRPr="00075814" w:rsidRDefault="00075814" w:rsidP="00941CE4">
      <w:pPr>
        <w:pStyle w:val="BodyText"/>
        <w:spacing w:before="120" w:after="120"/>
        <w:ind w:left="567" w:right="506"/>
        <w:rPr>
          <w:sz w:val="22"/>
          <w:szCs w:val="22"/>
        </w:rPr>
      </w:pPr>
      <w:r w:rsidRPr="00075814">
        <w:rPr>
          <w:sz w:val="22"/>
          <w:szCs w:val="22"/>
        </w:rPr>
        <w:t>Receiving</w:t>
      </w:r>
      <w:r w:rsidRPr="00075814">
        <w:rPr>
          <w:spacing w:val="-4"/>
          <w:sz w:val="22"/>
          <w:szCs w:val="22"/>
        </w:rPr>
        <w:t xml:space="preserve"> </w:t>
      </w:r>
      <w:r w:rsidRPr="00075814">
        <w:rPr>
          <w:sz w:val="22"/>
          <w:szCs w:val="22"/>
        </w:rPr>
        <w:t>a</w:t>
      </w:r>
      <w:r w:rsidRPr="00075814">
        <w:rPr>
          <w:spacing w:val="-2"/>
          <w:sz w:val="22"/>
          <w:szCs w:val="22"/>
        </w:rPr>
        <w:t xml:space="preserve"> </w:t>
      </w:r>
      <w:r w:rsidRPr="00075814">
        <w:rPr>
          <w:sz w:val="22"/>
          <w:szCs w:val="22"/>
        </w:rPr>
        <w:t>stipend</w:t>
      </w:r>
      <w:r w:rsidRPr="00075814">
        <w:rPr>
          <w:spacing w:val="-2"/>
          <w:sz w:val="22"/>
          <w:szCs w:val="22"/>
        </w:rPr>
        <w:t xml:space="preserve"> </w:t>
      </w:r>
      <w:r w:rsidRPr="00075814">
        <w:rPr>
          <w:sz w:val="22"/>
          <w:szCs w:val="22"/>
        </w:rPr>
        <w:t>or</w:t>
      </w:r>
      <w:r w:rsidRPr="00075814">
        <w:rPr>
          <w:spacing w:val="-3"/>
          <w:sz w:val="22"/>
          <w:szCs w:val="22"/>
        </w:rPr>
        <w:t xml:space="preserve"> </w:t>
      </w:r>
      <w:r w:rsidRPr="00075814">
        <w:rPr>
          <w:sz w:val="22"/>
          <w:szCs w:val="22"/>
        </w:rPr>
        <w:t>other</w:t>
      </w:r>
      <w:r w:rsidRPr="00075814">
        <w:rPr>
          <w:spacing w:val="-3"/>
          <w:sz w:val="22"/>
          <w:szCs w:val="22"/>
        </w:rPr>
        <w:t xml:space="preserve"> </w:t>
      </w:r>
      <w:r w:rsidRPr="00075814">
        <w:rPr>
          <w:sz w:val="22"/>
          <w:szCs w:val="22"/>
        </w:rPr>
        <w:t>financial</w:t>
      </w:r>
      <w:r w:rsidRPr="00075814">
        <w:rPr>
          <w:spacing w:val="-5"/>
          <w:sz w:val="22"/>
          <w:szCs w:val="22"/>
        </w:rPr>
        <w:t xml:space="preserve"> </w:t>
      </w:r>
      <w:r w:rsidRPr="00075814">
        <w:rPr>
          <w:sz w:val="22"/>
          <w:szCs w:val="22"/>
        </w:rPr>
        <w:t>support</w:t>
      </w:r>
      <w:r w:rsidRPr="00075814">
        <w:rPr>
          <w:spacing w:val="-4"/>
          <w:sz w:val="22"/>
          <w:szCs w:val="22"/>
        </w:rPr>
        <w:t xml:space="preserve"> </w:t>
      </w:r>
      <w:r w:rsidRPr="00075814">
        <w:rPr>
          <w:sz w:val="22"/>
          <w:szCs w:val="22"/>
        </w:rPr>
        <w:t>from</w:t>
      </w:r>
      <w:r w:rsidRPr="00075814">
        <w:rPr>
          <w:spacing w:val="-4"/>
          <w:sz w:val="22"/>
          <w:szCs w:val="22"/>
        </w:rPr>
        <w:t xml:space="preserve"> </w:t>
      </w:r>
      <w:r w:rsidRPr="00075814">
        <w:rPr>
          <w:sz w:val="22"/>
          <w:szCs w:val="22"/>
        </w:rPr>
        <w:t>the</w:t>
      </w:r>
      <w:r w:rsidRPr="00075814">
        <w:rPr>
          <w:spacing w:val="-2"/>
          <w:sz w:val="22"/>
          <w:szCs w:val="22"/>
        </w:rPr>
        <w:t xml:space="preserve"> </w:t>
      </w:r>
      <w:r w:rsidRPr="00075814">
        <w:rPr>
          <w:sz w:val="22"/>
          <w:szCs w:val="22"/>
        </w:rPr>
        <w:t>University</w:t>
      </w:r>
      <w:r w:rsidRPr="00075814">
        <w:rPr>
          <w:spacing w:val="-3"/>
          <w:sz w:val="22"/>
          <w:szCs w:val="22"/>
        </w:rPr>
        <w:t xml:space="preserve"> </w:t>
      </w:r>
      <w:r w:rsidRPr="00075814">
        <w:rPr>
          <w:sz w:val="22"/>
          <w:szCs w:val="22"/>
        </w:rPr>
        <w:t>does</w:t>
      </w:r>
      <w:r w:rsidRPr="00075814">
        <w:rPr>
          <w:spacing w:val="-3"/>
          <w:sz w:val="22"/>
          <w:szCs w:val="22"/>
        </w:rPr>
        <w:t xml:space="preserve"> </w:t>
      </w:r>
      <w:r w:rsidRPr="00075814">
        <w:rPr>
          <w:sz w:val="22"/>
          <w:szCs w:val="22"/>
        </w:rPr>
        <w:t>not</w:t>
      </w:r>
      <w:r w:rsidRPr="00075814">
        <w:rPr>
          <w:spacing w:val="-4"/>
          <w:sz w:val="22"/>
          <w:szCs w:val="22"/>
        </w:rPr>
        <w:t xml:space="preserve"> </w:t>
      </w:r>
      <w:r w:rsidRPr="00075814">
        <w:rPr>
          <w:sz w:val="22"/>
          <w:szCs w:val="22"/>
        </w:rPr>
        <w:t>disqualify</w:t>
      </w:r>
      <w:r w:rsidRPr="00075814">
        <w:rPr>
          <w:spacing w:val="-3"/>
          <w:sz w:val="22"/>
          <w:szCs w:val="22"/>
        </w:rPr>
        <w:t xml:space="preserve"> </w:t>
      </w:r>
      <w:r w:rsidRPr="00075814">
        <w:rPr>
          <w:sz w:val="22"/>
          <w:szCs w:val="22"/>
        </w:rPr>
        <w:t>the</w:t>
      </w:r>
      <w:r w:rsidRPr="00075814">
        <w:rPr>
          <w:spacing w:val="-4"/>
          <w:sz w:val="22"/>
          <w:szCs w:val="22"/>
        </w:rPr>
        <w:t xml:space="preserve"> </w:t>
      </w:r>
      <w:r w:rsidRPr="00075814">
        <w:rPr>
          <w:sz w:val="22"/>
          <w:szCs w:val="22"/>
        </w:rPr>
        <w:t>visitor</w:t>
      </w:r>
      <w:r w:rsidRPr="00075814">
        <w:rPr>
          <w:spacing w:val="-3"/>
          <w:sz w:val="22"/>
          <w:szCs w:val="22"/>
        </w:rPr>
        <w:t xml:space="preserve"> </w:t>
      </w:r>
      <w:r w:rsidRPr="00075814">
        <w:rPr>
          <w:sz w:val="22"/>
          <w:szCs w:val="22"/>
        </w:rPr>
        <w:t>from</w:t>
      </w:r>
      <w:r w:rsidRPr="00075814">
        <w:rPr>
          <w:spacing w:val="-2"/>
          <w:sz w:val="22"/>
          <w:szCs w:val="22"/>
        </w:rPr>
        <w:t xml:space="preserve"> </w:t>
      </w:r>
      <w:r w:rsidRPr="00075814">
        <w:rPr>
          <w:sz w:val="22"/>
          <w:szCs w:val="22"/>
        </w:rPr>
        <w:t xml:space="preserve">this </w:t>
      </w:r>
      <w:r w:rsidRPr="00075814">
        <w:rPr>
          <w:spacing w:val="-2"/>
          <w:sz w:val="22"/>
          <w:szCs w:val="22"/>
        </w:rPr>
        <w:t>appointment.</w:t>
      </w:r>
    </w:p>
    <w:p w14:paraId="4CC71925" w14:textId="77777777" w:rsidR="00075814" w:rsidRPr="00075814" w:rsidRDefault="00075814" w:rsidP="00941CE4">
      <w:pPr>
        <w:pStyle w:val="BodyText"/>
        <w:spacing w:before="120" w:after="120"/>
        <w:ind w:left="567"/>
        <w:rPr>
          <w:sz w:val="22"/>
          <w:szCs w:val="22"/>
        </w:rPr>
      </w:pPr>
      <w:r w:rsidRPr="00075814">
        <w:rPr>
          <w:sz w:val="22"/>
          <w:szCs w:val="22"/>
        </w:rPr>
        <w:t>Other</w:t>
      </w:r>
      <w:r w:rsidRPr="00075814">
        <w:rPr>
          <w:spacing w:val="-6"/>
          <w:sz w:val="22"/>
          <w:szCs w:val="22"/>
        </w:rPr>
        <w:t xml:space="preserve"> </w:t>
      </w:r>
      <w:r w:rsidRPr="00075814">
        <w:rPr>
          <w:sz w:val="22"/>
          <w:szCs w:val="22"/>
        </w:rPr>
        <w:t>conditions</w:t>
      </w:r>
      <w:r w:rsidRPr="00075814">
        <w:rPr>
          <w:spacing w:val="-5"/>
          <w:sz w:val="22"/>
          <w:szCs w:val="22"/>
        </w:rPr>
        <w:t xml:space="preserve"> </w:t>
      </w:r>
      <w:r w:rsidRPr="00075814">
        <w:rPr>
          <w:sz w:val="22"/>
          <w:szCs w:val="22"/>
        </w:rPr>
        <w:t>of</w:t>
      </w:r>
      <w:r w:rsidRPr="00075814">
        <w:rPr>
          <w:spacing w:val="-6"/>
          <w:sz w:val="22"/>
          <w:szCs w:val="22"/>
        </w:rPr>
        <w:t xml:space="preserve"> </w:t>
      </w:r>
      <w:r w:rsidRPr="00075814">
        <w:rPr>
          <w:sz w:val="22"/>
          <w:szCs w:val="22"/>
        </w:rPr>
        <w:t>the</w:t>
      </w:r>
      <w:r w:rsidRPr="00075814">
        <w:rPr>
          <w:spacing w:val="-6"/>
          <w:sz w:val="22"/>
          <w:szCs w:val="22"/>
        </w:rPr>
        <w:t xml:space="preserve"> </w:t>
      </w:r>
      <w:r w:rsidRPr="00075814">
        <w:rPr>
          <w:sz w:val="22"/>
          <w:szCs w:val="22"/>
        </w:rPr>
        <w:t>appointment</w:t>
      </w:r>
      <w:r w:rsidRPr="00075814">
        <w:rPr>
          <w:spacing w:val="-7"/>
          <w:sz w:val="22"/>
          <w:szCs w:val="22"/>
        </w:rPr>
        <w:t xml:space="preserve"> </w:t>
      </w:r>
      <w:r w:rsidRPr="00075814">
        <w:rPr>
          <w:sz w:val="22"/>
          <w:szCs w:val="22"/>
        </w:rPr>
        <w:t>are</w:t>
      </w:r>
      <w:r w:rsidRPr="00075814">
        <w:rPr>
          <w:spacing w:val="-4"/>
          <w:sz w:val="22"/>
          <w:szCs w:val="22"/>
        </w:rPr>
        <w:t xml:space="preserve"> </w:t>
      </w:r>
      <w:r w:rsidRPr="00075814">
        <w:rPr>
          <w:sz w:val="22"/>
          <w:szCs w:val="22"/>
        </w:rPr>
        <w:t>the</w:t>
      </w:r>
      <w:r w:rsidRPr="00075814">
        <w:rPr>
          <w:spacing w:val="-6"/>
          <w:sz w:val="22"/>
          <w:szCs w:val="22"/>
        </w:rPr>
        <w:t xml:space="preserve"> </w:t>
      </w:r>
      <w:r w:rsidRPr="00075814">
        <w:rPr>
          <w:sz w:val="22"/>
          <w:szCs w:val="22"/>
        </w:rPr>
        <w:t>same</w:t>
      </w:r>
      <w:r w:rsidRPr="00075814">
        <w:rPr>
          <w:spacing w:val="-4"/>
          <w:sz w:val="22"/>
          <w:szCs w:val="22"/>
        </w:rPr>
        <w:t xml:space="preserve"> </w:t>
      </w:r>
      <w:r w:rsidRPr="00075814">
        <w:rPr>
          <w:sz w:val="22"/>
          <w:szCs w:val="22"/>
        </w:rPr>
        <w:t>as</w:t>
      </w:r>
      <w:r w:rsidRPr="00075814">
        <w:rPr>
          <w:spacing w:val="-6"/>
          <w:sz w:val="22"/>
          <w:szCs w:val="22"/>
        </w:rPr>
        <w:t xml:space="preserve"> </w:t>
      </w:r>
      <w:r w:rsidRPr="00075814">
        <w:rPr>
          <w:sz w:val="22"/>
          <w:szCs w:val="22"/>
        </w:rPr>
        <w:t>for</w:t>
      </w:r>
      <w:r w:rsidRPr="00075814">
        <w:rPr>
          <w:spacing w:val="-5"/>
          <w:sz w:val="22"/>
          <w:szCs w:val="22"/>
        </w:rPr>
        <w:t xml:space="preserve"> </w:t>
      </w:r>
      <w:r w:rsidRPr="00075814">
        <w:rPr>
          <w:sz w:val="22"/>
          <w:szCs w:val="22"/>
        </w:rPr>
        <w:t>an</w:t>
      </w:r>
      <w:r w:rsidRPr="00075814">
        <w:rPr>
          <w:spacing w:val="-6"/>
          <w:sz w:val="22"/>
          <w:szCs w:val="22"/>
        </w:rPr>
        <w:t xml:space="preserve"> </w:t>
      </w:r>
      <w:r w:rsidRPr="00075814">
        <w:rPr>
          <w:sz w:val="22"/>
          <w:szCs w:val="22"/>
        </w:rPr>
        <w:t>adjunct</w:t>
      </w:r>
      <w:r w:rsidRPr="00075814">
        <w:rPr>
          <w:spacing w:val="-5"/>
          <w:sz w:val="22"/>
          <w:szCs w:val="22"/>
        </w:rPr>
        <w:t xml:space="preserve"> </w:t>
      </w:r>
      <w:r w:rsidRPr="00075814">
        <w:rPr>
          <w:sz w:val="22"/>
          <w:szCs w:val="22"/>
        </w:rPr>
        <w:t>and</w:t>
      </w:r>
      <w:r w:rsidRPr="00075814">
        <w:rPr>
          <w:spacing w:val="-5"/>
          <w:sz w:val="22"/>
          <w:szCs w:val="22"/>
        </w:rPr>
        <w:t xml:space="preserve"> </w:t>
      </w:r>
      <w:r w:rsidRPr="00075814">
        <w:rPr>
          <w:sz w:val="22"/>
          <w:szCs w:val="22"/>
        </w:rPr>
        <w:t>honorary</w:t>
      </w:r>
      <w:r w:rsidRPr="00075814">
        <w:rPr>
          <w:spacing w:val="-5"/>
          <w:sz w:val="22"/>
          <w:szCs w:val="22"/>
        </w:rPr>
        <w:t xml:space="preserve"> </w:t>
      </w:r>
      <w:r w:rsidRPr="00075814">
        <w:rPr>
          <w:sz w:val="22"/>
          <w:szCs w:val="22"/>
        </w:rPr>
        <w:t>professor</w:t>
      </w:r>
      <w:r w:rsidRPr="00075814">
        <w:rPr>
          <w:spacing w:val="-5"/>
          <w:sz w:val="22"/>
          <w:szCs w:val="22"/>
        </w:rPr>
        <w:t xml:space="preserve"> </w:t>
      </w:r>
      <w:r w:rsidRPr="00075814">
        <w:rPr>
          <w:spacing w:val="-2"/>
          <w:sz w:val="22"/>
          <w:szCs w:val="22"/>
        </w:rPr>
        <w:t>appointment.</w:t>
      </w:r>
    </w:p>
    <w:p w14:paraId="2B980DC6" w14:textId="796ADB8B" w:rsidR="00075814" w:rsidRPr="001520D3" w:rsidRDefault="00075814" w:rsidP="00075814">
      <w:pPr>
        <w:pStyle w:val="Heading3"/>
        <w:spacing w:line="269" w:lineRule="auto"/>
        <w:ind w:left="567"/>
        <w:rPr>
          <w:rFonts w:ascii="Griffith Sans Text" w:hAnsi="Griffith Sans Text"/>
        </w:rPr>
      </w:pPr>
      <w:bookmarkStart w:id="7" w:name="_3.4_Application_and"/>
      <w:bookmarkEnd w:id="7"/>
      <w:r w:rsidRPr="001520D3">
        <w:rPr>
          <w:rFonts w:ascii="Griffith Sans Text" w:hAnsi="Griffith Sans Text"/>
        </w:rPr>
        <w:t>3.</w:t>
      </w:r>
      <w:r>
        <w:rPr>
          <w:rFonts w:ascii="Griffith Sans Text" w:hAnsi="Griffith Sans Text"/>
        </w:rPr>
        <w:t>4</w:t>
      </w:r>
      <w:r w:rsidRPr="001520D3">
        <w:rPr>
          <w:rFonts w:ascii="Griffith Sans Text" w:hAnsi="Griffith Sans Text"/>
        </w:rPr>
        <w:t xml:space="preserve"> </w:t>
      </w:r>
      <w:r>
        <w:rPr>
          <w:rFonts w:ascii="Griffith Sans Text" w:hAnsi="Griffith Sans Text"/>
        </w:rPr>
        <w:t xml:space="preserve">Application and approval of appointments  </w:t>
      </w:r>
    </w:p>
    <w:p w14:paraId="6F52B3ED" w14:textId="77777777" w:rsidR="00075814" w:rsidRPr="00075814" w:rsidRDefault="00075814" w:rsidP="00941CE4">
      <w:pPr>
        <w:pStyle w:val="BodyText"/>
        <w:spacing w:before="120" w:after="120"/>
        <w:ind w:left="567"/>
        <w:rPr>
          <w:sz w:val="22"/>
          <w:szCs w:val="22"/>
        </w:rPr>
      </w:pPr>
      <w:r w:rsidRPr="00075814">
        <w:rPr>
          <w:sz w:val="22"/>
          <w:szCs w:val="22"/>
        </w:rPr>
        <w:t>Nomination</w:t>
      </w:r>
      <w:r w:rsidRPr="00075814">
        <w:rPr>
          <w:spacing w:val="-4"/>
          <w:sz w:val="22"/>
          <w:szCs w:val="22"/>
        </w:rPr>
        <w:t xml:space="preserve"> </w:t>
      </w:r>
      <w:r w:rsidRPr="00075814">
        <w:rPr>
          <w:sz w:val="22"/>
          <w:szCs w:val="22"/>
        </w:rPr>
        <w:t>and</w:t>
      </w:r>
      <w:r w:rsidRPr="00075814">
        <w:rPr>
          <w:spacing w:val="-4"/>
          <w:sz w:val="22"/>
          <w:szCs w:val="22"/>
        </w:rPr>
        <w:t xml:space="preserve"> </w:t>
      </w:r>
      <w:r w:rsidRPr="00075814">
        <w:rPr>
          <w:sz w:val="22"/>
          <w:szCs w:val="22"/>
        </w:rPr>
        <w:t>approval</w:t>
      </w:r>
      <w:r w:rsidRPr="00075814">
        <w:rPr>
          <w:spacing w:val="-5"/>
          <w:sz w:val="22"/>
          <w:szCs w:val="22"/>
        </w:rPr>
        <w:t xml:space="preserve"> </w:t>
      </w:r>
      <w:r w:rsidRPr="00075814">
        <w:rPr>
          <w:sz w:val="22"/>
          <w:szCs w:val="22"/>
        </w:rPr>
        <w:t>for</w:t>
      </w:r>
      <w:r w:rsidRPr="00075814">
        <w:rPr>
          <w:spacing w:val="-3"/>
          <w:sz w:val="22"/>
          <w:szCs w:val="22"/>
        </w:rPr>
        <w:t xml:space="preserve"> </w:t>
      </w:r>
      <w:r w:rsidRPr="00075814">
        <w:rPr>
          <w:sz w:val="22"/>
          <w:szCs w:val="22"/>
        </w:rPr>
        <w:t>the</w:t>
      </w:r>
      <w:r w:rsidRPr="00075814">
        <w:rPr>
          <w:spacing w:val="-4"/>
          <w:sz w:val="22"/>
          <w:szCs w:val="22"/>
        </w:rPr>
        <w:t xml:space="preserve"> </w:t>
      </w:r>
      <w:r w:rsidRPr="00075814">
        <w:rPr>
          <w:sz w:val="22"/>
          <w:szCs w:val="22"/>
        </w:rPr>
        <w:t>above</w:t>
      </w:r>
      <w:r w:rsidRPr="00075814">
        <w:rPr>
          <w:spacing w:val="-4"/>
          <w:sz w:val="22"/>
          <w:szCs w:val="22"/>
        </w:rPr>
        <w:t xml:space="preserve"> </w:t>
      </w:r>
      <w:r w:rsidRPr="00075814">
        <w:rPr>
          <w:sz w:val="22"/>
          <w:szCs w:val="22"/>
        </w:rPr>
        <w:t>appointments</w:t>
      </w:r>
      <w:r w:rsidRPr="00075814">
        <w:rPr>
          <w:spacing w:val="-3"/>
          <w:sz w:val="22"/>
          <w:szCs w:val="22"/>
        </w:rPr>
        <w:t xml:space="preserve"> </w:t>
      </w:r>
      <w:r w:rsidRPr="00075814">
        <w:rPr>
          <w:sz w:val="22"/>
          <w:szCs w:val="22"/>
        </w:rPr>
        <w:t>are</w:t>
      </w:r>
      <w:r w:rsidRPr="00075814">
        <w:rPr>
          <w:spacing w:val="-4"/>
          <w:sz w:val="22"/>
          <w:szCs w:val="22"/>
        </w:rPr>
        <w:t xml:space="preserve"> </w:t>
      </w:r>
      <w:r w:rsidRPr="00075814">
        <w:rPr>
          <w:sz w:val="22"/>
          <w:szCs w:val="22"/>
        </w:rPr>
        <w:t>made</w:t>
      </w:r>
      <w:r w:rsidRPr="00075814">
        <w:rPr>
          <w:spacing w:val="-4"/>
          <w:sz w:val="22"/>
          <w:szCs w:val="22"/>
        </w:rPr>
        <w:t xml:space="preserve"> </w:t>
      </w:r>
      <w:r w:rsidRPr="00075814">
        <w:rPr>
          <w:sz w:val="22"/>
          <w:szCs w:val="22"/>
        </w:rPr>
        <w:t>by</w:t>
      </w:r>
      <w:r w:rsidRPr="00075814">
        <w:rPr>
          <w:spacing w:val="-3"/>
          <w:sz w:val="22"/>
          <w:szCs w:val="22"/>
        </w:rPr>
        <w:t xml:space="preserve"> </w:t>
      </w:r>
      <w:r w:rsidRPr="00075814">
        <w:rPr>
          <w:sz w:val="22"/>
          <w:szCs w:val="22"/>
        </w:rPr>
        <w:t>the</w:t>
      </w:r>
      <w:r w:rsidRPr="00075814">
        <w:rPr>
          <w:spacing w:val="-4"/>
          <w:sz w:val="22"/>
          <w:szCs w:val="22"/>
        </w:rPr>
        <w:t xml:space="preserve"> </w:t>
      </w:r>
      <w:r w:rsidRPr="00075814">
        <w:rPr>
          <w:sz w:val="22"/>
          <w:szCs w:val="22"/>
        </w:rPr>
        <w:t>appropriate</w:t>
      </w:r>
      <w:r w:rsidRPr="00075814">
        <w:rPr>
          <w:spacing w:val="-1"/>
          <w:sz w:val="22"/>
          <w:szCs w:val="22"/>
        </w:rPr>
        <w:t xml:space="preserve"> </w:t>
      </w:r>
      <w:r w:rsidRPr="00075814">
        <w:rPr>
          <w:sz w:val="22"/>
          <w:szCs w:val="22"/>
        </w:rPr>
        <w:t>on-line</w:t>
      </w:r>
      <w:r w:rsidRPr="00075814">
        <w:rPr>
          <w:spacing w:val="-2"/>
          <w:sz w:val="22"/>
          <w:szCs w:val="22"/>
        </w:rPr>
        <w:t xml:space="preserve"> </w:t>
      </w:r>
      <w:r w:rsidRPr="00075814">
        <w:rPr>
          <w:sz w:val="22"/>
          <w:szCs w:val="22"/>
        </w:rPr>
        <w:t>form.</w:t>
      </w:r>
      <w:r w:rsidRPr="00075814">
        <w:rPr>
          <w:spacing w:val="-4"/>
          <w:sz w:val="22"/>
          <w:szCs w:val="22"/>
        </w:rPr>
        <w:t xml:space="preserve"> </w:t>
      </w:r>
      <w:r w:rsidRPr="00075814">
        <w:rPr>
          <w:sz w:val="22"/>
          <w:szCs w:val="22"/>
        </w:rPr>
        <w:t>They</w:t>
      </w:r>
      <w:r w:rsidRPr="00075814">
        <w:rPr>
          <w:spacing w:val="-3"/>
          <w:sz w:val="22"/>
          <w:szCs w:val="22"/>
        </w:rPr>
        <w:t xml:space="preserve"> </w:t>
      </w:r>
      <w:r w:rsidRPr="00075814">
        <w:rPr>
          <w:sz w:val="22"/>
          <w:szCs w:val="22"/>
        </w:rPr>
        <w:t>are accompanied by written support containing the following specific information:</w:t>
      </w:r>
    </w:p>
    <w:p w14:paraId="52CD79D7" w14:textId="77777777" w:rsidR="00075814" w:rsidRPr="00075814" w:rsidRDefault="00075814" w:rsidP="00A74891">
      <w:pPr>
        <w:pStyle w:val="ListParagraph"/>
        <w:widowControl w:val="0"/>
        <w:numPr>
          <w:ilvl w:val="0"/>
          <w:numId w:val="10"/>
        </w:numPr>
        <w:tabs>
          <w:tab w:val="left" w:pos="1396"/>
        </w:tabs>
        <w:autoSpaceDE w:val="0"/>
        <w:autoSpaceDN w:val="0"/>
        <w:spacing w:before="120" w:after="120" w:line="240" w:lineRule="auto"/>
        <w:ind w:right="1591"/>
        <w:rPr>
          <w:rFonts w:ascii="Arial" w:hAnsi="Arial" w:cs="Arial"/>
          <w:sz w:val="22"/>
          <w:szCs w:val="24"/>
        </w:rPr>
      </w:pPr>
      <w:r w:rsidRPr="00075814">
        <w:rPr>
          <w:rFonts w:ascii="Arial" w:hAnsi="Arial" w:cs="Arial"/>
          <w:sz w:val="22"/>
          <w:szCs w:val="24"/>
        </w:rPr>
        <w:t>A</w:t>
      </w:r>
      <w:r w:rsidRPr="00075814">
        <w:rPr>
          <w:rFonts w:ascii="Arial" w:hAnsi="Arial" w:cs="Arial"/>
          <w:spacing w:val="-6"/>
          <w:sz w:val="22"/>
          <w:szCs w:val="24"/>
        </w:rPr>
        <w:t xml:space="preserve"> </w:t>
      </w:r>
      <w:r w:rsidRPr="00075814">
        <w:rPr>
          <w:rFonts w:ascii="Arial" w:hAnsi="Arial" w:cs="Arial"/>
          <w:sz w:val="22"/>
          <w:szCs w:val="24"/>
        </w:rPr>
        <w:t>complete</w:t>
      </w:r>
      <w:r w:rsidRPr="00075814">
        <w:rPr>
          <w:rFonts w:ascii="Arial" w:hAnsi="Arial" w:cs="Arial"/>
          <w:spacing w:val="-5"/>
          <w:sz w:val="22"/>
          <w:szCs w:val="24"/>
        </w:rPr>
        <w:t xml:space="preserve"> </w:t>
      </w:r>
      <w:r w:rsidRPr="00075814">
        <w:rPr>
          <w:rFonts w:ascii="Arial" w:hAnsi="Arial" w:cs="Arial"/>
          <w:sz w:val="22"/>
          <w:szCs w:val="24"/>
        </w:rPr>
        <w:t>curriculum</w:t>
      </w:r>
      <w:r w:rsidRPr="00075814">
        <w:rPr>
          <w:rFonts w:ascii="Arial" w:hAnsi="Arial" w:cs="Arial"/>
          <w:spacing w:val="-3"/>
          <w:sz w:val="22"/>
          <w:szCs w:val="24"/>
        </w:rPr>
        <w:t xml:space="preserve"> </w:t>
      </w:r>
      <w:r w:rsidRPr="00075814">
        <w:rPr>
          <w:rFonts w:ascii="Arial" w:hAnsi="Arial" w:cs="Arial"/>
          <w:sz w:val="22"/>
          <w:szCs w:val="24"/>
        </w:rPr>
        <w:t>vitae</w:t>
      </w:r>
      <w:r w:rsidRPr="00075814">
        <w:rPr>
          <w:rFonts w:ascii="Arial" w:hAnsi="Arial" w:cs="Arial"/>
          <w:spacing w:val="-5"/>
          <w:sz w:val="22"/>
          <w:szCs w:val="24"/>
        </w:rPr>
        <w:t xml:space="preserve"> </w:t>
      </w:r>
      <w:r w:rsidRPr="00075814">
        <w:rPr>
          <w:rFonts w:ascii="Arial" w:hAnsi="Arial" w:cs="Arial"/>
          <w:sz w:val="22"/>
          <w:szCs w:val="24"/>
        </w:rPr>
        <w:t>(CV)</w:t>
      </w:r>
      <w:r w:rsidRPr="00075814">
        <w:rPr>
          <w:rFonts w:ascii="Arial" w:hAnsi="Arial" w:cs="Arial"/>
          <w:spacing w:val="-4"/>
          <w:sz w:val="22"/>
          <w:szCs w:val="24"/>
        </w:rPr>
        <w:t xml:space="preserve"> </w:t>
      </w:r>
      <w:r w:rsidRPr="00075814">
        <w:rPr>
          <w:rFonts w:ascii="Arial" w:hAnsi="Arial" w:cs="Arial"/>
          <w:sz w:val="22"/>
          <w:szCs w:val="24"/>
        </w:rPr>
        <w:t>detailing</w:t>
      </w:r>
      <w:r w:rsidRPr="00075814">
        <w:rPr>
          <w:rFonts w:ascii="Arial" w:hAnsi="Arial" w:cs="Arial"/>
          <w:spacing w:val="-3"/>
          <w:sz w:val="22"/>
          <w:szCs w:val="24"/>
        </w:rPr>
        <w:t xml:space="preserve"> </w:t>
      </w:r>
      <w:r w:rsidRPr="00075814">
        <w:rPr>
          <w:rFonts w:ascii="Arial" w:hAnsi="Arial" w:cs="Arial"/>
          <w:sz w:val="22"/>
          <w:szCs w:val="24"/>
        </w:rPr>
        <w:t>the</w:t>
      </w:r>
      <w:r w:rsidRPr="00075814">
        <w:rPr>
          <w:rFonts w:ascii="Arial" w:hAnsi="Arial" w:cs="Arial"/>
          <w:spacing w:val="-3"/>
          <w:sz w:val="22"/>
          <w:szCs w:val="24"/>
        </w:rPr>
        <w:t xml:space="preserve"> </w:t>
      </w:r>
      <w:r w:rsidRPr="00075814">
        <w:rPr>
          <w:rFonts w:ascii="Arial" w:hAnsi="Arial" w:cs="Arial"/>
          <w:sz w:val="22"/>
          <w:szCs w:val="24"/>
        </w:rPr>
        <w:t>nominee's</w:t>
      </w:r>
      <w:r w:rsidRPr="00075814">
        <w:rPr>
          <w:rFonts w:ascii="Arial" w:hAnsi="Arial" w:cs="Arial"/>
          <w:spacing w:val="-4"/>
          <w:sz w:val="22"/>
          <w:szCs w:val="24"/>
        </w:rPr>
        <w:t xml:space="preserve"> </w:t>
      </w:r>
      <w:r w:rsidRPr="00075814">
        <w:rPr>
          <w:rFonts w:ascii="Arial" w:hAnsi="Arial" w:cs="Arial"/>
          <w:sz w:val="22"/>
          <w:szCs w:val="24"/>
        </w:rPr>
        <w:t>academic</w:t>
      </w:r>
      <w:r w:rsidRPr="00075814">
        <w:rPr>
          <w:rFonts w:ascii="Arial" w:hAnsi="Arial" w:cs="Arial"/>
          <w:spacing w:val="-4"/>
          <w:sz w:val="22"/>
          <w:szCs w:val="24"/>
        </w:rPr>
        <w:t xml:space="preserve"> </w:t>
      </w:r>
      <w:r w:rsidRPr="00075814">
        <w:rPr>
          <w:rFonts w:ascii="Arial" w:hAnsi="Arial" w:cs="Arial"/>
          <w:sz w:val="22"/>
          <w:szCs w:val="24"/>
        </w:rPr>
        <w:t>and</w:t>
      </w:r>
      <w:r w:rsidRPr="00075814">
        <w:rPr>
          <w:rFonts w:ascii="Arial" w:hAnsi="Arial" w:cs="Arial"/>
          <w:spacing w:val="-5"/>
          <w:sz w:val="22"/>
          <w:szCs w:val="24"/>
        </w:rPr>
        <w:t xml:space="preserve"> </w:t>
      </w:r>
      <w:r w:rsidRPr="00075814">
        <w:rPr>
          <w:rFonts w:ascii="Arial" w:hAnsi="Arial" w:cs="Arial"/>
          <w:sz w:val="22"/>
          <w:szCs w:val="24"/>
        </w:rPr>
        <w:t xml:space="preserve">professional </w:t>
      </w:r>
      <w:r w:rsidRPr="00075814">
        <w:rPr>
          <w:rFonts w:ascii="Arial" w:hAnsi="Arial" w:cs="Arial"/>
          <w:spacing w:val="-2"/>
          <w:sz w:val="22"/>
          <w:szCs w:val="24"/>
        </w:rPr>
        <w:t>background.</w:t>
      </w:r>
    </w:p>
    <w:p w14:paraId="2FC818EE" w14:textId="2BD75262" w:rsidR="00075814" w:rsidRPr="00075814" w:rsidRDefault="00075814" w:rsidP="00A74891">
      <w:pPr>
        <w:pStyle w:val="ListParagraph"/>
        <w:widowControl w:val="0"/>
        <w:numPr>
          <w:ilvl w:val="0"/>
          <w:numId w:val="10"/>
        </w:numPr>
        <w:tabs>
          <w:tab w:val="left" w:pos="1396"/>
        </w:tabs>
        <w:autoSpaceDE w:val="0"/>
        <w:autoSpaceDN w:val="0"/>
        <w:spacing w:before="120" w:after="120" w:line="240" w:lineRule="auto"/>
        <w:ind w:right="1073"/>
        <w:rPr>
          <w:rFonts w:ascii="Arial" w:hAnsi="Arial" w:cs="Arial"/>
          <w:sz w:val="22"/>
          <w:szCs w:val="24"/>
        </w:rPr>
      </w:pPr>
      <w:r w:rsidRPr="00075814">
        <w:rPr>
          <w:rFonts w:ascii="Arial" w:hAnsi="Arial" w:cs="Arial"/>
          <w:sz w:val="22"/>
          <w:szCs w:val="24"/>
        </w:rPr>
        <w:t>Information</w:t>
      </w:r>
      <w:r w:rsidRPr="00075814">
        <w:rPr>
          <w:rFonts w:ascii="Arial" w:hAnsi="Arial" w:cs="Arial"/>
          <w:spacing w:val="-4"/>
          <w:sz w:val="22"/>
          <w:szCs w:val="24"/>
        </w:rPr>
        <w:t xml:space="preserve"> </w:t>
      </w:r>
      <w:r w:rsidRPr="00075814">
        <w:rPr>
          <w:rFonts w:ascii="Arial" w:hAnsi="Arial" w:cs="Arial"/>
          <w:sz w:val="22"/>
          <w:szCs w:val="24"/>
        </w:rPr>
        <w:t>elucidating</w:t>
      </w:r>
      <w:r w:rsidRPr="00075814">
        <w:rPr>
          <w:rFonts w:ascii="Arial" w:hAnsi="Arial" w:cs="Arial"/>
          <w:spacing w:val="-4"/>
          <w:sz w:val="22"/>
          <w:szCs w:val="24"/>
        </w:rPr>
        <w:t xml:space="preserve"> </w:t>
      </w:r>
      <w:r w:rsidRPr="00075814">
        <w:rPr>
          <w:rFonts w:ascii="Arial" w:hAnsi="Arial" w:cs="Arial"/>
          <w:sz w:val="22"/>
          <w:szCs w:val="24"/>
        </w:rPr>
        <w:t>how</w:t>
      </w:r>
      <w:r w:rsidRPr="00075814">
        <w:rPr>
          <w:rFonts w:ascii="Arial" w:hAnsi="Arial" w:cs="Arial"/>
          <w:spacing w:val="-1"/>
          <w:sz w:val="22"/>
          <w:szCs w:val="24"/>
        </w:rPr>
        <w:t xml:space="preserve"> </w:t>
      </w:r>
      <w:r w:rsidRPr="00075814">
        <w:rPr>
          <w:rFonts w:ascii="Arial" w:hAnsi="Arial" w:cs="Arial"/>
          <w:sz w:val="22"/>
          <w:szCs w:val="24"/>
        </w:rPr>
        <w:t>the</w:t>
      </w:r>
      <w:r w:rsidRPr="00075814">
        <w:rPr>
          <w:rFonts w:ascii="Arial" w:hAnsi="Arial" w:cs="Arial"/>
          <w:spacing w:val="-2"/>
          <w:sz w:val="22"/>
          <w:szCs w:val="24"/>
        </w:rPr>
        <w:t xml:space="preserve"> </w:t>
      </w:r>
      <w:r w:rsidRPr="00075814">
        <w:rPr>
          <w:rFonts w:ascii="Arial" w:hAnsi="Arial" w:cs="Arial"/>
          <w:sz w:val="22"/>
          <w:szCs w:val="24"/>
        </w:rPr>
        <w:t>appointment</w:t>
      </w:r>
      <w:r w:rsidRPr="00075814">
        <w:rPr>
          <w:rFonts w:ascii="Arial" w:hAnsi="Arial" w:cs="Arial"/>
          <w:spacing w:val="-4"/>
          <w:sz w:val="22"/>
          <w:szCs w:val="24"/>
        </w:rPr>
        <w:t xml:space="preserve"> </w:t>
      </w:r>
      <w:r w:rsidRPr="00075814">
        <w:rPr>
          <w:rFonts w:ascii="Arial" w:hAnsi="Arial" w:cs="Arial"/>
          <w:sz w:val="22"/>
          <w:szCs w:val="24"/>
        </w:rPr>
        <w:t>aligns</w:t>
      </w:r>
      <w:r w:rsidRPr="00075814">
        <w:rPr>
          <w:rFonts w:ascii="Arial" w:hAnsi="Arial" w:cs="Arial"/>
          <w:spacing w:val="-3"/>
          <w:sz w:val="22"/>
          <w:szCs w:val="24"/>
        </w:rPr>
        <w:t xml:space="preserve"> </w:t>
      </w:r>
      <w:r w:rsidRPr="00075814">
        <w:rPr>
          <w:rFonts w:ascii="Arial" w:hAnsi="Arial" w:cs="Arial"/>
          <w:sz w:val="22"/>
          <w:szCs w:val="24"/>
        </w:rPr>
        <w:t>with</w:t>
      </w:r>
      <w:r w:rsidRPr="00075814">
        <w:rPr>
          <w:rFonts w:ascii="Arial" w:hAnsi="Arial" w:cs="Arial"/>
          <w:spacing w:val="-4"/>
          <w:sz w:val="22"/>
          <w:szCs w:val="24"/>
        </w:rPr>
        <w:t xml:space="preserve"> </w:t>
      </w:r>
      <w:r w:rsidRPr="00075814">
        <w:rPr>
          <w:rFonts w:ascii="Arial" w:hAnsi="Arial" w:cs="Arial"/>
          <w:sz w:val="22"/>
          <w:szCs w:val="24"/>
        </w:rPr>
        <w:t>and</w:t>
      </w:r>
      <w:r w:rsidRPr="00075814">
        <w:rPr>
          <w:rFonts w:ascii="Arial" w:hAnsi="Arial" w:cs="Arial"/>
          <w:spacing w:val="-4"/>
          <w:sz w:val="22"/>
          <w:szCs w:val="24"/>
        </w:rPr>
        <w:t xml:space="preserve"> </w:t>
      </w:r>
      <w:r w:rsidRPr="00075814">
        <w:rPr>
          <w:rFonts w:ascii="Arial" w:hAnsi="Arial" w:cs="Arial"/>
          <w:sz w:val="22"/>
          <w:szCs w:val="24"/>
        </w:rPr>
        <w:t>contributes</w:t>
      </w:r>
      <w:r w:rsidRPr="00075814">
        <w:rPr>
          <w:rFonts w:ascii="Arial" w:hAnsi="Arial" w:cs="Arial"/>
          <w:spacing w:val="-3"/>
          <w:sz w:val="22"/>
          <w:szCs w:val="24"/>
        </w:rPr>
        <w:t xml:space="preserve"> </w:t>
      </w:r>
      <w:r w:rsidRPr="00075814">
        <w:rPr>
          <w:rFonts w:ascii="Arial" w:hAnsi="Arial" w:cs="Arial"/>
          <w:sz w:val="22"/>
          <w:szCs w:val="24"/>
        </w:rPr>
        <w:t>to</w:t>
      </w:r>
      <w:r w:rsidRPr="00075814">
        <w:rPr>
          <w:rFonts w:ascii="Arial" w:hAnsi="Arial" w:cs="Arial"/>
          <w:spacing w:val="-4"/>
          <w:sz w:val="22"/>
          <w:szCs w:val="24"/>
        </w:rPr>
        <w:t xml:space="preserve"> </w:t>
      </w:r>
      <w:r w:rsidRPr="00075814">
        <w:rPr>
          <w:rFonts w:ascii="Arial" w:hAnsi="Arial" w:cs="Arial"/>
          <w:sz w:val="22"/>
          <w:szCs w:val="24"/>
        </w:rPr>
        <w:t>the</w:t>
      </w:r>
      <w:r w:rsidRPr="00075814">
        <w:rPr>
          <w:rFonts w:ascii="Arial" w:hAnsi="Arial" w:cs="Arial"/>
          <w:spacing w:val="-4"/>
          <w:sz w:val="22"/>
          <w:szCs w:val="24"/>
        </w:rPr>
        <w:t xml:space="preserve"> </w:t>
      </w:r>
      <w:r w:rsidRPr="00075814">
        <w:rPr>
          <w:rFonts w:ascii="Arial" w:hAnsi="Arial" w:cs="Arial"/>
          <w:sz w:val="22"/>
          <w:szCs w:val="24"/>
        </w:rPr>
        <w:t>University's strategic priorities or enhances its utilization of community resources</w:t>
      </w:r>
      <w:r w:rsidR="00E475E0">
        <w:rPr>
          <w:rFonts w:ascii="Arial" w:hAnsi="Arial" w:cs="Arial"/>
          <w:sz w:val="22"/>
          <w:szCs w:val="24"/>
        </w:rPr>
        <w:t>.</w:t>
      </w:r>
    </w:p>
    <w:p w14:paraId="2A71248D" w14:textId="7E80528A" w:rsidR="00075814" w:rsidRPr="00075814" w:rsidRDefault="00075814" w:rsidP="00A74891">
      <w:pPr>
        <w:pStyle w:val="ListParagraph"/>
        <w:widowControl w:val="0"/>
        <w:numPr>
          <w:ilvl w:val="0"/>
          <w:numId w:val="10"/>
        </w:numPr>
        <w:tabs>
          <w:tab w:val="left" w:pos="1396"/>
        </w:tabs>
        <w:autoSpaceDE w:val="0"/>
        <w:autoSpaceDN w:val="0"/>
        <w:spacing w:before="120" w:after="120" w:line="240" w:lineRule="auto"/>
        <w:ind w:right="1135"/>
        <w:rPr>
          <w:rFonts w:ascii="Arial" w:hAnsi="Arial" w:cs="Arial"/>
          <w:sz w:val="22"/>
          <w:szCs w:val="24"/>
        </w:rPr>
      </w:pPr>
      <w:r w:rsidRPr="00075814">
        <w:rPr>
          <w:rFonts w:ascii="Arial" w:hAnsi="Arial" w:cs="Arial"/>
          <w:sz w:val="22"/>
          <w:szCs w:val="24"/>
        </w:rPr>
        <w:t>A</w:t>
      </w:r>
      <w:r w:rsidRPr="00075814">
        <w:rPr>
          <w:rFonts w:ascii="Arial" w:hAnsi="Arial" w:cs="Arial"/>
          <w:spacing w:val="-6"/>
          <w:sz w:val="22"/>
          <w:szCs w:val="24"/>
        </w:rPr>
        <w:t xml:space="preserve"> </w:t>
      </w:r>
      <w:r w:rsidRPr="00075814">
        <w:rPr>
          <w:rFonts w:ascii="Arial" w:hAnsi="Arial" w:cs="Arial"/>
          <w:sz w:val="22"/>
          <w:szCs w:val="24"/>
        </w:rPr>
        <w:t>clear</w:t>
      </w:r>
      <w:r w:rsidRPr="00075814">
        <w:rPr>
          <w:rFonts w:ascii="Arial" w:hAnsi="Arial" w:cs="Arial"/>
          <w:spacing w:val="-4"/>
          <w:sz w:val="22"/>
          <w:szCs w:val="24"/>
        </w:rPr>
        <w:t xml:space="preserve"> </w:t>
      </w:r>
      <w:r w:rsidRPr="00075814">
        <w:rPr>
          <w:rFonts w:ascii="Arial" w:hAnsi="Arial" w:cs="Arial"/>
          <w:sz w:val="22"/>
          <w:szCs w:val="24"/>
        </w:rPr>
        <w:t>statement</w:t>
      </w:r>
      <w:r w:rsidRPr="00075814">
        <w:rPr>
          <w:rFonts w:ascii="Arial" w:hAnsi="Arial" w:cs="Arial"/>
          <w:spacing w:val="-3"/>
          <w:sz w:val="22"/>
          <w:szCs w:val="24"/>
        </w:rPr>
        <w:t xml:space="preserve"> </w:t>
      </w:r>
      <w:r w:rsidRPr="00075814">
        <w:rPr>
          <w:rFonts w:ascii="Arial" w:hAnsi="Arial" w:cs="Arial"/>
          <w:sz w:val="22"/>
          <w:szCs w:val="24"/>
        </w:rPr>
        <w:t>delineating</w:t>
      </w:r>
      <w:r w:rsidRPr="00075814">
        <w:rPr>
          <w:rFonts w:ascii="Arial" w:hAnsi="Arial" w:cs="Arial"/>
          <w:spacing w:val="-5"/>
          <w:sz w:val="22"/>
          <w:szCs w:val="24"/>
        </w:rPr>
        <w:t xml:space="preserve"> </w:t>
      </w:r>
      <w:r w:rsidRPr="00075814">
        <w:rPr>
          <w:rFonts w:ascii="Arial" w:hAnsi="Arial" w:cs="Arial"/>
          <w:sz w:val="22"/>
          <w:szCs w:val="24"/>
        </w:rPr>
        <w:t>the</w:t>
      </w:r>
      <w:r w:rsidRPr="00075814">
        <w:rPr>
          <w:rFonts w:ascii="Arial" w:hAnsi="Arial" w:cs="Arial"/>
          <w:spacing w:val="-5"/>
          <w:sz w:val="22"/>
          <w:szCs w:val="24"/>
        </w:rPr>
        <w:t xml:space="preserve"> </w:t>
      </w:r>
      <w:r w:rsidRPr="00075814">
        <w:rPr>
          <w:rFonts w:ascii="Arial" w:hAnsi="Arial" w:cs="Arial"/>
          <w:sz w:val="22"/>
          <w:szCs w:val="24"/>
        </w:rPr>
        <w:t>duties</w:t>
      </w:r>
      <w:r w:rsidRPr="00075814">
        <w:rPr>
          <w:rFonts w:ascii="Arial" w:hAnsi="Arial" w:cs="Arial"/>
          <w:spacing w:val="-4"/>
          <w:sz w:val="22"/>
          <w:szCs w:val="24"/>
        </w:rPr>
        <w:t xml:space="preserve"> </w:t>
      </w:r>
      <w:r w:rsidRPr="00075814">
        <w:rPr>
          <w:rFonts w:ascii="Arial" w:hAnsi="Arial" w:cs="Arial"/>
          <w:sz w:val="22"/>
          <w:szCs w:val="24"/>
        </w:rPr>
        <w:t>and</w:t>
      </w:r>
      <w:r w:rsidRPr="00075814">
        <w:rPr>
          <w:rFonts w:ascii="Arial" w:hAnsi="Arial" w:cs="Arial"/>
          <w:spacing w:val="-3"/>
          <w:sz w:val="22"/>
          <w:szCs w:val="24"/>
        </w:rPr>
        <w:t xml:space="preserve"> </w:t>
      </w:r>
      <w:r w:rsidRPr="00075814">
        <w:rPr>
          <w:rFonts w:ascii="Arial" w:hAnsi="Arial" w:cs="Arial"/>
          <w:sz w:val="22"/>
          <w:szCs w:val="24"/>
        </w:rPr>
        <w:t>responsibilities</w:t>
      </w:r>
      <w:r w:rsidRPr="00075814">
        <w:rPr>
          <w:rFonts w:ascii="Arial" w:hAnsi="Arial" w:cs="Arial"/>
          <w:spacing w:val="-4"/>
          <w:sz w:val="22"/>
          <w:szCs w:val="24"/>
        </w:rPr>
        <w:t xml:space="preserve"> </w:t>
      </w:r>
      <w:r w:rsidRPr="00075814">
        <w:rPr>
          <w:rFonts w:ascii="Arial" w:hAnsi="Arial" w:cs="Arial"/>
          <w:sz w:val="22"/>
          <w:szCs w:val="24"/>
        </w:rPr>
        <w:t>associated</w:t>
      </w:r>
      <w:r w:rsidRPr="00075814">
        <w:rPr>
          <w:rFonts w:ascii="Arial" w:hAnsi="Arial" w:cs="Arial"/>
          <w:spacing w:val="-3"/>
          <w:sz w:val="22"/>
          <w:szCs w:val="24"/>
        </w:rPr>
        <w:t xml:space="preserve"> </w:t>
      </w:r>
      <w:r w:rsidRPr="00075814">
        <w:rPr>
          <w:rFonts w:ascii="Arial" w:hAnsi="Arial" w:cs="Arial"/>
          <w:sz w:val="22"/>
          <w:szCs w:val="24"/>
        </w:rPr>
        <w:t>with</w:t>
      </w:r>
      <w:r w:rsidRPr="00075814">
        <w:rPr>
          <w:rFonts w:ascii="Arial" w:hAnsi="Arial" w:cs="Arial"/>
          <w:spacing w:val="-5"/>
          <w:sz w:val="22"/>
          <w:szCs w:val="24"/>
        </w:rPr>
        <w:t xml:space="preserve"> </w:t>
      </w:r>
      <w:r w:rsidRPr="00075814">
        <w:rPr>
          <w:rFonts w:ascii="Arial" w:hAnsi="Arial" w:cs="Arial"/>
          <w:sz w:val="22"/>
          <w:szCs w:val="24"/>
        </w:rPr>
        <w:t>the</w:t>
      </w:r>
      <w:r w:rsidRPr="00075814">
        <w:rPr>
          <w:rFonts w:ascii="Arial" w:hAnsi="Arial" w:cs="Arial"/>
          <w:spacing w:val="-3"/>
          <w:sz w:val="22"/>
          <w:szCs w:val="24"/>
        </w:rPr>
        <w:t xml:space="preserve"> </w:t>
      </w:r>
      <w:r w:rsidRPr="00075814">
        <w:rPr>
          <w:rFonts w:ascii="Arial" w:hAnsi="Arial" w:cs="Arial"/>
          <w:sz w:val="22"/>
          <w:szCs w:val="24"/>
        </w:rPr>
        <w:lastRenderedPageBreak/>
        <w:t xml:space="preserve">proposed </w:t>
      </w:r>
      <w:r w:rsidRPr="00075814">
        <w:rPr>
          <w:rFonts w:ascii="Arial" w:hAnsi="Arial" w:cs="Arial"/>
          <w:spacing w:val="-2"/>
          <w:sz w:val="22"/>
          <w:szCs w:val="24"/>
        </w:rPr>
        <w:t>position</w:t>
      </w:r>
      <w:r w:rsidR="00E475E0">
        <w:rPr>
          <w:rFonts w:ascii="Arial" w:hAnsi="Arial" w:cs="Arial"/>
          <w:spacing w:val="-2"/>
          <w:sz w:val="22"/>
          <w:szCs w:val="24"/>
        </w:rPr>
        <w:t>.</w:t>
      </w:r>
    </w:p>
    <w:p w14:paraId="5193F0A4" w14:textId="77777777" w:rsidR="00075814" w:rsidRPr="00075814" w:rsidRDefault="00075814" w:rsidP="00A74891">
      <w:pPr>
        <w:pStyle w:val="ListParagraph"/>
        <w:widowControl w:val="0"/>
        <w:numPr>
          <w:ilvl w:val="0"/>
          <w:numId w:val="10"/>
        </w:numPr>
        <w:tabs>
          <w:tab w:val="left" w:pos="1396"/>
        </w:tabs>
        <w:autoSpaceDE w:val="0"/>
        <w:autoSpaceDN w:val="0"/>
        <w:spacing w:before="120" w:after="120" w:line="240" w:lineRule="auto"/>
        <w:rPr>
          <w:rFonts w:ascii="Arial" w:hAnsi="Arial" w:cs="Arial"/>
          <w:sz w:val="22"/>
          <w:szCs w:val="24"/>
        </w:rPr>
      </w:pPr>
      <w:r w:rsidRPr="00075814">
        <w:rPr>
          <w:rFonts w:ascii="Arial" w:hAnsi="Arial" w:cs="Arial"/>
          <w:sz w:val="22"/>
          <w:szCs w:val="24"/>
        </w:rPr>
        <w:t>Evidence</w:t>
      </w:r>
      <w:r w:rsidRPr="00075814">
        <w:rPr>
          <w:rFonts w:ascii="Arial" w:hAnsi="Arial" w:cs="Arial"/>
          <w:spacing w:val="-9"/>
          <w:sz w:val="22"/>
          <w:szCs w:val="24"/>
        </w:rPr>
        <w:t xml:space="preserve"> </w:t>
      </w:r>
      <w:r w:rsidRPr="00075814">
        <w:rPr>
          <w:rFonts w:ascii="Arial" w:hAnsi="Arial" w:cs="Arial"/>
          <w:sz w:val="22"/>
          <w:szCs w:val="24"/>
        </w:rPr>
        <w:t>of</w:t>
      </w:r>
      <w:r w:rsidRPr="00075814">
        <w:rPr>
          <w:rFonts w:ascii="Arial" w:hAnsi="Arial" w:cs="Arial"/>
          <w:spacing w:val="-6"/>
          <w:sz w:val="22"/>
          <w:szCs w:val="24"/>
        </w:rPr>
        <w:t xml:space="preserve"> </w:t>
      </w:r>
      <w:r w:rsidRPr="00075814">
        <w:rPr>
          <w:rFonts w:ascii="Arial" w:hAnsi="Arial" w:cs="Arial"/>
          <w:sz w:val="22"/>
          <w:szCs w:val="24"/>
        </w:rPr>
        <w:t>current</w:t>
      </w:r>
      <w:r w:rsidRPr="00075814">
        <w:rPr>
          <w:rFonts w:ascii="Arial" w:hAnsi="Arial" w:cs="Arial"/>
          <w:spacing w:val="-6"/>
          <w:sz w:val="22"/>
          <w:szCs w:val="24"/>
        </w:rPr>
        <w:t xml:space="preserve"> </w:t>
      </w:r>
      <w:r w:rsidRPr="00075814">
        <w:rPr>
          <w:rFonts w:ascii="Arial" w:hAnsi="Arial" w:cs="Arial"/>
          <w:sz w:val="22"/>
          <w:szCs w:val="24"/>
        </w:rPr>
        <w:t>and</w:t>
      </w:r>
      <w:r w:rsidRPr="00075814">
        <w:rPr>
          <w:rFonts w:ascii="Arial" w:hAnsi="Arial" w:cs="Arial"/>
          <w:spacing w:val="-9"/>
          <w:sz w:val="22"/>
          <w:szCs w:val="24"/>
        </w:rPr>
        <w:t xml:space="preserve"> </w:t>
      </w:r>
      <w:r w:rsidRPr="00075814">
        <w:rPr>
          <w:rFonts w:ascii="Arial" w:hAnsi="Arial" w:cs="Arial"/>
          <w:sz w:val="22"/>
          <w:szCs w:val="24"/>
        </w:rPr>
        <w:t>(where</w:t>
      </w:r>
      <w:r w:rsidRPr="00075814">
        <w:rPr>
          <w:rFonts w:ascii="Arial" w:hAnsi="Arial" w:cs="Arial"/>
          <w:spacing w:val="-8"/>
          <w:sz w:val="22"/>
          <w:szCs w:val="24"/>
        </w:rPr>
        <w:t xml:space="preserve"> </w:t>
      </w:r>
      <w:r w:rsidRPr="00075814">
        <w:rPr>
          <w:rFonts w:ascii="Arial" w:hAnsi="Arial" w:cs="Arial"/>
          <w:sz w:val="22"/>
          <w:szCs w:val="24"/>
        </w:rPr>
        <w:t>relevant)</w:t>
      </w:r>
      <w:r w:rsidRPr="00075814">
        <w:rPr>
          <w:rFonts w:ascii="Arial" w:hAnsi="Arial" w:cs="Arial"/>
          <w:spacing w:val="-5"/>
          <w:sz w:val="22"/>
          <w:szCs w:val="24"/>
        </w:rPr>
        <w:t xml:space="preserve"> </w:t>
      </w:r>
      <w:r w:rsidRPr="00075814">
        <w:rPr>
          <w:rFonts w:ascii="Arial" w:hAnsi="Arial" w:cs="Arial"/>
          <w:sz w:val="22"/>
          <w:szCs w:val="24"/>
        </w:rPr>
        <w:t>past</w:t>
      </w:r>
      <w:r w:rsidRPr="00075814">
        <w:rPr>
          <w:rFonts w:ascii="Arial" w:hAnsi="Arial" w:cs="Arial"/>
          <w:spacing w:val="-9"/>
          <w:sz w:val="22"/>
          <w:szCs w:val="24"/>
        </w:rPr>
        <w:t xml:space="preserve"> </w:t>
      </w:r>
      <w:r w:rsidRPr="00075814">
        <w:rPr>
          <w:rFonts w:ascii="Arial" w:hAnsi="Arial" w:cs="Arial"/>
          <w:sz w:val="22"/>
          <w:szCs w:val="24"/>
        </w:rPr>
        <w:t>citizenship</w:t>
      </w:r>
      <w:r w:rsidRPr="00075814">
        <w:rPr>
          <w:rFonts w:ascii="Arial" w:hAnsi="Arial" w:cs="Arial"/>
          <w:spacing w:val="-6"/>
          <w:sz w:val="22"/>
          <w:szCs w:val="24"/>
        </w:rPr>
        <w:t xml:space="preserve"> </w:t>
      </w:r>
      <w:r w:rsidRPr="00075814">
        <w:rPr>
          <w:rFonts w:ascii="Arial" w:hAnsi="Arial" w:cs="Arial"/>
          <w:spacing w:val="-2"/>
          <w:sz w:val="22"/>
          <w:szCs w:val="24"/>
        </w:rPr>
        <w:t>details.</w:t>
      </w:r>
    </w:p>
    <w:p w14:paraId="33839EFE" w14:textId="1BEB6947" w:rsidR="00075814" w:rsidRPr="00075814" w:rsidRDefault="00075814" w:rsidP="00A74891">
      <w:pPr>
        <w:pStyle w:val="ListParagraph"/>
        <w:widowControl w:val="0"/>
        <w:numPr>
          <w:ilvl w:val="0"/>
          <w:numId w:val="10"/>
        </w:numPr>
        <w:tabs>
          <w:tab w:val="left" w:pos="1396"/>
        </w:tabs>
        <w:autoSpaceDE w:val="0"/>
        <w:autoSpaceDN w:val="0"/>
        <w:spacing w:before="120" w:after="120" w:line="240" w:lineRule="auto"/>
        <w:ind w:right="1295"/>
        <w:rPr>
          <w:rFonts w:ascii="Arial" w:hAnsi="Arial" w:cs="Arial"/>
          <w:sz w:val="22"/>
          <w:szCs w:val="24"/>
        </w:rPr>
      </w:pPr>
      <w:r w:rsidRPr="00075814">
        <w:rPr>
          <w:rFonts w:ascii="Arial" w:hAnsi="Arial" w:cs="Arial"/>
          <w:sz w:val="22"/>
          <w:szCs w:val="24"/>
        </w:rPr>
        <w:t>A</w:t>
      </w:r>
      <w:r w:rsidRPr="00075814">
        <w:rPr>
          <w:rFonts w:ascii="Arial" w:hAnsi="Arial" w:cs="Arial"/>
          <w:spacing w:val="-5"/>
          <w:sz w:val="22"/>
          <w:szCs w:val="24"/>
        </w:rPr>
        <w:t xml:space="preserve"> </w:t>
      </w:r>
      <w:proofErr w:type="gramStart"/>
      <w:r w:rsidRPr="00075814">
        <w:rPr>
          <w:rFonts w:ascii="Arial" w:hAnsi="Arial" w:cs="Arial"/>
          <w:sz w:val="22"/>
          <w:szCs w:val="24"/>
        </w:rPr>
        <w:t>Conflict</w:t>
      </w:r>
      <w:r w:rsidRPr="00075814">
        <w:rPr>
          <w:rFonts w:ascii="Arial" w:hAnsi="Arial" w:cs="Arial"/>
          <w:spacing w:val="-4"/>
          <w:sz w:val="22"/>
          <w:szCs w:val="24"/>
        </w:rPr>
        <w:t xml:space="preserve"> </w:t>
      </w:r>
      <w:r w:rsidRPr="00075814">
        <w:rPr>
          <w:rFonts w:ascii="Arial" w:hAnsi="Arial" w:cs="Arial"/>
          <w:sz w:val="22"/>
          <w:szCs w:val="24"/>
        </w:rPr>
        <w:t>of</w:t>
      </w:r>
      <w:r w:rsidRPr="00075814">
        <w:rPr>
          <w:rFonts w:ascii="Arial" w:hAnsi="Arial" w:cs="Arial"/>
          <w:spacing w:val="-2"/>
          <w:sz w:val="22"/>
          <w:szCs w:val="24"/>
        </w:rPr>
        <w:t xml:space="preserve"> </w:t>
      </w:r>
      <w:r w:rsidRPr="00075814">
        <w:rPr>
          <w:rFonts w:ascii="Arial" w:hAnsi="Arial" w:cs="Arial"/>
          <w:sz w:val="22"/>
          <w:szCs w:val="24"/>
        </w:rPr>
        <w:t>Interest</w:t>
      </w:r>
      <w:proofErr w:type="gramEnd"/>
      <w:r w:rsidRPr="00075814">
        <w:rPr>
          <w:rFonts w:ascii="Arial" w:hAnsi="Arial" w:cs="Arial"/>
          <w:spacing w:val="-4"/>
          <w:sz w:val="22"/>
          <w:szCs w:val="24"/>
        </w:rPr>
        <w:t xml:space="preserve"> </w:t>
      </w:r>
      <w:r w:rsidRPr="00075814">
        <w:rPr>
          <w:rFonts w:ascii="Arial" w:hAnsi="Arial" w:cs="Arial"/>
          <w:sz w:val="22"/>
          <w:szCs w:val="24"/>
        </w:rPr>
        <w:t>Disclosure</w:t>
      </w:r>
      <w:r w:rsidRPr="00075814">
        <w:rPr>
          <w:rFonts w:ascii="Arial" w:hAnsi="Arial" w:cs="Arial"/>
          <w:spacing w:val="-4"/>
          <w:sz w:val="22"/>
          <w:szCs w:val="24"/>
        </w:rPr>
        <w:t xml:space="preserve"> </w:t>
      </w:r>
      <w:r w:rsidRPr="00075814">
        <w:rPr>
          <w:rFonts w:ascii="Arial" w:hAnsi="Arial" w:cs="Arial"/>
          <w:sz w:val="22"/>
          <w:szCs w:val="24"/>
        </w:rPr>
        <w:t>Statement,</w:t>
      </w:r>
      <w:r w:rsidRPr="00075814">
        <w:rPr>
          <w:rFonts w:ascii="Arial" w:hAnsi="Arial" w:cs="Arial"/>
          <w:spacing w:val="-2"/>
          <w:sz w:val="22"/>
          <w:szCs w:val="24"/>
        </w:rPr>
        <w:t xml:space="preserve"> </w:t>
      </w:r>
      <w:r w:rsidRPr="00075814">
        <w:rPr>
          <w:rFonts w:ascii="Arial" w:hAnsi="Arial" w:cs="Arial"/>
          <w:sz w:val="22"/>
          <w:szCs w:val="24"/>
        </w:rPr>
        <w:t>outlining</w:t>
      </w:r>
      <w:r w:rsidRPr="00075814">
        <w:rPr>
          <w:rFonts w:ascii="Arial" w:hAnsi="Arial" w:cs="Arial"/>
          <w:spacing w:val="-4"/>
          <w:sz w:val="22"/>
          <w:szCs w:val="24"/>
        </w:rPr>
        <w:t xml:space="preserve"> </w:t>
      </w:r>
      <w:r w:rsidRPr="00075814">
        <w:rPr>
          <w:rFonts w:ascii="Arial" w:hAnsi="Arial" w:cs="Arial"/>
          <w:sz w:val="22"/>
          <w:szCs w:val="24"/>
        </w:rPr>
        <w:t>any</w:t>
      </w:r>
      <w:r w:rsidRPr="00075814">
        <w:rPr>
          <w:rFonts w:ascii="Arial" w:hAnsi="Arial" w:cs="Arial"/>
          <w:spacing w:val="-3"/>
          <w:sz w:val="22"/>
          <w:szCs w:val="24"/>
        </w:rPr>
        <w:t xml:space="preserve"> </w:t>
      </w:r>
      <w:r w:rsidRPr="00075814">
        <w:rPr>
          <w:rFonts w:ascii="Arial" w:hAnsi="Arial" w:cs="Arial"/>
          <w:sz w:val="22"/>
          <w:szCs w:val="24"/>
        </w:rPr>
        <w:t>potential</w:t>
      </w:r>
      <w:r w:rsidRPr="00075814">
        <w:rPr>
          <w:rFonts w:ascii="Arial" w:hAnsi="Arial" w:cs="Arial"/>
          <w:spacing w:val="-5"/>
          <w:sz w:val="22"/>
          <w:szCs w:val="24"/>
        </w:rPr>
        <w:t xml:space="preserve"> </w:t>
      </w:r>
      <w:r w:rsidRPr="00075814">
        <w:rPr>
          <w:rFonts w:ascii="Arial" w:hAnsi="Arial" w:cs="Arial"/>
          <w:sz w:val="22"/>
          <w:szCs w:val="24"/>
        </w:rPr>
        <w:t>conflicts</w:t>
      </w:r>
      <w:r w:rsidRPr="00075814">
        <w:rPr>
          <w:rFonts w:ascii="Arial" w:hAnsi="Arial" w:cs="Arial"/>
          <w:spacing w:val="-3"/>
          <w:sz w:val="22"/>
          <w:szCs w:val="24"/>
        </w:rPr>
        <w:t xml:space="preserve"> </w:t>
      </w:r>
      <w:r w:rsidRPr="00075814">
        <w:rPr>
          <w:rFonts w:ascii="Arial" w:hAnsi="Arial" w:cs="Arial"/>
          <w:sz w:val="22"/>
          <w:szCs w:val="24"/>
        </w:rPr>
        <w:t>of</w:t>
      </w:r>
      <w:r w:rsidRPr="00075814">
        <w:rPr>
          <w:rFonts w:ascii="Arial" w:hAnsi="Arial" w:cs="Arial"/>
          <w:spacing w:val="-2"/>
          <w:sz w:val="22"/>
          <w:szCs w:val="24"/>
        </w:rPr>
        <w:t xml:space="preserve"> </w:t>
      </w:r>
      <w:r w:rsidRPr="00075814">
        <w:rPr>
          <w:rFonts w:ascii="Arial" w:hAnsi="Arial" w:cs="Arial"/>
          <w:sz w:val="22"/>
          <w:szCs w:val="24"/>
        </w:rPr>
        <w:t>interest</w:t>
      </w:r>
      <w:r w:rsidRPr="00075814">
        <w:rPr>
          <w:rFonts w:ascii="Arial" w:hAnsi="Arial" w:cs="Arial"/>
          <w:spacing w:val="-4"/>
          <w:sz w:val="22"/>
          <w:szCs w:val="24"/>
        </w:rPr>
        <w:t xml:space="preserve"> </w:t>
      </w:r>
      <w:r w:rsidRPr="00075814">
        <w:rPr>
          <w:rFonts w:ascii="Arial" w:hAnsi="Arial" w:cs="Arial"/>
          <w:sz w:val="22"/>
          <w:szCs w:val="24"/>
        </w:rPr>
        <w:t>or affiliations that may impact the appointment</w:t>
      </w:r>
      <w:r w:rsidR="00E475E0">
        <w:rPr>
          <w:rFonts w:ascii="Arial" w:hAnsi="Arial" w:cs="Arial"/>
          <w:sz w:val="22"/>
          <w:szCs w:val="24"/>
        </w:rPr>
        <w:t>.</w:t>
      </w:r>
    </w:p>
    <w:p w14:paraId="46060DFB" w14:textId="3FABEEDE" w:rsidR="00075814" w:rsidRPr="00075814" w:rsidRDefault="00075814" w:rsidP="00A74891">
      <w:pPr>
        <w:pStyle w:val="ListParagraph"/>
        <w:widowControl w:val="0"/>
        <w:numPr>
          <w:ilvl w:val="0"/>
          <w:numId w:val="10"/>
        </w:numPr>
        <w:tabs>
          <w:tab w:val="left" w:pos="1396"/>
        </w:tabs>
        <w:autoSpaceDE w:val="0"/>
        <w:autoSpaceDN w:val="0"/>
        <w:spacing w:before="120" w:after="120" w:line="240" w:lineRule="auto"/>
        <w:ind w:right="723"/>
        <w:rPr>
          <w:sz w:val="20"/>
        </w:rPr>
      </w:pPr>
      <w:r w:rsidRPr="00075814">
        <w:rPr>
          <w:rFonts w:ascii="Arial" w:hAnsi="Arial" w:cs="Arial"/>
          <w:sz w:val="22"/>
          <w:szCs w:val="24"/>
        </w:rPr>
        <w:t>Adherence</w:t>
      </w:r>
      <w:r w:rsidRPr="00075814">
        <w:rPr>
          <w:rFonts w:ascii="Arial" w:hAnsi="Arial" w:cs="Arial"/>
          <w:spacing w:val="-5"/>
          <w:sz w:val="22"/>
          <w:szCs w:val="24"/>
        </w:rPr>
        <w:t xml:space="preserve"> </w:t>
      </w:r>
      <w:r w:rsidRPr="00075814">
        <w:rPr>
          <w:rFonts w:ascii="Arial" w:hAnsi="Arial" w:cs="Arial"/>
          <w:sz w:val="22"/>
          <w:szCs w:val="24"/>
        </w:rPr>
        <w:t>to</w:t>
      </w:r>
      <w:r w:rsidRPr="00075814">
        <w:rPr>
          <w:rFonts w:ascii="Arial" w:hAnsi="Arial" w:cs="Arial"/>
          <w:spacing w:val="-5"/>
          <w:sz w:val="22"/>
          <w:szCs w:val="24"/>
        </w:rPr>
        <w:t xml:space="preserve"> </w:t>
      </w:r>
      <w:r w:rsidRPr="00075814">
        <w:rPr>
          <w:rFonts w:ascii="Arial" w:hAnsi="Arial" w:cs="Arial"/>
          <w:sz w:val="22"/>
          <w:szCs w:val="24"/>
        </w:rPr>
        <w:t>the</w:t>
      </w:r>
      <w:r w:rsidRPr="00075814">
        <w:rPr>
          <w:rFonts w:ascii="Arial" w:hAnsi="Arial" w:cs="Arial"/>
          <w:spacing w:val="-5"/>
          <w:sz w:val="22"/>
          <w:szCs w:val="24"/>
        </w:rPr>
        <w:t xml:space="preserve"> </w:t>
      </w:r>
      <w:r w:rsidRPr="00075814">
        <w:rPr>
          <w:rFonts w:ascii="Arial" w:hAnsi="Arial" w:cs="Arial"/>
          <w:sz w:val="22"/>
          <w:szCs w:val="24"/>
        </w:rPr>
        <w:t>University's</w:t>
      </w:r>
      <w:r w:rsidRPr="00075814">
        <w:rPr>
          <w:rFonts w:ascii="Arial" w:hAnsi="Arial" w:cs="Arial"/>
          <w:spacing w:val="-4"/>
          <w:sz w:val="22"/>
          <w:szCs w:val="24"/>
        </w:rPr>
        <w:t xml:space="preserve"> </w:t>
      </w:r>
      <w:r w:rsidRPr="00075814">
        <w:rPr>
          <w:rFonts w:ascii="Arial" w:hAnsi="Arial" w:cs="Arial"/>
          <w:sz w:val="22"/>
          <w:szCs w:val="24"/>
        </w:rPr>
        <w:t>requirements</w:t>
      </w:r>
      <w:r w:rsidRPr="00075814">
        <w:rPr>
          <w:rFonts w:ascii="Arial" w:hAnsi="Arial" w:cs="Arial"/>
          <w:spacing w:val="-4"/>
          <w:sz w:val="22"/>
          <w:szCs w:val="24"/>
        </w:rPr>
        <w:t xml:space="preserve"> </w:t>
      </w:r>
      <w:r w:rsidRPr="00075814">
        <w:rPr>
          <w:rFonts w:ascii="Arial" w:hAnsi="Arial" w:cs="Arial"/>
          <w:sz w:val="22"/>
          <w:szCs w:val="24"/>
        </w:rPr>
        <w:t>concerning</w:t>
      </w:r>
      <w:r w:rsidRPr="00075814">
        <w:rPr>
          <w:rFonts w:ascii="Arial" w:hAnsi="Arial" w:cs="Arial"/>
          <w:spacing w:val="-5"/>
          <w:sz w:val="22"/>
          <w:szCs w:val="24"/>
        </w:rPr>
        <w:t xml:space="preserve"> </w:t>
      </w:r>
      <w:r w:rsidRPr="00075814">
        <w:rPr>
          <w:rFonts w:ascii="Arial" w:hAnsi="Arial" w:cs="Arial"/>
          <w:sz w:val="22"/>
          <w:szCs w:val="24"/>
        </w:rPr>
        <w:t>Foreign</w:t>
      </w:r>
      <w:r w:rsidRPr="00075814">
        <w:rPr>
          <w:rFonts w:ascii="Arial" w:hAnsi="Arial" w:cs="Arial"/>
          <w:spacing w:val="-5"/>
          <w:sz w:val="22"/>
          <w:szCs w:val="24"/>
        </w:rPr>
        <w:t xml:space="preserve"> </w:t>
      </w:r>
      <w:r w:rsidRPr="00075814">
        <w:rPr>
          <w:rFonts w:ascii="Arial" w:hAnsi="Arial" w:cs="Arial"/>
          <w:sz w:val="22"/>
          <w:szCs w:val="24"/>
        </w:rPr>
        <w:t>Interference</w:t>
      </w:r>
      <w:r w:rsidRPr="00075814">
        <w:rPr>
          <w:rFonts w:ascii="Arial" w:hAnsi="Arial" w:cs="Arial"/>
          <w:spacing w:val="-3"/>
          <w:sz w:val="22"/>
          <w:szCs w:val="24"/>
        </w:rPr>
        <w:t xml:space="preserve"> </w:t>
      </w:r>
      <w:r w:rsidRPr="00075814">
        <w:rPr>
          <w:rFonts w:ascii="Arial" w:hAnsi="Arial" w:cs="Arial"/>
          <w:sz w:val="22"/>
          <w:szCs w:val="24"/>
        </w:rPr>
        <w:t>laws</w:t>
      </w:r>
      <w:r w:rsidRPr="00075814">
        <w:rPr>
          <w:rFonts w:ascii="Arial" w:hAnsi="Arial" w:cs="Arial"/>
          <w:spacing w:val="-1"/>
          <w:sz w:val="22"/>
          <w:szCs w:val="24"/>
        </w:rPr>
        <w:t xml:space="preserve"> </w:t>
      </w:r>
      <w:r w:rsidRPr="00075814">
        <w:rPr>
          <w:rFonts w:ascii="Arial" w:hAnsi="Arial" w:cs="Arial"/>
          <w:sz w:val="22"/>
          <w:szCs w:val="24"/>
        </w:rPr>
        <w:t>and</w:t>
      </w:r>
      <w:r w:rsidRPr="00075814">
        <w:rPr>
          <w:rFonts w:ascii="Arial" w:hAnsi="Arial" w:cs="Arial"/>
          <w:spacing w:val="-5"/>
          <w:sz w:val="22"/>
          <w:szCs w:val="24"/>
        </w:rPr>
        <w:t xml:space="preserve"> </w:t>
      </w:r>
      <w:r w:rsidRPr="00075814">
        <w:rPr>
          <w:rFonts w:ascii="Arial" w:hAnsi="Arial" w:cs="Arial"/>
          <w:sz w:val="22"/>
          <w:szCs w:val="24"/>
        </w:rPr>
        <w:t>relevant procedures, ensuring compliance with these legal considerations.</w:t>
      </w:r>
    </w:p>
    <w:p w14:paraId="66A84272" w14:textId="2AB0DC80" w:rsidR="00075814" w:rsidRPr="001520D3" w:rsidRDefault="00075814" w:rsidP="00075814">
      <w:pPr>
        <w:pStyle w:val="Heading3"/>
        <w:spacing w:line="269" w:lineRule="auto"/>
        <w:ind w:left="567"/>
        <w:rPr>
          <w:rFonts w:ascii="Griffith Sans Text" w:hAnsi="Griffith Sans Text"/>
        </w:rPr>
      </w:pPr>
      <w:bookmarkStart w:id="8" w:name="_3.5_Nomination_process"/>
      <w:bookmarkEnd w:id="8"/>
      <w:r w:rsidRPr="001520D3">
        <w:rPr>
          <w:rFonts w:ascii="Griffith Sans Text" w:hAnsi="Griffith Sans Text"/>
        </w:rPr>
        <w:t>3.</w:t>
      </w:r>
      <w:r>
        <w:rPr>
          <w:rFonts w:ascii="Griffith Sans Text" w:hAnsi="Griffith Sans Text"/>
        </w:rPr>
        <w:t>5</w:t>
      </w:r>
      <w:r w:rsidRPr="001520D3">
        <w:rPr>
          <w:rFonts w:ascii="Griffith Sans Text" w:hAnsi="Griffith Sans Text"/>
        </w:rPr>
        <w:t xml:space="preserve"> </w:t>
      </w:r>
      <w:r>
        <w:rPr>
          <w:rFonts w:ascii="Griffith Sans Text" w:hAnsi="Griffith Sans Text"/>
        </w:rPr>
        <w:t xml:space="preserve">Nomination process  </w:t>
      </w:r>
    </w:p>
    <w:tbl>
      <w:tblPr>
        <w:tblpPr w:leftFromText="180" w:rightFromText="180" w:vertAnchor="text" w:horzAnchor="margin" w:tblpXSpec="center" w:tblpY="5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6662"/>
      </w:tblGrid>
      <w:tr w:rsidR="00E475E0" w:rsidRPr="00A922E4" w14:paraId="1E8D8553" w14:textId="77777777" w:rsidTr="00E475E0">
        <w:trPr>
          <w:trHeight w:val="488"/>
        </w:trPr>
        <w:tc>
          <w:tcPr>
            <w:tcW w:w="3261" w:type="dxa"/>
            <w:shd w:val="clear" w:color="auto" w:fill="ADAAAA"/>
          </w:tcPr>
          <w:p w14:paraId="34C25263" w14:textId="77777777" w:rsidR="00E475E0" w:rsidRPr="00A922E4" w:rsidRDefault="00E475E0" w:rsidP="00E475E0">
            <w:pPr>
              <w:pStyle w:val="TableParagraph"/>
              <w:spacing w:before="122"/>
              <w:rPr>
                <w:b/>
                <w:szCs w:val="24"/>
              </w:rPr>
            </w:pPr>
            <w:r w:rsidRPr="00A922E4">
              <w:rPr>
                <w:b/>
                <w:color w:val="FFFFFF"/>
                <w:spacing w:val="-4"/>
                <w:szCs w:val="24"/>
              </w:rPr>
              <w:t>Role</w:t>
            </w:r>
          </w:p>
        </w:tc>
        <w:tc>
          <w:tcPr>
            <w:tcW w:w="6662" w:type="dxa"/>
            <w:shd w:val="clear" w:color="auto" w:fill="ADAAAA"/>
          </w:tcPr>
          <w:p w14:paraId="1DDF6760" w14:textId="77777777" w:rsidR="00E475E0" w:rsidRPr="00A922E4" w:rsidRDefault="00E475E0" w:rsidP="00E475E0">
            <w:pPr>
              <w:pStyle w:val="TableParagraph"/>
              <w:spacing w:before="122"/>
              <w:ind w:left="108"/>
              <w:rPr>
                <w:b/>
                <w:szCs w:val="24"/>
              </w:rPr>
            </w:pPr>
            <w:r w:rsidRPr="00A922E4">
              <w:rPr>
                <w:b/>
                <w:color w:val="FFFFFF"/>
                <w:spacing w:val="-2"/>
                <w:szCs w:val="24"/>
              </w:rPr>
              <w:t>Responsibility</w:t>
            </w:r>
          </w:p>
        </w:tc>
      </w:tr>
      <w:tr w:rsidR="00E475E0" w:rsidRPr="00A922E4" w14:paraId="73B2A14F" w14:textId="77777777" w:rsidTr="00E475E0">
        <w:trPr>
          <w:trHeight w:val="2363"/>
        </w:trPr>
        <w:tc>
          <w:tcPr>
            <w:tcW w:w="3261" w:type="dxa"/>
          </w:tcPr>
          <w:p w14:paraId="36408484" w14:textId="77777777" w:rsidR="00E475E0" w:rsidRPr="00A922E4" w:rsidRDefault="00E475E0" w:rsidP="00E475E0">
            <w:pPr>
              <w:pStyle w:val="TableParagraph"/>
              <w:rPr>
                <w:b/>
                <w:szCs w:val="24"/>
              </w:rPr>
            </w:pPr>
            <w:r w:rsidRPr="00A922E4">
              <w:rPr>
                <w:b/>
                <w:szCs w:val="24"/>
              </w:rPr>
              <w:t>Head/Director</w:t>
            </w:r>
            <w:r w:rsidRPr="00A922E4">
              <w:rPr>
                <w:b/>
                <w:spacing w:val="-12"/>
                <w:szCs w:val="24"/>
              </w:rPr>
              <w:t xml:space="preserve"> </w:t>
            </w:r>
            <w:r w:rsidRPr="00A922E4">
              <w:rPr>
                <w:b/>
                <w:szCs w:val="24"/>
              </w:rPr>
              <w:t>of</w:t>
            </w:r>
            <w:r w:rsidRPr="00A922E4">
              <w:rPr>
                <w:b/>
                <w:spacing w:val="-8"/>
                <w:szCs w:val="24"/>
              </w:rPr>
              <w:t xml:space="preserve"> </w:t>
            </w:r>
            <w:r w:rsidRPr="00A922E4">
              <w:rPr>
                <w:b/>
                <w:spacing w:val="-2"/>
                <w:szCs w:val="24"/>
              </w:rPr>
              <w:t>Element</w:t>
            </w:r>
          </w:p>
        </w:tc>
        <w:tc>
          <w:tcPr>
            <w:tcW w:w="6662" w:type="dxa"/>
          </w:tcPr>
          <w:p w14:paraId="64287ABE" w14:textId="77777777" w:rsidR="00E475E0" w:rsidRPr="00A922E4" w:rsidRDefault="00E475E0" w:rsidP="00E475E0">
            <w:pPr>
              <w:pStyle w:val="TableParagraph"/>
              <w:spacing w:line="276" w:lineRule="auto"/>
              <w:ind w:left="106" w:firstLine="1"/>
              <w:rPr>
                <w:szCs w:val="24"/>
              </w:rPr>
            </w:pPr>
            <w:r w:rsidRPr="00A922E4">
              <w:rPr>
                <w:szCs w:val="24"/>
              </w:rPr>
              <w:t>Initiates</w:t>
            </w:r>
            <w:r w:rsidRPr="00A922E4">
              <w:rPr>
                <w:spacing w:val="-13"/>
                <w:szCs w:val="24"/>
              </w:rPr>
              <w:t xml:space="preserve"> </w:t>
            </w:r>
            <w:r w:rsidRPr="00A922E4">
              <w:rPr>
                <w:szCs w:val="24"/>
              </w:rPr>
              <w:t>the</w:t>
            </w:r>
            <w:r w:rsidRPr="00A922E4">
              <w:rPr>
                <w:spacing w:val="-5"/>
                <w:szCs w:val="24"/>
              </w:rPr>
              <w:t xml:space="preserve"> </w:t>
            </w:r>
            <w:r w:rsidRPr="00A922E4">
              <w:rPr>
                <w:szCs w:val="24"/>
              </w:rPr>
              <w:t>nomination</w:t>
            </w:r>
            <w:r w:rsidRPr="00A922E4">
              <w:rPr>
                <w:spacing w:val="-12"/>
                <w:szCs w:val="24"/>
              </w:rPr>
              <w:t xml:space="preserve"> </w:t>
            </w:r>
            <w:r w:rsidRPr="00A922E4">
              <w:rPr>
                <w:szCs w:val="24"/>
              </w:rPr>
              <w:t>and</w:t>
            </w:r>
            <w:r w:rsidRPr="00A922E4">
              <w:rPr>
                <w:spacing w:val="-3"/>
                <w:szCs w:val="24"/>
              </w:rPr>
              <w:t xml:space="preserve"> </w:t>
            </w:r>
            <w:r w:rsidRPr="00A922E4">
              <w:rPr>
                <w:szCs w:val="24"/>
              </w:rPr>
              <w:t>recommends</w:t>
            </w:r>
            <w:r w:rsidRPr="00A922E4">
              <w:rPr>
                <w:spacing w:val="-14"/>
                <w:szCs w:val="24"/>
              </w:rPr>
              <w:t xml:space="preserve"> </w:t>
            </w:r>
            <w:r w:rsidRPr="00A922E4">
              <w:rPr>
                <w:szCs w:val="24"/>
              </w:rPr>
              <w:t>the</w:t>
            </w:r>
            <w:r w:rsidRPr="00A922E4">
              <w:rPr>
                <w:spacing w:val="-8"/>
                <w:szCs w:val="24"/>
              </w:rPr>
              <w:t xml:space="preserve"> </w:t>
            </w:r>
            <w:r w:rsidRPr="00A922E4">
              <w:rPr>
                <w:szCs w:val="24"/>
              </w:rPr>
              <w:t>appointment</w:t>
            </w:r>
            <w:r w:rsidRPr="00A922E4">
              <w:rPr>
                <w:spacing w:val="-14"/>
                <w:szCs w:val="24"/>
              </w:rPr>
              <w:t xml:space="preserve"> </w:t>
            </w:r>
            <w:r w:rsidRPr="00A922E4">
              <w:rPr>
                <w:szCs w:val="24"/>
              </w:rPr>
              <w:t>to</w:t>
            </w:r>
            <w:r w:rsidRPr="00A922E4">
              <w:rPr>
                <w:spacing w:val="-5"/>
                <w:szCs w:val="24"/>
              </w:rPr>
              <w:t xml:space="preserve"> </w:t>
            </w:r>
            <w:r w:rsidRPr="00A922E4">
              <w:rPr>
                <w:szCs w:val="24"/>
              </w:rPr>
              <w:t>the</w:t>
            </w:r>
            <w:r w:rsidRPr="00A922E4">
              <w:rPr>
                <w:spacing w:val="-5"/>
                <w:szCs w:val="24"/>
              </w:rPr>
              <w:t xml:space="preserve"> </w:t>
            </w:r>
            <w:r w:rsidRPr="00A922E4">
              <w:rPr>
                <w:szCs w:val="24"/>
              </w:rPr>
              <w:t>relevant Group Pro Vice Chancellor, with documentation to:</w:t>
            </w:r>
          </w:p>
          <w:p w14:paraId="7FF9AD1A" w14:textId="77777777" w:rsidR="00E475E0" w:rsidRPr="00A922E4" w:rsidRDefault="00E475E0" w:rsidP="00E475E0">
            <w:pPr>
              <w:pStyle w:val="TableParagraph"/>
              <w:numPr>
                <w:ilvl w:val="0"/>
                <w:numId w:val="11"/>
              </w:numPr>
              <w:tabs>
                <w:tab w:val="left" w:pos="1641"/>
              </w:tabs>
              <w:spacing w:before="120" w:line="245" w:lineRule="exact"/>
              <w:ind w:left="1641"/>
              <w:rPr>
                <w:szCs w:val="24"/>
              </w:rPr>
            </w:pPr>
            <w:r w:rsidRPr="00A922E4">
              <w:rPr>
                <w:szCs w:val="24"/>
              </w:rPr>
              <w:t>indicate</w:t>
            </w:r>
            <w:r w:rsidRPr="00A922E4">
              <w:rPr>
                <w:spacing w:val="-11"/>
                <w:szCs w:val="24"/>
              </w:rPr>
              <w:t xml:space="preserve"> </w:t>
            </w:r>
            <w:r w:rsidRPr="00A922E4">
              <w:rPr>
                <w:szCs w:val="24"/>
              </w:rPr>
              <w:t>the</w:t>
            </w:r>
            <w:r w:rsidRPr="00A922E4">
              <w:rPr>
                <w:spacing w:val="-7"/>
                <w:szCs w:val="24"/>
              </w:rPr>
              <w:t xml:space="preserve"> </w:t>
            </w:r>
            <w:r w:rsidRPr="00A922E4">
              <w:rPr>
                <w:szCs w:val="24"/>
              </w:rPr>
              <w:t>type</w:t>
            </w:r>
            <w:r w:rsidRPr="00A922E4">
              <w:rPr>
                <w:spacing w:val="-11"/>
                <w:szCs w:val="24"/>
              </w:rPr>
              <w:t xml:space="preserve"> </w:t>
            </w:r>
            <w:r w:rsidRPr="00A922E4">
              <w:rPr>
                <w:szCs w:val="24"/>
              </w:rPr>
              <w:t>of</w:t>
            </w:r>
            <w:r w:rsidRPr="00A922E4">
              <w:rPr>
                <w:spacing w:val="-4"/>
                <w:szCs w:val="24"/>
              </w:rPr>
              <w:t xml:space="preserve"> </w:t>
            </w:r>
            <w:r w:rsidRPr="00A922E4">
              <w:rPr>
                <w:spacing w:val="-2"/>
                <w:szCs w:val="24"/>
              </w:rPr>
              <w:t>appointment,</w:t>
            </w:r>
          </w:p>
          <w:p w14:paraId="2872B5BC" w14:textId="77777777" w:rsidR="00E475E0" w:rsidRPr="00A922E4" w:rsidRDefault="00E475E0" w:rsidP="00E475E0">
            <w:pPr>
              <w:pStyle w:val="TableParagraph"/>
              <w:numPr>
                <w:ilvl w:val="0"/>
                <w:numId w:val="11"/>
              </w:numPr>
              <w:tabs>
                <w:tab w:val="left" w:pos="1640"/>
              </w:tabs>
              <w:spacing w:before="0" w:line="244" w:lineRule="exact"/>
              <w:ind w:left="1640"/>
              <w:rPr>
                <w:szCs w:val="24"/>
              </w:rPr>
            </w:pPr>
            <w:r w:rsidRPr="00A922E4">
              <w:rPr>
                <w:szCs w:val="24"/>
              </w:rPr>
              <w:t>specify</w:t>
            </w:r>
            <w:r w:rsidRPr="00A922E4">
              <w:rPr>
                <w:spacing w:val="-14"/>
                <w:szCs w:val="24"/>
              </w:rPr>
              <w:t xml:space="preserve"> </w:t>
            </w:r>
            <w:r w:rsidRPr="00A922E4">
              <w:rPr>
                <w:szCs w:val="24"/>
              </w:rPr>
              <w:t>the</w:t>
            </w:r>
            <w:r w:rsidRPr="00A922E4">
              <w:rPr>
                <w:spacing w:val="-6"/>
                <w:szCs w:val="24"/>
              </w:rPr>
              <w:t xml:space="preserve"> </w:t>
            </w:r>
            <w:r w:rsidRPr="00A922E4">
              <w:rPr>
                <w:szCs w:val="24"/>
              </w:rPr>
              <w:t>period</w:t>
            </w:r>
            <w:r w:rsidRPr="00A922E4">
              <w:rPr>
                <w:spacing w:val="-9"/>
                <w:szCs w:val="24"/>
              </w:rPr>
              <w:t xml:space="preserve"> </w:t>
            </w:r>
            <w:r w:rsidRPr="00A922E4">
              <w:rPr>
                <w:szCs w:val="24"/>
              </w:rPr>
              <w:t>of</w:t>
            </w:r>
            <w:r w:rsidRPr="00A922E4">
              <w:rPr>
                <w:spacing w:val="-6"/>
                <w:szCs w:val="24"/>
              </w:rPr>
              <w:t xml:space="preserve"> </w:t>
            </w:r>
            <w:r w:rsidRPr="00A922E4">
              <w:rPr>
                <w:spacing w:val="-2"/>
                <w:szCs w:val="24"/>
              </w:rPr>
              <w:t>appointment,</w:t>
            </w:r>
          </w:p>
          <w:p w14:paraId="53B2A75E" w14:textId="77777777" w:rsidR="00E475E0" w:rsidRPr="00A922E4" w:rsidRDefault="00E475E0" w:rsidP="00E475E0">
            <w:pPr>
              <w:pStyle w:val="TableParagraph"/>
              <w:numPr>
                <w:ilvl w:val="0"/>
                <w:numId w:val="11"/>
              </w:numPr>
              <w:tabs>
                <w:tab w:val="left" w:pos="1639"/>
              </w:tabs>
              <w:spacing w:before="0" w:line="244" w:lineRule="exact"/>
              <w:ind w:left="1639"/>
              <w:rPr>
                <w:szCs w:val="24"/>
              </w:rPr>
            </w:pPr>
            <w:r w:rsidRPr="00A922E4">
              <w:rPr>
                <w:szCs w:val="24"/>
              </w:rPr>
              <w:t>include</w:t>
            </w:r>
            <w:r w:rsidRPr="00A922E4">
              <w:rPr>
                <w:spacing w:val="-14"/>
                <w:szCs w:val="24"/>
              </w:rPr>
              <w:t xml:space="preserve"> </w:t>
            </w:r>
            <w:r w:rsidRPr="00A922E4">
              <w:rPr>
                <w:szCs w:val="24"/>
              </w:rPr>
              <w:t>justification</w:t>
            </w:r>
            <w:r w:rsidRPr="00A922E4">
              <w:rPr>
                <w:spacing w:val="-14"/>
                <w:szCs w:val="24"/>
              </w:rPr>
              <w:t xml:space="preserve"> </w:t>
            </w:r>
            <w:r w:rsidRPr="00A922E4">
              <w:rPr>
                <w:szCs w:val="24"/>
              </w:rPr>
              <w:t>for</w:t>
            </w:r>
            <w:r w:rsidRPr="00A922E4">
              <w:rPr>
                <w:spacing w:val="-8"/>
                <w:szCs w:val="24"/>
              </w:rPr>
              <w:t xml:space="preserve"> </w:t>
            </w:r>
            <w:r w:rsidRPr="00A922E4">
              <w:rPr>
                <w:szCs w:val="24"/>
              </w:rPr>
              <w:t>the</w:t>
            </w:r>
            <w:r w:rsidRPr="00A922E4">
              <w:rPr>
                <w:spacing w:val="-7"/>
                <w:szCs w:val="24"/>
              </w:rPr>
              <w:t xml:space="preserve"> </w:t>
            </w:r>
            <w:r w:rsidRPr="00A922E4">
              <w:rPr>
                <w:spacing w:val="-2"/>
                <w:szCs w:val="24"/>
              </w:rPr>
              <w:t>appointment,</w:t>
            </w:r>
          </w:p>
          <w:p w14:paraId="07CB9239" w14:textId="77777777" w:rsidR="00E475E0" w:rsidRPr="00A922E4" w:rsidRDefault="00E475E0" w:rsidP="00E475E0">
            <w:pPr>
              <w:pStyle w:val="TableParagraph"/>
              <w:numPr>
                <w:ilvl w:val="0"/>
                <w:numId w:val="11"/>
              </w:numPr>
              <w:tabs>
                <w:tab w:val="left" w:pos="1637"/>
              </w:tabs>
              <w:spacing w:before="2" w:line="237" w:lineRule="auto"/>
              <w:ind w:right="579" w:hanging="359"/>
              <w:rPr>
                <w:szCs w:val="24"/>
              </w:rPr>
            </w:pPr>
            <w:r w:rsidRPr="00A922E4">
              <w:rPr>
                <w:szCs w:val="24"/>
              </w:rPr>
              <w:t>detail</w:t>
            </w:r>
            <w:r w:rsidRPr="00A922E4">
              <w:rPr>
                <w:spacing w:val="-14"/>
                <w:szCs w:val="24"/>
              </w:rPr>
              <w:t xml:space="preserve"> </w:t>
            </w:r>
            <w:r w:rsidRPr="00A922E4">
              <w:rPr>
                <w:szCs w:val="24"/>
              </w:rPr>
              <w:t>financial</w:t>
            </w:r>
            <w:r w:rsidRPr="00A922E4">
              <w:rPr>
                <w:spacing w:val="-13"/>
                <w:szCs w:val="24"/>
              </w:rPr>
              <w:t xml:space="preserve"> </w:t>
            </w:r>
            <w:r w:rsidRPr="00A922E4">
              <w:rPr>
                <w:szCs w:val="24"/>
              </w:rPr>
              <w:t>expenditure,</w:t>
            </w:r>
            <w:r w:rsidRPr="00A922E4">
              <w:rPr>
                <w:spacing w:val="-14"/>
                <w:szCs w:val="24"/>
              </w:rPr>
              <w:t xml:space="preserve"> </w:t>
            </w:r>
            <w:r w:rsidRPr="00A922E4">
              <w:rPr>
                <w:szCs w:val="24"/>
              </w:rPr>
              <w:t>where</w:t>
            </w:r>
            <w:r w:rsidRPr="00A922E4">
              <w:rPr>
                <w:spacing w:val="-10"/>
                <w:szCs w:val="24"/>
              </w:rPr>
              <w:t xml:space="preserve"> </w:t>
            </w:r>
            <w:r w:rsidRPr="00A922E4">
              <w:rPr>
                <w:szCs w:val="24"/>
              </w:rPr>
              <w:t>appropriate</w:t>
            </w:r>
            <w:r w:rsidRPr="00A922E4">
              <w:rPr>
                <w:spacing w:val="-14"/>
                <w:szCs w:val="24"/>
              </w:rPr>
              <w:t xml:space="preserve"> </w:t>
            </w:r>
            <w:r w:rsidRPr="00A922E4">
              <w:rPr>
                <w:szCs w:val="24"/>
              </w:rPr>
              <w:t>e.g., allowances, contractual amounts, and</w:t>
            </w:r>
          </w:p>
          <w:p w14:paraId="27B55CB7" w14:textId="77777777" w:rsidR="00E475E0" w:rsidRPr="00A922E4" w:rsidRDefault="00E475E0" w:rsidP="00E475E0">
            <w:pPr>
              <w:pStyle w:val="TableParagraph"/>
              <w:numPr>
                <w:ilvl w:val="0"/>
                <w:numId w:val="11"/>
              </w:numPr>
              <w:tabs>
                <w:tab w:val="left" w:pos="1637"/>
              </w:tabs>
              <w:spacing w:before="1"/>
              <w:rPr>
                <w:szCs w:val="24"/>
              </w:rPr>
            </w:pPr>
            <w:r w:rsidRPr="00A922E4">
              <w:rPr>
                <w:spacing w:val="-2"/>
                <w:szCs w:val="24"/>
              </w:rPr>
              <w:t>lists</w:t>
            </w:r>
            <w:r w:rsidRPr="00A922E4">
              <w:rPr>
                <w:spacing w:val="13"/>
                <w:szCs w:val="24"/>
              </w:rPr>
              <w:t xml:space="preserve"> </w:t>
            </w:r>
            <w:r w:rsidRPr="00A922E4">
              <w:rPr>
                <w:spacing w:val="-2"/>
                <w:szCs w:val="24"/>
              </w:rPr>
              <w:t>facilities/resources</w:t>
            </w:r>
            <w:r w:rsidRPr="00A922E4">
              <w:rPr>
                <w:spacing w:val="-5"/>
                <w:szCs w:val="24"/>
              </w:rPr>
              <w:t xml:space="preserve"> </w:t>
            </w:r>
            <w:r w:rsidRPr="00A922E4">
              <w:rPr>
                <w:spacing w:val="-2"/>
                <w:szCs w:val="24"/>
              </w:rPr>
              <w:t>required.</w:t>
            </w:r>
          </w:p>
        </w:tc>
      </w:tr>
      <w:tr w:rsidR="00E475E0" w:rsidRPr="00A922E4" w14:paraId="18E8890C" w14:textId="77777777" w:rsidTr="00E475E0">
        <w:trPr>
          <w:trHeight w:val="799"/>
        </w:trPr>
        <w:tc>
          <w:tcPr>
            <w:tcW w:w="3261" w:type="dxa"/>
          </w:tcPr>
          <w:p w14:paraId="26E342D2" w14:textId="77777777" w:rsidR="00E475E0" w:rsidRPr="00A922E4" w:rsidRDefault="00E475E0" w:rsidP="00E475E0">
            <w:pPr>
              <w:pStyle w:val="TableParagraph"/>
              <w:spacing w:line="278" w:lineRule="auto"/>
              <w:rPr>
                <w:b/>
                <w:szCs w:val="24"/>
              </w:rPr>
            </w:pPr>
            <w:r w:rsidRPr="00A922E4">
              <w:rPr>
                <w:b/>
                <w:szCs w:val="24"/>
              </w:rPr>
              <w:t>Relevant</w:t>
            </w:r>
            <w:r w:rsidRPr="00A922E4">
              <w:rPr>
                <w:b/>
                <w:spacing w:val="-14"/>
                <w:szCs w:val="24"/>
              </w:rPr>
              <w:t xml:space="preserve"> </w:t>
            </w:r>
            <w:r w:rsidRPr="00A922E4">
              <w:rPr>
                <w:b/>
                <w:szCs w:val="24"/>
              </w:rPr>
              <w:t>Group</w:t>
            </w:r>
            <w:r w:rsidRPr="00A922E4">
              <w:rPr>
                <w:b/>
                <w:spacing w:val="-13"/>
                <w:szCs w:val="24"/>
              </w:rPr>
              <w:t xml:space="preserve"> </w:t>
            </w:r>
            <w:r w:rsidRPr="00A922E4">
              <w:rPr>
                <w:b/>
                <w:szCs w:val="24"/>
              </w:rPr>
              <w:t>Pro</w:t>
            </w:r>
            <w:r w:rsidRPr="00A922E4">
              <w:rPr>
                <w:b/>
                <w:spacing w:val="-14"/>
                <w:szCs w:val="24"/>
              </w:rPr>
              <w:t xml:space="preserve"> </w:t>
            </w:r>
            <w:r w:rsidRPr="00A922E4">
              <w:rPr>
                <w:b/>
                <w:szCs w:val="24"/>
              </w:rPr>
              <w:t xml:space="preserve">Vice </w:t>
            </w:r>
            <w:r w:rsidRPr="00A922E4">
              <w:rPr>
                <w:b/>
                <w:spacing w:val="-2"/>
                <w:szCs w:val="24"/>
              </w:rPr>
              <w:t>Chancellor</w:t>
            </w:r>
          </w:p>
        </w:tc>
        <w:tc>
          <w:tcPr>
            <w:tcW w:w="6662" w:type="dxa"/>
          </w:tcPr>
          <w:p w14:paraId="77873426" w14:textId="77777777" w:rsidR="00E475E0" w:rsidRPr="00A922E4" w:rsidRDefault="00E475E0" w:rsidP="00E475E0">
            <w:pPr>
              <w:pStyle w:val="TableParagraph"/>
              <w:rPr>
                <w:szCs w:val="24"/>
              </w:rPr>
            </w:pPr>
            <w:r w:rsidRPr="00A922E4">
              <w:rPr>
                <w:spacing w:val="-6"/>
                <w:szCs w:val="24"/>
              </w:rPr>
              <w:t>Recommends</w:t>
            </w:r>
            <w:r w:rsidRPr="00A922E4">
              <w:rPr>
                <w:spacing w:val="-12"/>
                <w:szCs w:val="24"/>
              </w:rPr>
              <w:t xml:space="preserve"> </w:t>
            </w:r>
            <w:r w:rsidRPr="00A922E4">
              <w:rPr>
                <w:spacing w:val="-6"/>
                <w:szCs w:val="24"/>
              </w:rPr>
              <w:t>the</w:t>
            </w:r>
            <w:r w:rsidRPr="00A922E4">
              <w:rPr>
                <w:spacing w:val="-24"/>
                <w:szCs w:val="24"/>
              </w:rPr>
              <w:t xml:space="preserve"> </w:t>
            </w:r>
            <w:r w:rsidRPr="00A922E4">
              <w:rPr>
                <w:spacing w:val="-6"/>
                <w:szCs w:val="24"/>
              </w:rPr>
              <w:t>appointment</w:t>
            </w:r>
            <w:r w:rsidRPr="00A922E4">
              <w:rPr>
                <w:spacing w:val="-24"/>
                <w:szCs w:val="24"/>
              </w:rPr>
              <w:t xml:space="preserve"> </w:t>
            </w:r>
            <w:r w:rsidRPr="00A922E4">
              <w:rPr>
                <w:spacing w:val="-6"/>
                <w:szCs w:val="24"/>
              </w:rPr>
              <w:t>to</w:t>
            </w:r>
            <w:r w:rsidRPr="00A922E4">
              <w:rPr>
                <w:spacing w:val="-3"/>
                <w:szCs w:val="24"/>
              </w:rPr>
              <w:t xml:space="preserve"> </w:t>
            </w:r>
            <w:r w:rsidRPr="00A922E4">
              <w:rPr>
                <w:spacing w:val="-6"/>
                <w:szCs w:val="24"/>
              </w:rPr>
              <w:t>the</w:t>
            </w:r>
            <w:r w:rsidRPr="00A922E4">
              <w:rPr>
                <w:spacing w:val="-3"/>
                <w:szCs w:val="24"/>
              </w:rPr>
              <w:t xml:space="preserve"> </w:t>
            </w:r>
            <w:proofErr w:type="gramStart"/>
            <w:r w:rsidRPr="00A922E4">
              <w:rPr>
                <w:spacing w:val="-6"/>
                <w:szCs w:val="24"/>
              </w:rPr>
              <w:t>Provost</w:t>
            </w:r>
            <w:proofErr w:type="gramEnd"/>
            <w:r w:rsidRPr="00A922E4">
              <w:rPr>
                <w:spacing w:val="-6"/>
                <w:szCs w:val="24"/>
              </w:rPr>
              <w:t>.</w:t>
            </w:r>
          </w:p>
        </w:tc>
      </w:tr>
      <w:tr w:rsidR="00E475E0" w:rsidRPr="00A922E4" w14:paraId="658A5A57" w14:textId="77777777" w:rsidTr="00E475E0">
        <w:trPr>
          <w:trHeight w:val="534"/>
        </w:trPr>
        <w:tc>
          <w:tcPr>
            <w:tcW w:w="3261" w:type="dxa"/>
          </w:tcPr>
          <w:p w14:paraId="2BDE52EC" w14:textId="77777777" w:rsidR="00E475E0" w:rsidRPr="00A922E4" w:rsidRDefault="00E475E0" w:rsidP="00E475E0">
            <w:pPr>
              <w:pStyle w:val="TableParagraph"/>
              <w:spacing w:before="122"/>
              <w:rPr>
                <w:b/>
                <w:szCs w:val="24"/>
              </w:rPr>
            </w:pPr>
            <w:r w:rsidRPr="00A922E4">
              <w:rPr>
                <w:b/>
                <w:spacing w:val="-2"/>
                <w:szCs w:val="24"/>
              </w:rPr>
              <w:t>Vice-Chancellor</w:t>
            </w:r>
          </w:p>
        </w:tc>
        <w:tc>
          <w:tcPr>
            <w:tcW w:w="6662" w:type="dxa"/>
          </w:tcPr>
          <w:p w14:paraId="0B1FFF1B" w14:textId="77777777" w:rsidR="00E475E0" w:rsidRPr="00A922E4" w:rsidRDefault="00E475E0" w:rsidP="00E475E0">
            <w:pPr>
              <w:pStyle w:val="TableParagraph"/>
              <w:spacing w:before="122"/>
              <w:rPr>
                <w:szCs w:val="24"/>
              </w:rPr>
            </w:pPr>
            <w:r w:rsidRPr="00A922E4">
              <w:rPr>
                <w:szCs w:val="24"/>
              </w:rPr>
              <w:t>Approves</w:t>
            </w:r>
            <w:r w:rsidRPr="00A922E4">
              <w:rPr>
                <w:spacing w:val="-14"/>
                <w:szCs w:val="24"/>
              </w:rPr>
              <w:t xml:space="preserve"> </w:t>
            </w:r>
            <w:r w:rsidRPr="00A922E4">
              <w:rPr>
                <w:szCs w:val="24"/>
              </w:rPr>
              <w:t>and</w:t>
            </w:r>
            <w:r w:rsidRPr="00A922E4">
              <w:rPr>
                <w:spacing w:val="-11"/>
                <w:szCs w:val="24"/>
              </w:rPr>
              <w:t xml:space="preserve"> </w:t>
            </w:r>
            <w:proofErr w:type="spellStart"/>
            <w:r w:rsidRPr="00A922E4">
              <w:rPr>
                <w:szCs w:val="24"/>
              </w:rPr>
              <w:t>authorises</w:t>
            </w:r>
            <w:proofErr w:type="spellEnd"/>
            <w:r w:rsidRPr="00A922E4">
              <w:rPr>
                <w:spacing w:val="-14"/>
                <w:szCs w:val="24"/>
              </w:rPr>
              <w:t xml:space="preserve"> </w:t>
            </w:r>
            <w:r w:rsidRPr="00A922E4">
              <w:rPr>
                <w:szCs w:val="24"/>
              </w:rPr>
              <w:t>the</w:t>
            </w:r>
            <w:r w:rsidRPr="00A922E4">
              <w:rPr>
                <w:spacing w:val="-13"/>
                <w:szCs w:val="24"/>
              </w:rPr>
              <w:t xml:space="preserve"> </w:t>
            </w:r>
            <w:r w:rsidRPr="00A922E4">
              <w:rPr>
                <w:spacing w:val="-2"/>
                <w:szCs w:val="24"/>
              </w:rPr>
              <w:t>appointment.</w:t>
            </w:r>
          </w:p>
        </w:tc>
      </w:tr>
      <w:tr w:rsidR="00E475E0" w:rsidRPr="00A922E4" w14:paraId="7F3BF987" w14:textId="77777777" w:rsidTr="00E475E0">
        <w:trPr>
          <w:trHeight w:val="516"/>
        </w:trPr>
        <w:tc>
          <w:tcPr>
            <w:tcW w:w="3261" w:type="dxa"/>
          </w:tcPr>
          <w:p w14:paraId="07B8A9E7" w14:textId="77777777" w:rsidR="00E475E0" w:rsidRPr="00A922E4" w:rsidRDefault="00E475E0" w:rsidP="00E475E0">
            <w:pPr>
              <w:pStyle w:val="TableParagraph"/>
              <w:rPr>
                <w:b/>
                <w:szCs w:val="24"/>
              </w:rPr>
            </w:pPr>
            <w:r w:rsidRPr="00A922E4">
              <w:rPr>
                <w:b/>
                <w:szCs w:val="24"/>
              </w:rPr>
              <w:t>Director,</w:t>
            </w:r>
            <w:r w:rsidRPr="00A922E4">
              <w:rPr>
                <w:b/>
                <w:spacing w:val="-12"/>
                <w:szCs w:val="24"/>
              </w:rPr>
              <w:t xml:space="preserve"> </w:t>
            </w:r>
            <w:r w:rsidRPr="00A922E4">
              <w:rPr>
                <w:b/>
                <w:szCs w:val="24"/>
              </w:rPr>
              <w:t>Human</w:t>
            </w:r>
            <w:r w:rsidRPr="00A922E4">
              <w:rPr>
                <w:b/>
                <w:spacing w:val="-7"/>
                <w:szCs w:val="24"/>
              </w:rPr>
              <w:t xml:space="preserve"> </w:t>
            </w:r>
            <w:r w:rsidRPr="00A922E4">
              <w:rPr>
                <w:b/>
                <w:spacing w:val="-2"/>
                <w:szCs w:val="24"/>
              </w:rPr>
              <w:t>Resources</w:t>
            </w:r>
          </w:p>
        </w:tc>
        <w:tc>
          <w:tcPr>
            <w:tcW w:w="6662" w:type="dxa"/>
          </w:tcPr>
          <w:p w14:paraId="525AC4C7" w14:textId="77777777" w:rsidR="00E475E0" w:rsidRPr="00A922E4" w:rsidRDefault="00E475E0" w:rsidP="00E475E0">
            <w:pPr>
              <w:pStyle w:val="TableParagraph"/>
              <w:rPr>
                <w:szCs w:val="24"/>
              </w:rPr>
            </w:pPr>
            <w:r w:rsidRPr="00A922E4">
              <w:rPr>
                <w:szCs w:val="24"/>
              </w:rPr>
              <w:t>Provides</w:t>
            </w:r>
            <w:r w:rsidRPr="00A922E4">
              <w:rPr>
                <w:spacing w:val="-14"/>
                <w:szCs w:val="24"/>
              </w:rPr>
              <w:t xml:space="preserve"> </w:t>
            </w:r>
            <w:r w:rsidRPr="00A922E4">
              <w:rPr>
                <w:szCs w:val="24"/>
              </w:rPr>
              <w:t>offer</w:t>
            </w:r>
            <w:r w:rsidRPr="00A922E4">
              <w:rPr>
                <w:spacing w:val="-11"/>
                <w:szCs w:val="24"/>
              </w:rPr>
              <w:t xml:space="preserve"> </w:t>
            </w:r>
            <w:r w:rsidRPr="00A922E4">
              <w:rPr>
                <w:szCs w:val="24"/>
              </w:rPr>
              <w:t>of</w:t>
            </w:r>
            <w:r w:rsidRPr="00A922E4">
              <w:rPr>
                <w:spacing w:val="-7"/>
                <w:szCs w:val="24"/>
              </w:rPr>
              <w:t xml:space="preserve"> </w:t>
            </w:r>
            <w:r w:rsidRPr="00A922E4">
              <w:rPr>
                <w:szCs w:val="24"/>
              </w:rPr>
              <w:t>appointment</w:t>
            </w:r>
            <w:r w:rsidRPr="00A922E4">
              <w:rPr>
                <w:spacing w:val="-13"/>
                <w:szCs w:val="24"/>
              </w:rPr>
              <w:t xml:space="preserve"> </w:t>
            </w:r>
            <w:r w:rsidRPr="00A922E4">
              <w:rPr>
                <w:szCs w:val="24"/>
              </w:rPr>
              <w:t>to</w:t>
            </w:r>
            <w:r w:rsidRPr="00A922E4">
              <w:rPr>
                <w:spacing w:val="-7"/>
                <w:szCs w:val="24"/>
              </w:rPr>
              <w:t xml:space="preserve"> </w:t>
            </w:r>
            <w:r w:rsidRPr="00A922E4">
              <w:rPr>
                <w:szCs w:val="24"/>
              </w:rPr>
              <w:t>the</w:t>
            </w:r>
            <w:r w:rsidRPr="00A922E4">
              <w:rPr>
                <w:spacing w:val="-7"/>
                <w:szCs w:val="24"/>
              </w:rPr>
              <w:t xml:space="preserve"> </w:t>
            </w:r>
            <w:r w:rsidRPr="00A922E4">
              <w:rPr>
                <w:spacing w:val="-2"/>
                <w:szCs w:val="24"/>
              </w:rPr>
              <w:t>nominee.</w:t>
            </w:r>
          </w:p>
        </w:tc>
      </w:tr>
    </w:tbl>
    <w:p w14:paraId="4D63AAD6" w14:textId="77777777" w:rsidR="00B70F30" w:rsidRPr="00B70F30" w:rsidRDefault="00B70F30" w:rsidP="00B70F30">
      <w:pPr>
        <w:spacing w:before="169"/>
        <w:ind w:left="686"/>
        <w:rPr>
          <w:rFonts w:ascii="Arial" w:hAnsi="Arial" w:cs="Arial"/>
          <w:b/>
          <w:sz w:val="22"/>
          <w:szCs w:val="24"/>
        </w:rPr>
      </w:pPr>
      <w:r w:rsidRPr="00B70F30">
        <w:rPr>
          <w:rFonts w:ascii="Arial" w:hAnsi="Arial" w:cs="Arial"/>
          <w:b/>
          <w:sz w:val="22"/>
          <w:szCs w:val="24"/>
        </w:rPr>
        <w:t>Honorary</w:t>
      </w:r>
      <w:r w:rsidRPr="00B70F30">
        <w:rPr>
          <w:rFonts w:ascii="Arial" w:hAnsi="Arial" w:cs="Arial"/>
          <w:b/>
          <w:spacing w:val="-6"/>
          <w:sz w:val="22"/>
          <w:szCs w:val="24"/>
        </w:rPr>
        <w:t xml:space="preserve"> </w:t>
      </w:r>
      <w:r w:rsidRPr="00B70F30">
        <w:rPr>
          <w:rFonts w:ascii="Arial" w:hAnsi="Arial" w:cs="Arial"/>
          <w:b/>
          <w:sz w:val="22"/>
          <w:szCs w:val="24"/>
        </w:rPr>
        <w:t>appointments</w:t>
      </w:r>
      <w:r w:rsidRPr="00B70F30">
        <w:rPr>
          <w:rFonts w:ascii="Arial" w:hAnsi="Arial" w:cs="Arial"/>
          <w:b/>
          <w:spacing w:val="-8"/>
          <w:sz w:val="22"/>
          <w:szCs w:val="24"/>
        </w:rPr>
        <w:t xml:space="preserve"> </w:t>
      </w:r>
      <w:r w:rsidRPr="00B70F30">
        <w:rPr>
          <w:rFonts w:ascii="Arial" w:hAnsi="Arial" w:cs="Arial"/>
          <w:b/>
          <w:sz w:val="22"/>
          <w:szCs w:val="24"/>
        </w:rPr>
        <w:t>at</w:t>
      </w:r>
      <w:r w:rsidRPr="00B70F30">
        <w:rPr>
          <w:rFonts w:ascii="Arial" w:hAnsi="Arial" w:cs="Arial"/>
          <w:b/>
          <w:spacing w:val="-7"/>
          <w:sz w:val="22"/>
          <w:szCs w:val="24"/>
        </w:rPr>
        <w:t xml:space="preserve"> </w:t>
      </w:r>
      <w:r w:rsidRPr="00B70F30">
        <w:rPr>
          <w:rFonts w:ascii="Arial" w:hAnsi="Arial" w:cs="Arial"/>
          <w:b/>
          <w:sz w:val="22"/>
          <w:szCs w:val="24"/>
        </w:rPr>
        <w:t>the</w:t>
      </w:r>
      <w:r w:rsidRPr="00B70F30">
        <w:rPr>
          <w:rFonts w:ascii="Arial" w:hAnsi="Arial" w:cs="Arial"/>
          <w:b/>
          <w:spacing w:val="-8"/>
          <w:sz w:val="22"/>
          <w:szCs w:val="24"/>
        </w:rPr>
        <w:t xml:space="preserve"> </w:t>
      </w:r>
      <w:r w:rsidRPr="00B70F30">
        <w:rPr>
          <w:rFonts w:ascii="Arial" w:hAnsi="Arial" w:cs="Arial"/>
          <w:b/>
          <w:sz w:val="22"/>
          <w:szCs w:val="24"/>
        </w:rPr>
        <w:t>level</w:t>
      </w:r>
      <w:r w:rsidRPr="00B70F30">
        <w:rPr>
          <w:rFonts w:ascii="Arial" w:hAnsi="Arial" w:cs="Arial"/>
          <w:b/>
          <w:spacing w:val="-6"/>
          <w:sz w:val="22"/>
          <w:szCs w:val="24"/>
        </w:rPr>
        <w:t xml:space="preserve"> </w:t>
      </w:r>
      <w:r w:rsidRPr="00B70F30">
        <w:rPr>
          <w:rFonts w:ascii="Arial" w:hAnsi="Arial" w:cs="Arial"/>
          <w:b/>
          <w:sz w:val="22"/>
          <w:szCs w:val="24"/>
        </w:rPr>
        <w:t>of</w:t>
      </w:r>
      <w:r w:rsidRPr="00B70F30">
        <w:rPr>
          <w:rFonts w:ascii="Arial" w:hAnsi="Arial" w:cs="Arial"/>
          <w:b/>
          <w:spacing w:val="-7"/>
          <w:sz w:val="22"/>
          <w:szCs w:val="24"/>
        </w:rPr>
        <w:t xml:space="preserve"> </w:t>
      </w:r>
      <w:r w:rsidRPr="00B70F30">
        <w:rPr>
          <w:rFonts w:ascii="Arial" w:hAnsi="Arial" w:cs="Arial"/>
          <w:b/>
          <w:spacing w:val="-2"/>
          <w:sz w:val="22"/>
          <w:szCs w:val="24"/>
        </w:rPr>
        <w:t>Professor</w:t>
      </w:r>
    </w:p>
    <w:p w14:paraId="2202F61C" w14:textId="77777777" w:rsidR="00075814" w:rsidRPr="00075814" w:rsidRDefault="00075814" w:rsidP="00075814">
      <w:pPr>
        <w:widowControl w:val="0"/>
        <w:tabs>
          <w:tab w:val="left" w:pos="1396"/>
        </w:tabs>
        <w:autoSpaceDE w:val="0"/>
        <w:autoSpaceDN w:val="0"/>
        <w:spacing w:before="120" w:after="120" w:line="240" w:lineRule="auto"/>
        <w:ind w:right="723"/>
        <w:rPr>
          <w:sz w:val="20"/>
        </w:rPr>
      </w:pPr>
    </w:p>
    <w:p w14:paraId="60961ADC" w14:textId="77777777" w:rsidR="006862AA" w:rsidRPr="006862AA" w:rsidRDefault="006862AA" w:rsidP="006862AA">
      <w:pPr>
        <w:ind w:left="686"/>
        <w:rPr>
          <w:rFonts w:ascii="Arial" w:hAnsi="Arial" w:cs="Arial"/>
          <w:b/>
          <w:sz w:val="22"/>
          <w:szCs w:val="24"/>
        </w:rPr>
      </w:pPr>
      <w:r w:rsidRPr="006862AA">
        <w:rPr>
          <w:rFonts w:ascii="Arial" w:hAnsi="Arial" w:cs="Arial"/>
          <w:b/>
          <w:spacing w:val="-2"/>
          <w:sz w:val="22"/>
          <w:szCs w:val="24"/>
        </w:rPr>
        <w:t>Adjunct</w:t>
      </w:r>
      <w:r w:rsidRPr="006862AA">
        <w:rPr>
          <w:rFonts w:ascii="Arial" w:hAnsi="Arial" w:cs="Arial"/>
          <w:b/>
          <w:spacing w:val="-6"/>
          <w:sz w:val="22"/>
          <w:szCs w:val="24"/>
        </w:rPr>
        <w:t xml:space="preserve"> </w:t>
      </w:r>
      <w:r w:rsidRPr="006862AA">
        <w:rPr>
          <w:rFonts w:ascii="Arial" w:hAnsi="Arial" w:cs="Arial"/>
          <w:b/>
          <w:spacing w:val="-2"/>
          <w:sz w:val="22"/>
          <w:szCs w:val="24"/>
        </w:rPr>
        <w:t>and</w:t>
      </w:r>
      <w:r w:rsidRPr="006862AA">
        <w:rPr>
          <w:rFonts w:ascii="Arial" w:hAnsi="Arial" w:cs="Arial"/>
          <w:b/>
          <w:spacing w:val="-11"/>
          <w:sz w:val="22"/>
          <w:szCs w:val="24"/>
        </w:rPr>
        <w:t xml:space="preserve"> </w:t>
      </w:r>
      <w:r w:rsidRPr="006862AA">
        <w:rPr>
          <w:rFonts w:ascii="Arial" w:hAnsi="Arial" w:cs="Arial"/>
          <w:b/>
          <w:spacing w:val="-2"/>
          <w:sz w:val="22"/>
          <w:szCs w:val="24"/>
        </w:rPr>
        <w:t>Visiting</w:t>
      </w:r>
      <w:r w:rsidRPr="006862AA">
        <w:rPr>
          <w:rFonts w:ascii="Arial" w:hAnsi="Arial" w:cs="Arial"/>
          <w:b/>
          <w:spacing w:val="-11"/>
          <w:sz w:val="22"/>
          <w:szCs w:val="24"/>
        </w:rPr>
        <w:t xml:space="preserve"> </w:t>
      </w:r>
      <w:r w:rsidRPr="006862AA">
        <w:rPr>
          <w:rFonts w:ascii="Arial" w:hAnsi="Arial" w:cs="Arial"/>
          <w:b/>
          <w:spacing w:val="-2"/>
          <w:sz w:val="22"/>
          <w:szCs w:val="24"/>
        </w:rPr>
        <w:t>appointments</w:t>
      </w:r>
      <w:r w:rsidRPr="006862AA">
        <w:rPr>
          <w:rFonts w:ascii="Arial" w:hAnsi="Arial" w:cs="Arial"/>
          <w:b/>
          <w:spacing w:val="-12"/>
          <w:sz w:val="22"/>
          <w:szCs w:val="24"/>
        </w:rPr>
        <w:t xml:space="preserve"> </w:t>
      </w:r>
      <w:r w:rsidRPr="006862AA">
        <w:rPr>
          <w:rFonts w:ascii="Arial" w:hAnsi="Arial" w:cs="Arial"/>
          <w:b/>
          <w:spacing w:val="-2"/>
          <w:sz w:val="22"/>
          <w:szCs w:val="24"/>
        </w:rPr>
        <w:t>(including</w:t>
      </w:r>
      <w:r w:rsidRPr="006862AA">
        <w:rPr>
          <w:rFonts w:ascii="Arial" w:hAnsi="Arial" w:cs="Arial"/>
          <w:b/>
          <w:spacing w:val="-1"/>
          <w:sz w:val="22"/>
          <w:szCs w:val="24"/>
        </w:rPr>
        <w:t xml:space="preserve"> </w:t>
      </w:r>
      <w:r w:rsidRPr="006862AA">
        <w:rPr>
          <w:rFonts w:ascii="Arial" w:hAnsi="Arial" w:cs="Arial"/>
          <w:b/>
          <w:spacing w:val="-2"/>
          <w:sz w:val="22"/>
          <w:szCs w:val="24"/>
        </w:rPr>
        <w:t>Industry Fellow)</w:t>
      </w:r>
    </w:p>
    <w:tbl>
      <w:tblPr>
        <w:tblStyle w:val="TableGrid"/>
        <w:tblW w:w="4707" w:type="pct"/>
        <w:tblInd w:w="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6493"/>
      </w:tblGrid>
      <w:tr w:rsidR="00A922E4" w:rsidRPr="00A922E4" w14:paraId="183F7097" w14:textId="77777777" w:rsidTr="00E475E0">
        <w:trPr>
          <w:trHeight w:val="503"/>
        </w:trPr>
        <w:tc>
          <w:tcPr>
            <w:tcW w:w="1727" w:type="pct"/>
            <w:tcBorders>
              <w:top w:val="single" w:sz="4" w:space="0" w:color="auto"/>
              <w:left w:val="single" w:sz="4" w:space="0" w:color="auto"/>
              <w:bottom w:val="single" w:sz="4" w:space="0" w:color="auto"/>
              <w:right w:val="single" w:sz="4" w:space="0" w:color="auto"/>
            </w:tcBorders>
            <w:shd w:val="clear" w:color="auto" w:fill="AEAAAA"/>
          </w:tcPr>
          <w:p w14:paraId="28099DF9" w14:textId="77777777" w:rsidR="00A922E4" w:rsidRPr="00A922E4" w:rsidRDefault="00A922E4" w:rsidP="00A922E4">
            <w:pPr>
              <w:spacing w:before="120" w:after="120"/>
              <w:rPr>
                <w:rFonts w:ascii="Arial" w:eastAsia="Calibri" w:hAnsi="Arial" w:cs="Arial"/>
                <w:b/>
                <w:color w:val="FFFFFF"/>
                <w:kern w:val="0"/>
                <w:sz w:val="22"/>
              </w:rPr>
            </w:pPr>
            <w:r w:rsidRPr="00A922E4">
              <w:rPr>
                <w:rFonts w:ascii="Arial" w:eastAsia="Calibri" w:hAnsi="Arial" w:cs="Arial"/>
                <w:b/>
                <w:color w:val="FFFFFF"/>
                <w:kern w:val="0"/>
                <w:sz w:val="22"/>
              </w:rPr>
              <w:t>Role</w:t>
            </w:r>
          </w:p>
        </w:tc>
        <w:tc>
          <w:tcPr>
            <w:tcW w:w="3273" w:type="pct"/>
            <w:tcBorders>
              <w:top w:val="single" w:sz="4" w:space="0" w:color="auto"/>
              <w:left w:val="single" w:sz="4" w:space="0" w:color="auto"/>
              <w:bottom w:val="single" w:sz="4" w:space="0" w:color="auto"/>
              <w:right w:val="single" w:sz="4" w:space="0" w:color="auto"/>
            </w:tcBorders>
            <w:shd w:val="clear" w:color="auto" w:fill="AEAAAA"/>
          </w:tcPr>
          <w:p w14:paraId="13FE2789" w14:textId="77777777" w:rsidR="00A922E4" w:rsidRPr="00A922E4" w:rsidRDefault="00A922E4" w:rsidP="00A922E4">
            <w:pPr>
              <w:spacing w:before="120" w:after="120"/>
              <w:rPr>
                <w:rFonts w:ascii="Arial" w:eastAsia="Arial" w:hAnsi="Arial" w:cs="Arial"/>
                <w:b/>
                <w:color w:val="FFFFFF"/>
                <w:kern w:val="0"/>
                <w:sz w:val="22"/>
              </w:rPr>
            </w:pPr>
            <w:r w:rsidRPr="00A922E4">
              <w:rPr>
                <w:rFonts w:ascii="Arial" w:eastAsia="Arial" w:hAnsi="Arial" w:cs="Arial"/>
                <w:b/>
                <w:color w:val="FFFFFF"/>
                <w:kern w:val="0"/>
                <w:sz w:val="22"/>
              </w:rPr>
              <w:t>Responsibility</w:t>
            </w:r>
          </w:p>
        </w:tc>
      </w:tr>
      <w:tr w:rsidR="00A922E4" w:rsidRPr="00A922E4" w14:paraId="7B2A1A24" w14:textId="77777777" w:rsidTr="00E475E0">
        <w:trPr>
          <w:trHeight w:val="2419"/>
        </w:trPr>
        <w:tc>
          <w:tcPr>
            <w:tcW w:w="1727" w:type="pct"/>
            <w:tcBorders>
              <w:top w:val="single" w:sz="4" w:space="0" w:color="auto"/>
              <w:left w:val="single" w:sz="4" w:space="0" w:color="auto"/>
              <w:bottom w:val="single" w:sz="4" w:space="0" w:color="auto"/>
              <w:right w:val="single" w:sz="4" w:space="0" w:color="auto"/>
            </w:tcBorders>
            <w:shd w:val="clear" w:color="auto" w:fill="auto"/>
          </w:tcPr>
          <w:p w14:paraId="54CEFEB6" w14:textId="77777777" w:rsidR="00A922E4" w:rsidRPr="00A922E4" w:rsidRDefault="00A922E4" w:rsidP="00A922E4">
            <w:pPr>
              <w:spacing w:before="120" w:after="120"/>
              <w:rPr>
                <w:rFonts w:ascii="Arial" w:eastAsia="Calibri" w:hAnsi="Arial" w:cs="Arial"/>
                <w:b/>
                <w:kern w:val="0"/>
                <w:sz w:val="22"/>
              </w:rPr>
            </w:pPr>
            <w:r w:rsidRPr="00A922E4">
              <w:rPr>
                <w:rFonts w:ascii="Arial" w:eastAsia="Calibri" w:hAnsi="Arial" w:cs="Arial"/>
                <w:b/>
                <w:kern w:val="0"/>
                <w:sz w:val="22"/>
              </w:rPr>
              <w:t>Head/Director of Element</w:t>
            </w:r>
          </w:p>
        </w:tc>
        <w:tc>
          <w:tcPr>
            <w:tcW w:w="3273" w:type="pct"/>
            <w:tcBorders>
              <w:top w:val="single" w:sz="4" w:space="0" w:color="auto"/>
              <w:left w:val="single" w:sz="4" w:space="0" w:color="auto"/>
              <w:bottom w:val="single" w:sz="4" w:space="0" w:color="auto"/>
              <w:right w:val="single" w:sz="4" w:space="0" w:color="auto"/>
            </w:tcBorders>
            <w:shd w:val="clear" w:color="auto" w:fill="auto"/>
          </w:tcPr>
          <w:p w14:paraId="240E6C41" w14:textId="77777777" w:rsidR="00A922E4" w:rsidRPr="00A922E4" w:rsidRDefault="00A922E4" w:rsidP="00A922E4">
            <w:pPr>
              <w:spacing w:before="120" w:after="120"/>
              <w:rPr>
                <w:rFonts w:ascii="Arial" w:eastAsia="Arial" w:hAnsi="Arial" w:cs="Arial"/>
                <w:kern w:val="0"/>
                <w:sz w:val="22"/>
              </w:rPr>
            </w:pPr>
            <w:r w:rsidRPr="00A922E4">
              <w:rPr>
                <w:rFonts w:ascii="Arial" w:eastAsia="Arial" w:hAnsi="Arial" w:cs="Arial"/>
                <w:kern w:val="0"/>
                <w:sz w:val="22"/>
              </w:rPr>
              <w:t>In</w:t>
            </w:r>
            <w:r w:rsidRPr="00A922E4">
              <w:rPr>
                <w:rFonts w:ascii="Arial" w:eastAsia="Arial" w:hAnsi="Arial" w:cs="Arial"/>
                <w:spacing w:val="-2"/>
                <w:kern w:val="0"/>
                <w:sz w:val="22"/>
              </w:rPr>
              <w:t>i</w:t>
            </w:r>
            <w:r w:rsidRPr="00A922E4">
              <w:rPr>
                <w:rFonts w:ascii="Arial" w:eastAsia="Arial" w:hAnsi="Arial" w:cs="Arial"/>
                <w:spacing w:val="2"/>
                <w:kern w:val="0"/>
                <w:sz w:val="22"/>
              </w:rPr>
              <w:t>t</w:t>
            </w:r>
            <w:r w:rsidRPr="00A922E4">
              <w:rPr>
                <w:rFonts w:ascii="Arial" w:eastAsia="Arial" w:hAnsi="Arial" w:cs="Arial"/>
                <w:spacing w:val="-1"/>
                <w:kern w:val="0"/>
                <w:sz w:val="22"/>
              </w:rPr>
              <w:t>i</w:t>
            </w:r>
            <w:r w:rsidRPr="00A922E4">
              <w:rPr>
                <w:rFonts w:ascii="Arial" w:eastAsia="Arial" w:hAnsi="Arial" w:cs="Arial"/>
                <w:kern w:val="0"/>
                <w:sz w:val="22"/>
              </w:rPr>
              <w:t>a</w:t>
            </w:r>
            <w:r w:rsidRPr="00A922E4">
              <w:rPr>
                <w:rFonts w:ascii="Arial" w:eastAsia="Arial" w:hAnsi="Arial" w:cs="Arial"/>
                <w:spacing w:val="2"/>
                <w:kern w:val="0"/>
                <w:sz w:val="22"/>
              </w:rPr>
              <w:t>t</w:t>
            </w:r>
            <w:r w:rsidRPr="00A922E4">
              <w:rPr>
                <w:rFonts w:ascii="Arial" w:eastAsia="Arial" w:hAnsi="Arial" w:cs="Arial"/>
                <w:kern w:val="0"/>
                <w:sz w:val="22"/>
              </w:rPr>
              <w:t>es</w:t>
            </w:r>
            <w:r w:rsidRPr="00A922E4">
              <w:rPr>
                <w:rFonts w:ascii="Arial" w:eastAsia="Arial" w:hAnsi="Arial" w:cs="Arial"/>
                <w:spacing w:val="-7"/>
                <w:kern w:val="0"/>
                <w:sz w:val="22"/>
              </w:rPr>
              <w:t xml:space="preserve"> </w:t>
            </w:r>
            <w:r w:rsidRPr="00A922E4">
              <w:rPr>
                <w:rFonts w:ascii="Arial" w:eastAsia="Arial" w:hAnsi="Arial" w:cs="Arial"/>
                <w:kern w:val="0"/>
                <w:sz w:val="22"/>
              </w:rPr>
              <w:t>t</w:t>
            </w:r>
            <w:r w:rsidRPr="00A922E4">
              <w:rPr>
                <w:rFonts w:ascii="Arial" w:eastAsia="Arial" w:hAnsi="Arial" w:cs="Arial"/>
                <w:spacing w:val="-1"/>
                <w:kern w:val="0"/>
                <w:sz w:val="22"/>
              </w:rPr>
              <w:t>h</w:t>
            </w:r>
            <w:r w:rsidRPr="00A922E4">
              <w:rPr>
                <w:rFonts w:ascii="Arial" w:eastAsia="Arial" w:hAnsi="Arial" w:cs="Arial"/>
                <w:kern w:val="0"/>
                <w:sz w:val="22"/>
              </w:rPr>
              <w:t>e</w:t>
            </w:r>
            <w:r w:rsidRPr="00A922E4">
              <w:rPr>
                <w:rFonts w:ascii="Arial" w:eastAsia="Arial" w:hAnsi="Arial" w:cs="Arial"/>
                <w:spacing w:val="-2"/>
                <w:kern w:val="0"/>
                <w:sz w:val="22"/>
              </w:rPr>
              <w:t xml:space="preserve"> </w:t>
            </w:r>
            <w:r w:rsidRPr="00A922E4">
              <w:rPr>
                <w:rFonts w:ascii="Arial" w:eastAsia="Arial" w:hAnsi="Arial" w:cs="Arial"/>
                <w:kern w:val="0"/>
                <w:sz w:val="22"/>
              </w:rPr>
              <w:t>n</w:t>
            </w:r>
            <w:r w:rsidRPr="00A922E4">
              <w:rPr>
                <w:rFonts w:ascii="Arial" w:eastAsia="Arial" w:hAnsi="Arial" w:cs="Arial"/>
                <w:spacing w:val="-1"/>
                <w:kern w:val="0"/>
                <w:sz w:val="22"/>
              </w:rPr>
              <w:t>o</w:t>
            </w:r>
            <w:r w:rsidRPr="00A922E4">
              <w:rPr>
                <w:rFonts w:ascii="Arial" w:eastAsia="Arial" w:hAnsi="Arial" w:cs="Arial"/>
                <w:spacing w:val="4"/>
                <w:kern w:val="0"/>
                <w:sz w:val="22"/>
              </w:rPr>
              <w:t>m</w:t>
            </w:r>
            <w:r w:rsidRPr="00A922E4">
              <w:rPr>
                <w:rFonts w:ascii="Arial" w:eastAsia="Arial" w:hAnsi="Arial" w:cs="Arial"/>
                <w:spacing w:val="-1"/>
                <w:kern w:val="0"/>
                <w:sz w:val="22"/>
              </w:rPr>
              <w:t>i</w:t>
            </w:r>
            <w:r w:rsidRPr="00A922E4">
              <w:rPr>
                <w:rFonts w:ascii="Arial" w:eastAsia="Arial" w:hAnsi="Arial" w:cs="Arial"/>
                <w:kern w:val="0"/>
                <w:sz w:val="22"/>
              </w:rPr>
              <w:t>n</w:t>
            </w:r>
            <w:r w:rsidRPr="00A922E4">
              <w:rPr>
                <w:rFonts w:ascii="Arial" w:eastAsia="Arial" w:hAnsi="Arial" w:cs="Arial"/>
                <w:spacing w:val="-1"/>
                <w:kern w:val="0"/>
                <w:sz w:val="22"/>
              </w:rPr>
              <w:t>a</w:t>
            </w:r>
            <w:r w:rsidRPr="00A922E4">
              <w:rPr>
                <w:rFonts w:ascii="Arial" w:eastAsia="Arial" w:hAnsi="Arial" w:cs="Arial"/>
                <w:kern w:val="0"/>
                <w:sz w:val="22"/>
              </w:rPr>
              <w:t>t</w:t>
            </w:r>
            <w:r w:rsidRPr="00A922E4">
              <w:rPr>
                <w:rFonts w:ascii="Arial" w:eastAsia="Arial" w:hAnsi="Arial" w:cs="Arial"/>
                <w:spacing w:val="1"/>
                <w:kern w:val="0"/>
                <w:sz w:val="22"/>
              </w:rPr>
              <w:t>i</w:t>
            </w:r>
            <w:r w:rsidRPr="00A922E4">
              <w:rPr>
                <w:rFonts w:ascii="Arial" w:eastAsia="Arial" w:hAnsi="Arial" w:cs="Arial"/>
                <w:kern w:val="0"/>
                <w:sz w:val="22"/>
              </w:rPr>
              <w:t>on</w:t>
            </w:r>
            <w:r w:rsidRPr="00A922E4">
              <w:rPr>
                <w:rFonts w:ascii="Arial" w:eastAsia="Arial" w:hAnsi="Arial" w:cs="Arial"/>
                <w:spacing w:val="-9"/>
                <w:kern w:val="0"/>
                <w:sz w:val="22"/>
              </w:rPr>
              <w:t xml:space="preserve"> </w:t>
            </w:r>
            <w:r w:rsidRPr="00A922E4">
              <w:rPr>
                <w:rFonts w:ascii="Arial" w:eastAsia="Arial" w:hAnsi="Arial" w:cs="Arial"/>
                <w:kern w:val="0"/>
                <w:sz w:val="22"/>
              </w:rPr>
              <w:t>a</w:t>
            </w:r>
            <w:r w:rsidRPr="00A922E4">
              <w:rPr>
                <w:rFonts w:ascii="Arial" w:eastAsia="Arial" w:hAnsi="Arial" w:cs="Arial"/>
                <w:spacing w:val="-1"/>
                <w:kern w:val="0"/>
                <w:sz w:val="22"/>
              </w:rPr>
              <w:t>n</w:t>
            </w:r>
            <w:r w:rsidRPr="00A922E4">
              <w:rPr>
                <w:rFonts w:ascii="Arial" w:eastAsia="Arial" w:hAnsi="Arial" w:cs="Arial"/>
                <w:kern w:val="0"/>
                <w:sz w:val="22"/>
              </w:rPr>
              <w:t>d</w:t>
            </w:r>
            <w:r w:rsidRPr="00A922E4">
              <w:rPr>
                <w:rFonts w:ascii="Arial" w:eastAsia="Arial" w:hAnsi="Arial" w:cs="Arial"/>
                <w:spacing w:val="-1"/>
                <w:kern w:val="0"/>
                <w:sz w:val="22"/>
              </w:rPr>
              <w:t xml:space="preserve"> </w:t>
            </w:r>
            <w:r w:rsidRPr="00A922E4">
              <w:rPr>
                <w:rFonts w:ascii="Arial" w:eastAsia="Arial" w:hAnsi="Arial" w:cs="Arial"/>
                <w:kern w:val="0"/>
                <w:sz w:val="22"/>
              </w:rPr>
              <w:t>re</w:t>
            </w:r>
            <w:r w:rsidRPr="00A922E4">
              <w:rPr>
                <w:rFonts w:ascii="Arial" w:eastAsia="Arial" w:hAnsi="Arial" w:cs="Arial"/>
                <w:spacing w:val="1"/>
                <w:kern w:val="0"/>
                <w:sz w:val="22"/>
              </w:rPr>
              <w:t>c</w:t>
            </w:r>
            <w:r w:rsidRPr="00A922E4">
              <w:rPr>
                <w:rFonts w:ascii="Arial" w:eastAsia="Arial" w:hAnsi="Arial" w:cs="Arial"/>
                <w:kern w:val="0"/>
                <w:sz w:val="22"/>
              </w:rPr>
              <w:t>o</w:t>
            </w:r>
            <w:r w:rsidRPr="00A922E4">
              <w:rPr>
                <w:rFonts w:ascii="Arial" w:eastAsia="Arial" w:hAnsi="Arial" w:cs="Arial"/>
                <w:spacing w:val="2"/>
                <w:kern w:val="0"/>
                <w:sz w:val="22"/>
              </w:rPr>
              <w:t>mm</w:t>
            </w:r>
            <w:r w:rsidRPr="00A922E4">
              <w:rPr>
                <w:rFonts w:ascii="Arial" w:eastAsia="Arial" w:hAnsi="Arial" w:cs="Arial"/>
                <w:kern w:val="0"/>
                <w:sz w:val="22"/>
              </w:rPr>
              <w:t>e</w:t>
            </w:r>
            <w:r w:rsidRPr="00A922E4">
              <w:rPr>
                <w:rFonts w:ascii="Arial" w:eastAsia="Arial" w:hAnsi="Arial" w:cs="Arial"/>
                <w:spacing w:val="-1"/>
                <w:kern w:val="0"/>
                <w:sz w:val="22"/>
              </w:rPr>
              <w:t>n</w:t>
            </w:r>
            <w:r w:rsidRPr="00A922E4">
              <w:rPr>
                <w:rFonts w:ascii="Arial" w:eastAsia="Arial" w:hAnsi="Arial" w:cs="Arial"/>
                <w:kern w:val="0"/>
                <w:sz w:val="22"/>
              </w:rPr>
              <w:t>ds</w:t>
            </w:r>
            <w:r w:rsidRPr="00A922E4">
              <w:rPr>
                <w:rFonts w:ascii="Arial" w:eastAsia="Arial" w:hAnsi="Arial" w:cs="Arial"/>
                <w:spacing w:val="-12"/>
                <w:kern w:val="0"/>
                <w:sz w:val="22"/>
              </w:rPr>
              <w:t xml:space="preserve"> </w:t>
            </w:r>
            <w:r w:rsidRPr="00A922E4">
              <w:rPr>
                <w:rFonts w:ascii="Arial" w:eastAsia="Arial" w:hAnsi="Arial" w:cs="Arial"/>
                <w:kern w:val="0"/>
                <w:sz w:val="22"/>
              </w:rPr>
              <w:t>t</w:t>
            </w:r>
            <w:r w:rsidRPr="00A922E4">
              <w:rPr>
                <w:rFonts w:ascii="Arial" w:eastAsia="Arial" w:hAnsi="Arial" w:cs="Arial"/>
                <w:spacing w:val="-1"/>
                <w:kern w:val="0"/>
                <w:sz w:val="22"/>
              </w:rPr>
              <w:t>h</w:t>
            </w:r>
            <w:r w:rsidRPr="00A922E4">
              <w:rPr>
                <w:rFonts w:ascii="Arial" w:eastAsia="Arial" w:hAnsi="Arial" w:cs="Arial"/>
                <w:kern w:val="0"/>
                <w:sz w:val="22"/>
              </w:rPr>
              <w:t>e</w:t>
            </w:r>
            <w:r w:rsidRPr="00A922E4">
              <w:rPr>
                <w:rFonts w:ascii="Arial" w:eastAsia="Arial" w:hAnsi="Arial" w:cs="Arial"/>
                <w:spacing w:val="-3"/>
                <w:kern w:val="0"/>
                <w:sz w:val="22"/>
              </w:rPr>
              <w:t xml:space="preserve"> </w:t>
            </w:r>
            <w:r w:rsidRPr="00A922E4">
              <w:rPr>
                <w:rFonts w:ascii="Arial" w:eastAsia="Arial" w:hAnsi="Arial" w:cs="Arial"/>
                <w:spacing w:val="1"/>
                <w:kern w:val="0"/>
                <w:sz w:val="22"/>
              </w:rPr>
              <w:t>a</w:t>
            </w:r>
            <w:r w:rsidRPr="00A922E4">
              <w:rPr>
                <w:rFonts w:ascii="Arial" w:eastAsia="Arial" w:hAnsi="Arial" w:cs="Arial"/>
                <w:kern w:val="0"/>
                <w:sz w:val="22"/>
              </w:rPr>
              <w:t>p</w:t>
            </w:r>
            <w:r w:rsidRPr="00A922E4">
              <w:rPr>
                <w:rFonts w:ascii="Arial" w:eastAsia="Arial" w:hAnsi="Arial" w:cs="Arial"/>
                <w:spacing w:val="-1"/>
                <w:kern w:val="0"/>
                <w:sz w:val="22"/>
              </w:rPr>
              <w:t>p</w:t>
            </w:r>
            <w:r w:rsidRPr="00A922E4">
              <w:rPr>
                <w:rFonts w:ascii="Arial" w:eastAsia="Arial" w:hAnsi="Arial" w:cs="Arial"/>
                <w:spacing w:val="2"/>
                <w:kern w:val="0"/>
                <w:sz w:val="22"/>
              </w:rPr>
              <w:t>o</w:t>
            </w:r>
            <w:r w:rsidRPr="00A922E4">
              <w:rPr>
                <w:rFonts w:ascii="Arial" w:eastAsia="Arial" w:hAnsi="Arial" w:cs="Arial"/>
                <w:spacing w:val="-1"/>
                <w:kern w:val="0"/>
                <w:sz w:val="22"/>
              </w:rPr>
              <w:t>i</w:t>
            </w:r>
            <w:r w:rsidRPr="00A922E4">
              <w:rPr>
                <w:rFonts w:ascii="Arial" w:eastAsia="Arial" w:hAnsi="Arial" w:cs="Arial"/>
                <w:kern w:val="0"/>
                <w:sz w:val="22"/>
              </w:rPr>
              <w:t>nt</w:t>
            </w:r>
            <w:r w:rsidRPr="00A922E4">
              <w:rPr>
                <w:rFonts w:ascii="Arial" w:eastAsia="Arial" w:hAnsi="Arial" w:cs="Arial"/>
                <w:spacing w:val="4"/>
                <w:kern w:val="0"/>
                <w:sz w:val="22"/>
              </w:rPr>
              <w:t>m</w:t>
            </w:r>
            <w:r w:rsidRPr="00A922E4">
              <w:rPr>
                <w:rFonts w:ascii="Arial" w:eastAsia="Arial" w:hAnsi="Arial" w:cs="Arial"/>
                <w:kern w:val="0"/>
                <w:sz w:val="22"/>
              </w:rPr>
              <w:t>e</w:t>
            </w:r>
            <w:r w:rsidRPr="00A922E4">
              <w:rPr>
                <w:rFonts w:ascii="Arial" w:eastAsia="Arial" w:hAnsi="Arial" w:cs="Arial"/>
                <w:spacing w:val="-1"/>
                <w:kern w:val="0"/>
                <w:sz w:val="22"/>
              </w:rPr>
              <w:t>n</w:t>
            </w:r>
            <w:r w:rsidRPr="00A922E4">
              <w:rPr>
                <w:rFonts w:ascii="Arial" w:eastAsia="Arial" w:hAnsi="Arial" w:cs="Arial"/>
                <w:kern w:val="0"/>
                <w:sz w:val="22"/>
              </w:rPr>
              <w:t>t</w:t>
            </w:r>
            <w:r w:rsidRPr="00A922E4">
              <w:rPr>
                <w:rFonts w:ascii="Arial" w:eastAsia="Arial" w:hAnsi="Arial" w:cs="Arial"/>
                <w:spacing w:val="-11"/>
                <w:kern w:val="0"/>
                <w:sz w:val="22"/>
              </w:rPr>
              <w:t xml:space="preserve"> </w:t>
            </w:r>
            <w:r w:rsidRPr="00A922E4">
              <w:rPr>
                <w:rFonts w:ascii="Arial" w:eastAsia="Arial" w:hAnsi="Arial" w:cs="Arial"/>
                <w:spacing w:val="2"/>
                <w:kern w:val="0"/>
                <w:sz w:val="22"/>
              </w:rPr>
              <w:t>t</w:t>
            </w:r>
            <w:r w:rsidRPr="00A922E4">
              <w:rPr>
                <w:rFonts w:ascii="Arial" w:eastAsia="Arial" w:hAnsi="Arial" w:cs="Arial"/>
                <w:kern w:val="0"/>
                <w:sz w:val="22"/>
              </w:rPr>
              <w:t>o</w:t>
            </w:r>
            <w:r w:rsidRPr="00A922E4">
              <w:rPr>
                <w:rFonts w:ascii="Arial" w:eastAsia="Arial" w:hAnsi="Arial" w:cs="Arial"/>
                <w:spacing w:val="-2"/>
                <w:kern w:val="0"/>
                <w:sz w:val="22"/>
              </w:rPr>
              <w:t xml:space="preserve"> </w:t>
            </w:r>
            <w:r w:rsidRPr="00A922E4">
              <w:rPr>
                <w:rFonts w:ascii="Arial" w:eastAsia="Arial" w:hAnsi="Arial" w:cs="Arial"/>
                <w:spacing w:val="-1"/>
                <w:kern w:val="0"/>
                <w:sz w:val="22"/>
              </w:rPr>
              <w:t>t</w:t>
            </w:r>
            <w:r w:rsidRPr="00A922E4">
              <w:rPr>
                <w:rFonts w:ascii="Arial" w:eastAsia="Arial" w:hAnsi="Arial" w:cs="Arial"/>
                <w:spacing w:val="2"/>
                <w:kern w:val="0"/>
                <w:sz w:val="22"/>
              </w:rPr>
              <w:t>h</w:t>
            </w:r>
            <w:r w:rsidRPr="00A922E4">
              <w:rPr>
                <w:rFonts w:ascii="Arial" w:eastAsia="Arial" w:hAnsi="Arial" w:cs="Arial"/>
                <w:kern w:val="0"/>
                <w:sz w:val="22"/>
              </w:rPr>
              <w:t xml:space="preserve">e </w:t>
            </w:r>
            <w:r w:rsidRPr="00A922E4">
              <w:rPr>
                <w:rFonts w:ascii="Arial" w:eastAsia="Arial" w:hAnsi="Arial" w:cs="Arial"/>
                <w:spacing w:val="1"/>
                <w:kern w:val="0"/>
                <w:sz w:val="22"/>
              </w:rPr>
              <w:t>r</w:t>
            </w:r>
            <w:r w:rsidRPr="00A922E4">
              <w:rPr>
                <w:rFonts w:ascii="Arial" w:eastAsia="Arial" w:hAnsi="Arial" w:cs="Arial"/>
                <w:kern w:val="0"/>
                <w:sz w:val="22"/>
              </w:rPr>
              <w:t>e</w:t>
            </w:r>
            <w:r w:rsidRPr="00A922E4">
              <w:rPr>
                <w:rFonts w:ascii="Arial" w:eastAsia="Arial" w:hAnsi="Arial" w:cs="Arial"/>
                <w:spacing w:val="-1"/>
                <w:kern w:val="0"/>
                <w:sz w:val="22"/>
              </w:rPr>
              <w:t>l</w:t>
            </w:r>
            <w:r w:rsidRPr="00A922E4">
              <w:rPr>
                <w:rFonts w:ascii="Arial" w:eastAsia="Arial" w:hAnsi="Arial" w:cs="Arial"/>
                <w:spacing w:val="2"/>
                <w:kern w:val="0"/>
                <w:sz w:val="22"/>
              </w:rPr>
              <w:t>e</w:t>
            </w:r>
            <w:r w:rsidRPr="00A922E4">
              <w:rPr>
                <w:rFonts w:ascii="Arial" w:eastAsia="Arial" w:hAnsi="Arial" w:cs="Arial"/>
                <w:spacing w:val="-1"/>
                <w:kern w:val="0"/>
                <w:sz w:val="22"/>
              </w:rPr>
              <w:t>v</w:t>
            </w:r>
            <w:r w:rsidRPr="00A922E4">
              <w:rPr>
                <w:rFonts w:ascii="Arial" w:eastAsia="Arial" w:hAnsi="Arial" w:cs="Arial"/>
                <w:kern w:val="0"/>
                <w:sz w:val="22"/>
              </w:rPr>
              <w:t>a</w:t>
            </w:r>
            <w:r w:rsidRPr="00A922E4">
              <w:rPr>
                <w:rFonts w:ascii="Arial" w:eastAsia="Arial" w:hAnsi="Arial" w:cs="Arial"/>
                <w:spacing w:val="-1"/>
                <w:kern w:val="0"/>
                <w:sz w:val="22"/>
              </w:rPr>
              <w:t>n</w:t>
            </w:r>
            <w:r w:rsidRPr="00A922E4">
              <w:rPr>
                <w:rFonts w:ascii="Arial" w:eastAsia="Arial" w:hAnsi="Arial" w:cs="Arial"/>
                <w:kern w:val="0"/>
                <w:sz w:val="22"/>
              </w:rPr>
              <w:t>t</w:t>
            </w:r>
            <w:r w:rsidRPr="00A922E4">
              <w:rPr>
                <w:rFonts w:ascii="Arial" w:eastAsia="Arial" w:hAnsi="Arial" w:cs="Arial"/>
                <w:spacing w:val="-5"/>
                <w:kern w:val="0"/>
                <w:sz w:val="22"/>
              </w:rPr>
              <w:t xml:space="preserve"> </w:t>
            </w:r>
            <w:r w:rsidRPr="00A922E4">
              <w:rPr>
                <w:rFonts w:ascii="Arial" w:eastAsia="Arial" w:hAnsi="Arial" w:cs="Arial"/>
                <w:spacing w:val="1"/>
                <w:kern w:val="0"/>
                <w:sz w:val="22"/>
              </w:rPr>
              <w:t>Gr</w:t>
            </w:r>
            <w:r w:rsidRPr="00A922E4">
              <w:rPr>
                <w:rFonts w:ascii="Arial" w:eastAsia="Arial" w:hAnsi="Arial" w:cs="Arial"/>
                <w:kern w:val="0"/>
                <w:sz w:val="22"/>
              </w:rPr>
              <w:t>o</w:t>
            </w:r>
            <w:r w:rsidRPr="00A922E4">
              <w:rPr>
                <w:rFonts w:ascii="Arial" w:eastAsia="Arial" w:hAnsi="Arial" w:cs="Arial"/>
                <w:spacing w:val="-1"/>
                <w:kern w:val="0"/>
                <w:sz w:val="22"/>
              </w:rPr>
              <w:t>u</w:t>
            </w:r>
            <w:r w:rsidRPr="00A922E4">
              <w:rPr>
                <w:rFonts w:ascii="Arial" w:eastAsia="Arial" w:hAnsi="Arial" w:cs="Arial"/>
                <w:kern w:val="0"/>
                <w:sz w:val="22"/>
              </w:rPr>
              <w:t>p</w:t>
            </w:r>
            <w:r w:rsidRPr="00A922E4">
              <w:rPr>
                <w:rFonts w:ascii="Arial" w:eastAsia="Arial" w:hAnsi="Arial" w:cs="Arial"/>
                <w:spacing w:val="-5"/>
                <w:kern w:val="0"/>
                <w:sz w:val="22"/>
              </w:rPr>
              <w:t xml:space="preserve"> </w:t>
            </w:r>
            <w:r w:rsidRPr="00A922E4">
              <w:rPr>
                <w:rFonts w:ascii="Arial" w:eastAsia="Arial" w:hAnsi="Arial" w:cs="Arial"/>
                <w:spacing w:val="-1"/>
                <w:kern w:val="0"/>
                <w:sz w:val="22"/>
              </w:rPr>
              <w:t>P</w:t>
            </w:r>
            <w:r w:rsidRPr="00A922E4">
              <w:rPr>
                <w:rFonts w:ascii="Arial" w:eastAsia="Arial" w:hAnsi="Arial" w:cs="Arial"/>
                <w:spacing w:val="1"/>
                <w:kern w:val="0"/>
                <w:sz w:val="22"/>
              </w:rPr>
              <w:t>r</w:t>
            </w:r>
            <w:r w:rsidRPr="00A922E4">
              <w:rPr>
                <w:rFonts w:ascii="Arial" w:eastAsia="Arial" w:hAnsi="Arial" w:cs="Arial"/>
                <w:kern w:val="0"/>
                <w:sz w:val="22"/>
              </w:rPr>
              <w:t>o</w:t>
            </w:r>
            <w:r w:rsidRPr="00A922E4">
              <w:rPr>
                <w:rFonts w:ascii="Arial" w:eastAsia="Arial" w:hAnsi="Arial" w:cs="Arial"/>
                <w:spacing w:val="-2"/>
                <w:kern w:val="0"/>
                <w:sz w:val="22"/>
              </w:rPr>
              <w:t xml:space="preserve"> </w:t>
            </w:r>
            <w:r w:rsidRPr="00A922E4">
              <w:rPr>
                <w:rFonts w:ascii="Arial" w:eastAsia="Arial" w:hAnsi="Arial" w:cs="Arial"/>
                <w:spacing w:val="-1"/>
                <w:kern w:val="0"/>
                <w:sz w:val="22"/>
              </w:rPr>
              <w:t>Vi</w:t>
            </w:r>
            <w:r w:rsidRPr="00A922E4">
              <w:rPr>
                <w:rFonts w:ascii="Arial" w:eastAsia="Arial" w:hAnsi="Arial" w:cs="Arial"/>
                <w:spacing w:val="1"/>
                <w:kern w:val="0"/>
                <w:sz w:val="22"/>
              </w:rPr>
              <w:t>c</w:t>
            </w:r>
            <w:r w:rsidRPr="00A922E4">
              <w:rPr>
                <w:rFonts w:ascii="Arial" w:eastAsia="Arial" w:hAnsi="Arial" w:cs="Arial"/>
                <w:kern w:val="0"/>
                <w:sz w:val="22"/>
              </w:rPr>
              <w:t>e</w:t>
            </w:r>
            <w:r w:rsidRPr="00A922E4">
              <w:rPr>
                <w:rFonts w:ascii="Arial" w:eastAsia="Arial" w:hAnsi="Arial" w:cs="Arial"/>
                <w:spacing w:val="-2"/>
                <w:kern w:val="0"/>
                <w:sz w:val="22"/>
              </w:rPr>
              <w:t xml:space="preserve"> </w:t>
            </w:r>
            <w:r w:rsidRPr="00A922E4">
              <w:rPr>
                <w:rFonts w:ascii="Arial" w:eastAsia="Arial" w:hAnsi="Arial" w:cs="Arial"/>
                <w:kern w:val="0"/>
                <w:sz w:val="22"/>
              </w:rPr>
              <w:t>C</w:t>
            </w:r>
            <w:r w:rsidRPr="00A922E4">
              <w:rPr>
                <w:rFonts w:ascii="Arial" w:eastAsia="Arial" w:hAnsi="Arial" w:cs="Arial"/>
                <w:spacing w:val="2"/>
                <w:kern w:val="0"/>
                <w:sz w:val="22"/>
              </w:rPr>
              <w:t>h</w:t>
            </w:r>
            <w:r w:rsidRPr="00A922E4">
              <w:rPr>
                <w:rFonts w:ascii="Arial" w:eastAsia="Arial" w:hAnsi="Arial" w:cs="Arial"/>
                <w:kern w:val="0"/>
                <w:sz w:val="22"/>
              </w:rPr>
              <w:t>a</w:t>
            </w:r>
            <w:r w:rsidRPr="00A922E4">
              <w:rPr>
                <w:rFonts w:ascii="Arial" w:eastAsia="Arial" w:hAnsi="Arial" w:cs="Arial"/>
                <w:spacing w:val="-1"/>
                <w:kern w:val="0"/>
                <w:sz w:val="22"/>
              </w:rPr>
              <w:t>n</w:t>
            </w:r>
            <w:r w:rsidRPr="00A922E4">
              <w:rPr>
                <w:rFonts w:ascii="Arial" w:eastAsia="Arial" w:hAnsi="Arial" w:cs="Arial"/>
                <w:spacing w:val="1"/>
                <w:kern w:val="0"/>
                <w:sz w:val="22"/>
              </w:rPr>
              <w:t>c</w:t>
            </w:r>
            <w:r w:rsidRPr="00A922E4">
              <w:rPr>
                <w:rFonts w:ascii="Arial" w:eastAsia="Arial" w:hAnsi="Arial" w:cs="Arial"/>
                <w:kern w:val="0"/>
                <w:sz w:val="22"/>
              </w:rPr>
              <w:t>e</w:t>
            </w:r>
            <w:r w:rsidRPr="00A922E4">
              <w:rPr>
                <w:rFonts w:ascii="Arial" w:eastAsia="Arial" w:hAnsi="Arial" w:cs="Arial"/>
                <w:spacing w:val="1"/>
                <w:kern w:val="0"/>
                <w:sz w:val="22"/>
              </w:rPr>
              <w:t>l</w:t>
            </w:r>
            <w:r w:rsidRPr="00A922E4">
              <w:rPr>
                <w:rFonts w:ascii="Arial" w:eastAsia="Arial" w:hAnsi="Arial" w:cs="Arial"/>
                <w:spacing w:val="-1"/>
                <w:kern w:val="0"/>
                <w:sz w:val="22"/>
              </w:rPr>
              <w:t>l</w:t>
            </w:r>
            <w:r w:rsidRPr="00A922E4">
              <w:rPr>
                <w:rFonts w:ascii="Arial" w:eastAsia="Arial" w:hAnsi="Arial" w:cs="Arial"/>
                <w:kern w:val="0"/>
                <w:sz w:val="22"/>
              </w:rPr>
              <w:t>or,</w:t>
            </w:r>
            <w:r w:rsidRPr="00A922E4">
              <w:rPr>
                <w:rFonts w:ascii="Arial" w:eastAsia="Arial" w:hAnsi="Arial" w:cs="Arial"/>
                <w:spacing w:val="-8"/>
                <w:kern w:val="0"/>
                <w:sz w:val="22"/>
              </w:rPr>
              <w:t xml:space="preserve"> </w:t>
            </w:r>
            <w:r w:rsidRPr="00A922E4">
              <w:rPr>
                <w:rFonts w:ascii="Arial" w:eastAsia="Arial" w:hAnsi="Arial" w:cs="Arial"/>
                <w:kern w:val="0"/>
                <w:sz w:val="22"/>
              </w:rPr>
              <w:t>w</w:t>
            </w:r>
            <w:r w:rsidRPr="00A922E4">
              <w:rPr>
                <w:rFonts w:ascii="Arial" w:eastAsia="Arial" w:hAnsi="Arial" w:cs="Arial"/>
                <w:spacing w:val="-1"/>
                <w:kern w:val="0"/>
                <w:sz w:val="22"/>
              </w:rPr>
              <w:t>i</w:t>
            </w:r>
            <w:r w:rsidRPr="00A922E4">
              <w:rPr>
                <w:rFonts w:ascii="Arial" w:eastAsia="Arial" w:hAnsi="Arial" w:cs="Arial"/>
                <w:kern w:val="0"/>
                <w:sz w:val="22"/>
              </w:rPr>
              <w:t>th</w:t>
            </w:r>
            <w:r w:rsidRPr="00A922E4">
              <w:rPr>
                <w:rFonts w:ascii="Arial" w:eastAsia="Arial" w:hAnsi="Arial" w:cs="Arial"/>
                <w:spacing w:val="-3"/>
                <w:kern w:val="0"/>
                <w:sz w:val="22"/>
              </w:rPr>
              <w:t xml:space="preserve"> </w:t>
            </w:r>
            <w:r w:rsidRPr="00A922E4">
              <w:rPr>
                <w:rFonts w:ascii="Arial" w:eastAsia="Arial" w:hAnsi="Arial" w:cs="Arial"/>
                <w:kern w:val="0"/>
                <w:sz w:val="22"/>
              </w:rPr>
              <w:t>d</w:t>
            </w:r>
            <w:r w:rsidRPr="00A922E4">
              <w:rPr>
                <w:rFonts w:ascii="Arial" w:eastAsia="Arial" w:hAnsi="Arial" w:cs="Arial"/>
                <w:spacing w:val="-1"/>
                <w:kern w:val="0"/>
                <w:sz w:val="22"/>
              </w:rPr>
              <w:t>o</w:t>
            </w:r>
            <w:r w:rsidRPr="00A922E4">
              <w:rPr>
                <w:rFonts w:ascii="Arial" w:eastAsia="Arial" w:hAnsi="Arial" w:cs="Arial"/>
                <w:spacing w:val="1"/>
                <w:kern w:val="0"/>
                <w:sz w:val="22"/>
              </w:rPr>
              <w:t>c</w:t>
            </w:r>
            <w:r w:rsidRPr="00A922E4">
              <w:rPr>
                <w:rFonts w:ascii="Arial" w:eastAsia="Arial" w:hAnsi="Arial" w:cs="Arial"/>
                <w:kern w:val="0"/>
                <w:sz w:val="22"/>
              </w:rPr>
              <w:t>u</w:t>
            </w:r>
            <w:r w:rsidRPr="00A922E4">
              <w:rPr>
                <w:rFonts w:ascii="Arial" w:eastAsia="Arial" w:hAnsi="Arial" w:cs="Arial"/>
                <w:spacing w:val="4"/>
                <w:kern w:val="0"/>
                <w:sz w:val="22"/>
              </w:rPr>
              <w:t>m</w:t>
            </w:r>
            <w:r w:rsidRPr="00A922E4">
              <w:rPr>
                <w:rFonts w:ascii="Arial" w:eastAsia="Arial" w:hAnsi="Arial" w:cs="Arial"/>
                <w:kern w:val="0"/>
                <w:sz w:val="22"/>
              </w:rPr>
              <w:t>e</w:t>
            </w:r>
            <w:r w:rsidRPr="00A922E4">
              <w:rPr>
                <w:rFonts w:ascii="Arial" w:eastAsia="Arial" w:hAnsi="Arial" w:cs="Arial"/>
                <w:spacing w:val="-1"/>
                <w:kern w:val="0"/>
                <w:sz w:val="22"/>
              </w:rPr>
              <w:t>n</w:t>
            </w:r>
            <w:r w:rsidRPr="00A922E4">
              <w:rPr>
                <w:rFonts w:ascii="Arial" w:eastAsia="Arial" w:hAnsi="Arial" w:cs="Arial"/>
                <w:kern w:val="0"/>
                <w:sz w:val="22"/>
              </w:rPr>
              <w:t>ta</w:t>
            </w:r>
            <w:r w:rsidRPr="00A922E4">
              <w:rPr>
                <w:rFonts w:ascii="Arial" w:eastAsia="Arial" w:hAnsi="Arial" w:cs="Arial"/>
                <w:spacing w:val="1"/>
                <w:kern w:val="0"/>
                <w:sz w:val="22"/>
              </w:rPr>
              <w:t>t</w:t>
            </w:r>
            <w:r w:rsidRPr="00A922E4">
              <w:rPr>
                <w:rFonts w:ascii="Arial" w:eastAsia="Arial" w:hAnsi="Arial" w:cs="Arial"/>
                <w:spacing w:val="-1"/>
                <w:kern w:val="0"/>
                <w:sz w:val="22"/>
              </w:rPr>
              <w:t>i</w:t>
            </w:r>
            <w:r w:rsidRPr="00A922E4">
              <w:rPr>
                <w:rFonts w:ascii="Arial" w:eastAsia="Arial" w:hAnsi="Arial" w:cs="Arial"/>
                <w:spacing w:val="2"/>
                <w:kern w:val="0"/>
                <w:sz w:val="22"/>
              </w:rPr>
              <w:t>o</w:t>
            </w:r>
            <w:r w:rsidRPr="00A922E4">
              <w:rPr>
                <w:rFonts w:ascii="Arial" w:eastAsia="Arial" w:hAnsi="Arial" w:cs="Arial"/>
                <w:kern w:val="0"/>
                <w:sz w:val="22"/>
              </w:rPr>
              <w:t>n</w:t>
            </w:r>
            <w:r w:rsidRPr="00A922E4">
              <w:rPr>
                <w:rFonts w:ascii="Arial" w:eastAsia="Arial" w:hAnsi="Arial" w:cs="Arial"/>
                <w:spacing w:val="-13"/>
                <w:kern w:val="0"/>
                <w:sz w:val="22"/>
              </w:rPr>
              <w:t xml:space="preserve"> </w:t>
            </w:r>
            <w:r w:rsidRPr="00A922E4">
              <w:rPr>
                <w:rFonts w:ascii="Arial" w:eastAsia="Arial" w:hAnsi="Arial" w:cs="Arial"/>
                <w:spacing w:val="-1"/>
                <w:kern w:val="0"/>
                <w:sz w:val="22"/>
              </w:rPr>
              <w:t>t</w:t>
            </w:r>
            <w:r w:rsidRPr="00A922E4">
              <w:rPr>
                <w:rFonts w:ascii="Arial" w:eastAsia="Arial" w:hAnsi="Arial" w:cs="Arial"/>
                <w:kern w:val="0"/>
                <w:sz w:val="22"/>
              </w:rPr>
              <w:t>o:</w:t>
            </w:r>
          </w:p>
          <w:p w14:paraId="585BAED0" w14:textId="77777777" w:rsidR="00A922E4" w:rsidRPr="00A922E4" w:rsidRDefault="00A922E4" w:rsidP="00A74891">
            <w:pPr>
              <w:numPr>
                <w:ilvl w:val="0"/>
                <w:numId w:val="12"/>
              </w:numPr>
              <w:tabs>
                <w:tab w:val="left" w:pos="800"/>
              </w:tabs>
              <w:spacing w:before="56"/>
              <w:ind w:right="-20"/>
              <w:contextualSpacing/>
              <w:rPr>
                <w:rFonts w:ascii="Arial" w:eastAsia="Arial" w:hAnsi="Arial" w:cs="Arial"/>
                <w:kern w:val="0"/>
                <w:sz w:val="22"/>
              </w:rPr>
            </w:pPr>
            <w:r w:rsidRPr="00A922E4">
              <w:rPr>
                <w:rFonts w:ascii="Arial" w:eastAsia="Arial" w:hAnsi="Arial" w:cs="Arial"/>
                <w:spacing w:val="-1"/>
                <w:kern w:val="0"/>
                <w:sz w:val="22"/>
              </w:rPr>
              <w:t>i</w:t>
            </w:r>
            <w:r w:rsidRPr="00A922E4">
              <w:rPr>
                <w:rFonts w:ascii="Arial" w:eastAsia="Arial" w:hAnsi="Arial" w:cs="Arial"/>
                <w:kern w:val="0"/>
                <w:sz w:val="22"/>
              </w:rPr>
              <w:t>n</w:t>
            </w:r>
            <w:r w:rsidRPr="00A922E4">
              <w:rPr>
                <w:rFonts w:ascii="Arial" w:eastAsia="Arial" w:hAnsi="Arial" w:cs="Arial"/>
                <w:spacing w:val="1"/>
                <w:kern w:val="0"/>
                <w:sz w:val="22"/>
              </w:rPr>
              <w:t>d</w:t>
            </w:r>
            <w:r w:rsidRPr="00A922E4">
              <w:rPr>
                <w:rFonts w:ascii="Arial" w:eastAsia="Arial" w:hAnsi="Arial" w:cs="Arial"/>
                <w:spacing w:val="-1"/>
                <w:kern w:val="0"/>
                <w:sz w:val="22"/>
              </w:rPr>
              <w:t>i</w:t>
            </w:r>
            <w:r w:rsidRPr="00A922E4">
              <w:rPr>
                <w:rFonts w:ascii="Arial" w:eastAsia="Arial" w:hAnsi="Arial" w:cs="Arial"/>
                <w:spacing w:val="1"/>
                <w:kern w:val="0"/>
                <w:sz w:val="22"/>
              </w:rPr>
              <w:t>c</w:t>
            </w:r>
            <w:r w:rsidRPr="00A922E4">
              <w:rPr>
                <w:rFonts w:ascii="Arial" w:eastAsia="Arial" w:hAnsi="Arial" w:cs="Arial"/>
                <w:kern w:val="0"/>
                <w:sz w:val="22"/>
              </w:rPr>
              <w:t>ate</w:t>
            </w:r>
            <w:r w:rsidRPr="00A922E4">
              <w:rPr>
                <w:rFonts w:ascii="Arial" w:eastAsia="Arial" w:hAnsi="Arial" w:cs="Arial"/>
                <w:spacing w:val="-6"/>
                <w:kern w:val="0"/>
                <w:sz w:val="22"/>
              </w:rPr>
              <w:t xml:space="preserve"> </w:t>
            </w:r>
            <w:r w:rsidRPr="00A922E4">
              <w:rPr>
                <w:rFonts w:ascii="Arial" w:eastAsia="Arial" w:hAnsi="Arial" w:cs="Arial"/>
                <w:kern w:val="0"/>
                <w:sz w:val="22"/>
              </w:rPr>
              <w:t>the</w:t>
            </w:r>
            <w:r w:rsidRPr="00A922E4">
              <w:rPr>
                <w:rFonts w:ascii="Arial" w:eastAsia="Arial" w:hAnsi="Arial" w:cs="Arial"/>
                <w:spacing w:val="-2"/>
                <w:kern w:val="0"/>
                <w:sz w:val="22"/>
              </w:rPr>
              <w:t xml:space="preserve"> </w:t>
            </w:r>
            <w:r w:rsidRPr="00A922E4">
              <w:rPr>
                <w:rFonts w:ascii="Arial" w:eastAsia="Arial" w:hAnsi="Arial" w:cs="Arial"/>
                <w:spacing w:val="2"/>
                <w:kern w:val="0"/>
                <w:sz w:val="22"/>
              </w:rPr>
              <w:t>t</w:t>
            </w:r>
            <w:r w:rsidRPr="00A922E4">
              <w:rPr>
                <w:rFonts w:ascii="Arial" w:eastAsia="Arial" w:hAnsi="Arial" w:cs="Arial"/>
                <w:spacing w:val="-4"/>
                <w:kern w:val="0"/>
                <w:sz w:val="22"/>
              </w:rPr>
              <w:t>y</w:t>
            </w:r>
            <w:r w:rsidRPr="00A922E4">
              <w:rPr>
                <w:rFonts w:ascii="Arial" w:eastAsia="Arial" w:hAnsi="Arial" w:cs="Arial"/>
                <w:spacing w:val="2"/>
                <w:kern w:val="0"/>
                <w:sz w:val="22"/>
              </w:rPr>
              <w:t>p</w:t>
            </w:r>
            <w:r w:rsidRPr="00A922E4">
              <w:rPr>
                <w:rFonts w:ascii="Arial" w:eastAsia="Arial" w:hAnsi="Arial" w:cs="Arial"/>
                <w:kern w:val="0"/>
                <w:sz w:val="22"/>
              </w:rPr>
              <w:t>e</w:t>
            </w:r>
            <w:r w:rsidRPr="00A922E4">
              <w:rPr>
                <w:rFonts w:ascii="Arial" w:eastAsia="Arial" w:hAnsi="Arial" w:cs="Arial"/>
                <w:spacing w:val="-4"/>
                <w:kern w:val="0"/>
                <w:sz w:val="22"/>
              </w:rPr>
              <w:t xml:space="preserve"> </w:t>
            </w:r>
            <w:r w:rsidRPr="00A922E4">
              <w:rPr>
                <w:rFonts w:ascii="Arial" w:eastAsia="Arial" w:hAnsi="Arial" w:cs="Arial"/>
                <w:spacing w:val="-1"/>
                <w:kern w:val="0"/>
                <w:sz w:val="22"/>
              </w:rPr>
              <w:t>o</w:t>
            </w:r>
            <w:r w:rsidRPr="00A922E4">
              <w:rPr>
                <w:rFonts w:ascii="Arial" w:eastAsia="Arial" w:hAnsi="Arial" w:cs="Arial"/>
                <w:kern w:val="0"/>
                <w:sz w:val="22"/>
              </w:rPr>
              <w:t>f a</w:t>
            </w:r>
            <w:r w:rsidRPr="00A922E4">
              <w:rPr>
                <w:rFonts w:ascii="Arial" w:eastAsia="Arial" w:hAnsi="Arial" w:cs="Arial"/>
                <w:spacing w:val="1"/>
                <w:kern w:val="0"/>
                <w:sz w:val="22"/>
              </w:rPr>
              <w:t>p</w:t>
            </w:r>
            <w:r w:rsidRPr="00A922E4">
              <w:rPr>
                <w:rFonts w:ascii="Arial" w:eastAsia="Arial" w:hAnsi="Arial" w:cs="Arial"/>
                <w:kern w:val="0"/>
                <w:sz w:val="22"/>
              </w:rPr>
              <w:t>p</w:t>
            </w:r>
            <w:r w:rsidRPr="00A922E4">
              <w:rPr>
                <w:rFonts w:ascii="Arial" w:eastAsia="Arial" w:hAnsi="Arial" w:cs="Arial"/>
                <w:spacing w:val="1"/>
                <w:kern w:val="0"/>
                <w:sz w:val="22"/>
              </w:rPr>
              <w:t>o</w:t>
            </w:r>
            <w:r w:rsidRPr="00A922E4">
              <w:rPr>
                <w:rFonts w:ascii="Arial" w:eastAsia="Arial" w:hAnsi="Arial" w:cs="Arial"/>
                <w:spacing w:val="-1"/>
                <w:kern w:val="0"/>
                <w:sz w:val="22"/>
              </w:rPr>
              <w:t>i</w:t>
            </w:r>
            <w:r w:rsidRPr="00A922E4">
              <w:rPr>
                <w:rFonts w:ascii="Arial" w:eastAsia="Arial" w:hAnsi="Arial" w:cs="Arial"/>
                <w:kern w:val="0"/>
                <w:sz w:val="22"/>
              </w:rPr>
              <w:t>n</w:t>
            </w:r>
            <w:r w:rsidRPr="00A922E4">
              <w:rPr>
                <w:rFonts w:ascii="Arial" w:eastAsia="Arial" w:hAnsi="Arial" w:cs="Arial"/>
                <w:spacing w:val="2"/>
                <w:kern w:val="0"/>
                <w:sz w:val="22"/>
              </w:rPr>
              <w:t>t</w:t>
            </w:r>
            <w:r w:rsidRPr="00A922E4">
              <w:rPr>
                <w:rFonts w:ascii="Arial" w:eastAsia="Arial" w:hAnsi="Arial" w:cs="Arial"/>
                <w:spacing w:val="4"/>
                <w:kern w:val="0"/>
                <w:sz w:val="22"/>
              </w:rPr>
              <w:t>m</w:t>
            </w:r>
            <w:r w:rsidRPr="00A922E4">
              <w:rPr>
                <w:rFonts w:ascii="Arial" w:eastAsia="Arial" w:hAnsi="Arial" w:cs="Arial"/>
                <w:kern w:val="0"/>
                <w:sz w:val="22"/>
              </w:rPr>
              <w:t>e</w:t>
            </w:r>
            <w:r w:rsidRPr="00A922E4">
              <w:rPr>
                <w:rFonts w:ascii="Arial" w:eastAsia="Arial" w:hAnsi="Arial" w:cs="Arial"/>
                <w:spacing w:val="-1"/>
                <w:kern w:val="0"/>
                <w:sz w:val="22"/>
              </w:rPr>
              <w:t>n</w:t>
            </w:r>
            <w:r w:rsidRPr="00A922E4">
              <w:rPr>
                <w:rFonts w:ascii="Arial" w:eastAsia="Arial" w:hAnsi="Arial" w:cs="Arial"/>
                <w:kern w:val="0"/>
                <w:sz w:val="22"/>
              </w:rPr>
              <w:t>t,</w:t>
            </w:r>
          </w:p>
          <w:p w14:paraId="504E3A0D" w14:textId="77777777" w:rsidR="00A922E4" w:rsidRPr="00A922E4" w:rsidRDefault="00A922E4" w:rsidP="00A74891">
            <w:pPr>
              <w:numPr>
                <w:ilvl w:val="0"/>
                <w:numId w:val="12"/>
              </w:numPr>
              <w:tabs>
                <w:tab w:val="left" w:pos="800"/>
              </w:tabs>
              <w:spacing w:before="56"/>
              <w:ind w:right="-20"/>
              <w:contextualSpacing/>
              <w:rPr>
                <w:rFonts w:ascii="Arial" w:eastAsia="Arial" w:hAnsi="Arial" w:cs="Arial"/>
                <w:kern w:val="0"/>
                <w:sz w:val="22"/>
              </w:rPr>
            </w:pPr>
            <w:r w:rsidRPr="00A922E4">
              <w:rPr>
                <w:rFonts w:ascii="Arial" w:eastAsia="Arial" w:hAnsi="Arial" w:cs="Arial"/>
                <w:spacing w:val="1"/>
                <w:kern w:val="0"/>
                <w:sz w:val="22"/>
              </w:rPr>
              <w:t>s</w:t>
            </w:r>
            <w:r w:rsidRPr="00A922E4">
              <w:rPr>
                <w:rFonts w:ascii="Arial" w:eastAsia="Arial" w:hAnsi="Arial" w:cs="Arial"/>
                <w:kern w:val="0"/>
                <w:sz w:val="22"/>
              </w:rPr>
              <w:t>p</w:t>
            </w:r>
            <w:r w:rsidRPr="00A922E4">
              <w:rPr>
                <w:rFonts w:ascii="Arial" w:eastAsia="Arial" w:hAnsi="Arial" w:cs="Arial"/>
                <w:spacing w:val="-1"/>
                <w:kern w:val="0"/>
                <w:sz w:val="22"/>
              </w:rPr>
              <w:t>e</w:t>
            </w:r>
            <w:r w:rsidRPr="00A922E4">
              <w:rPr>
                <w:rFonts w:ascii="Arial" w:eastAsia="Arial" w:hAnsi="Arial" w:cs="Arial"/>
                <w:spacing w:val="1"/>
                <w:kern w:val="0"/>
                <w:sz w:val="22"/>
              </w:rPr>
              <w:t>c</w:t>
            </w:r>
            <w:r w:rsidRPr="00A922E4">
              <w:rPr>
                <w:rFonts w:ascii="Arial" w:eastAsia="Arial" w:hAnsi="Arial" w:cs="Arial"/>
                <w:spacing w:val="-1"/>
                <w:kern w:val="0"/>
                <w:sz w:val="22"/>
              </w:rPr>
              <w:t>i</w:t>
            </w:r>
            <w:r w:rsidRPr="00A922E4">
              <w:rPr>
                <w:rFonts w:ascii="Arial" w:eastAsia="Arial" w:hAnsi="Arial" w:cs="Arial"/>
                <w:spacing w:val="4"/>
                <w:kern w:val="0"/>
                <w:sz w:val="22"/>
              </w:rPr>
              <w:t>f</w:t>
            </w:r>
            <w:r w:rsidRPr="00A922E4">
              <w:rPr>
                <w:rFonts w:ascii="Arial" w:eastAsia="Arial" w:hAnsi="Arial" w:cs="Arial"/>
                <w:kern w:val="0"/>
                <w:sz w:val="22"/>
              </w:rPr>
              <w:t>y</w:t>
            </w:r>
            <w:r w:rsidRPr="00A922E4">
              <w:rPr>
                <w:rFonts w:ascii="Arial" w:eastAsia="Arial" w:hAnsi="Arial" w:cs="Arial"/>
                <w:spacing w:val="-10"/>
                <w:kern w:val="0"/>
                <w:sz w:val="22"/>
              </w:rPr>
              <w:t xml:space="preserve"> </w:t>
            </w:r>
            <w:r w:rsidRPr="00A922E4">
              <w:rPr>
                <w:rFonts w:ascii="Arial" w:eastAsia="Arial" w:hAnsi="Arial" w:cs="Arial"/>
                <w:kern w:val="0"/>
                <w:sz w:val="22"/>
              </w:rPr>
              <w:t>t</w:t>
            </w:r>
            <w:r w:rsidRPr="00A922E4">
              <w:rPr>
                <w:rFonts w:ascii="Arial" w:eastAsia="Arial" w:hAnsi="Arial" w:cs="Arial"/>
                <w:spacing w:val="-1"/>
                <w:kern w:val="0"/>
                <w:sz w:val="22"/>
              </w:rPr>
              <w:t>h</w:t>
            </w:r>
            <w:r w:rsidRPr="00A922E4">
              <w:rPr>
                <w:rFonts w:ascii="Arial" w:eastAsia="Arial" w:hAnsi="Arial" w:cs="Arial"/>
                <w:kern w:val="0"/>
                <w:sz w:val="22"/>
              </w:rPr>
              <w:t>e</w:t>
            </w:r>
            <w:r w:rsidRPr="00A922E4">
              <w:rPr>
                <w:rFonts w:ascii="Arial" w:eastAsia="Arial" w:hAnsi="Arial" w:cs="Arial"/>
                <w:spacing w:val="-1"/>
                <w:kern w:val="0"/>
                <w:sz w:val="22"/>
              </w:rPr>
              <w:t xml:space="preserve"> </w:t>
            </w:r>
            <w:r w:rsidRPr="00A922E4">
              <w:rPr>
                <w:rFonts w:ascii="Arial" w:eastAsia="Arial" w:hAnsi="Arial" w:cs="Arial"/>
                <w:kern w:val="0"/>
                <w:sz w:val="22"/>
              </w:rPr>
              <w:t>p</w:t>
            </w:r>
            <w:r w:rsidRPr="00A922E4">
              <w:rPr>
                <w:rFonts w:ascii="Arial" w:eastAsia="Arial" w:hAnsi="Arial" w:cs="Arial"/>
                <w:spacing w:val="-1"/>
                <w:kern w:val="0"/>
                <w:sz w:val="22"/>
              </w:rPr>
              <w:t>e</w:t>
            </w:r>
            <w:r w:rsidRPr="00A922E4">
              <w:rPr>
                <w:rFonts w:ascii="Arial" w:eastAsia="Arial" w:hAnsi="Arial" w:cs="Arial"/>
                <w:spacing w:val="3"/>
                <w:kern w:val="0"/>
                <w:sz w:val="22"/>
              </w:rPr>
              <w:t>r</w:t>
            </w:r>
            <w:r w:rsidRPr="00A922E4">
              <w:rPr>
                <w:rFonts w:ascii="Arial" w:eastAsia="Arial" w:hAnsi="Arial" w:cs="Arial"/>
                <w:spacing w:val="-1"/>
                <w:kern w:val="0"/>
                <w:sz w:val="22"/>
              </w:rPr>
              <w:t>i</w:t>
            </w:r>
            <w:r w:rsidRPr="00A922E4">
              <w:rPr>
                <w:rFonts w:ascii="Arial" w:eastAsia="Arial" w:hAnsi="Arial" w:cs="Arial"/>
                <w:kern w:val="0"/>
                <w:sz w:val="22"/>
              </w:rPr>
              <w:t>od</w:t>
            </w:r>
            <w:r w:rsidRPr="00A922E4">
              <w:rPr>
                <w:rFonts w:ascii="Arial" w:eastAsia="Arial" w:hAnsi="Arial" w:cs="Arial"/>
                <w:spacing w:val="-5"/>
                <w:kern w:val="0"/>
                <w:sz w:val="22"/>
              </w:rPr>
              <w:t xml:space="preserve"> </w:t>
            </w:r>
            <w:r w:rsidRPr="00A922E4">
              <w:rPr>
                <w:rFonts w:ascii="Arial" w:eastAsia="Arial" w:hAnsi="Arial" w:cs="Arial"/>
                <w:kern w:val="0"/>
                <w:sz w:val="22"/>
              </w:rPr>
              <w:t>of</w:t>
            </w:r>
            <w:r w:rsidRPr="00A922E4">
              <w:rPr>
                <w:rFonts w:ascii="Arial" w:eastAsia="Arial" w:hAnsi="Arial" w:cs="Arial"/>
                <w:spacing w:val="-1"/>
                <w:kern w:val="0"/>
                <w:sz w:val="22"/>
              </w:rPr>
              <w:t xml:space="preserve"> </w:t>
            </w:r>
            <w:r w:rsidRPr="00A922E4">
              <w:rPr>
                <w:rFonts w:ascii="Arial" w:eastAsia="Arial" w:hAnsi="Arial" w:cs="Arial"/>
                <w:kern w:val="0"/>
                <w:sz w:val="22"/>
              </w:rPr>
              <w:t>a</w:t>
            </w:r>
            <w:r w:rsidRPr="00A922E4">
              <w:rPr>
                <w:rFonts w:ascii="Arial" w:eastAsia="Arial" w:hAnsi="Arial" w:cs="Arial"/>
                <w:spacing w:val="-1"/>
                <w:kern w:val="0"/>
                <w:sz w:val="22"/>
              </w:rPr>
              <w:t>p</w:t>
            </w:r>
            <w:r w:rsidRPr="00A922E4">
              <w:rPr>
                <w:rFonts w:ascii="Arial" w:eastAsia="Arial" w:hAnsi="Arial" w:cs="Arial"/>
                <w:kern w:val="0"/>
                <w:sz w:val="22"/>
              </w:rPr>
              <w:t>p</w:t>
            </w:r>
            <w:r w:rsidRPr="00A922E4">
              <w:rPr>
                <w:rFonts w:ascii="Arial" w:eastAsia="Arial" w:hAnsi="Arial" w:cs="Arial"/>
                <w:spacing w:val="1"/>
                <w:kern w:val="0"/>
                <w:sz w:val="22"/>
              </w:rPr>
              <w:t>o</w:t>
            </w:r>
            <w:r w:rsidRPr="00A922E4">
              <w:rPr>
                <w:rFonts w:ascii="Arial" w:eastAsia="Arial" w:hAnsi="Arial" w:cs="Arial"/>
                <w:spacing w:val="-1"/>
                <w:kern w:val="0"/>
                <w:sz w:val="22"/>
              </w:rPr>
              <w:t>i</w:t>
            </w:r>
            <w:r w:rsidRPr="00A922E4">
              <w:rPr>
                <w:rFonts w:ascii="Arial" w:eastAsia="Arial" w:hAnsi="Arial" w:cs="Arial"/>
                <w:spacing w:val="2"/>
                <w:kern w:val="0"/>
                <w:sz w:val="22"/>
              </w:rPr>
              <w:t>n</w:t>
            </w:r>
            <w:r w:rsidRPr="00A922E4">
              <w:rPr>
                <w:rFonts w:ascii="Arial" w:eastAsia="Arial" w:hAnsi="Arial" w:cs="Arial"/>
                <w:kern w:val="0"/>
                <w:sz w:val="22"/>
              </w:rPr>
              <w:t>t</w:t>
            </w:r>
            <w:r w:rsidRPr="00A922E4">
              <w:rPr>
                <w:rFonts w:ascii="Arial" w:eastAsia="Arial" w:hAnsi="Arial" w:cs="Arial"/>
                <w:spacing w:val="4"/>
                <w:kern w:val="0"/>
                <w:sz w:val="22"/>
              </w:rPr>
              <w:t>m</w:t>
            </w:r>
            <w:r w:rsidRPr="00A922E4">
              <w:rPr>
                <w:rFonts w:ascii="Arial" w:eastAsia="Arial" w:hAnsi="Arial" w:cs="Arial"/>
                <w:kern w:val="0"/>
                <w:sz w:val="22"/>
              </w:rPr>
              <w:t>e</w:t>
            </w:r>
            <w:r w:rsidRPr="00A922E4">
              <w:rPr>
                <w:rFonts w:ascii="Arial" w:eastAsia="Arial" w:hAnsi="Arial" w:cs="Arial"/>
                <w:spacing w:val="-1"/>
                <w:kern w:val="0"/>
                <w:sz w:val="22"/>
              </w:rPr>
              <w:t>n</w:t>
            </w:r>
            <w:r w:rsidRPr="00A922E4">
              <w:rPr>
                <w:rFonts w:ascii="Arial" w:eastAsia="Arial" w:hAnsi="Arial" w:cs="Arial"/>
                <w:kern w:val="0"/>
                <w:sz w:val="22"/>
              </w:rPr>
              <w:t>t,</w:t>
            </w:r>
          </w:p>
          <w:p w14:paraId="6415F26A" w14:textId="77777777" w:rsidR="00A922E4" w:rsidRPr="00A922E4" w:rsidRDefault="00A922E4" w:rsidP="00A74891">
            <w:pPr>
              <w:numPr>
                <w:ilvl w:val="0"/>
                <w:numId w:val="12"/>
              </w:numPr>
              <w:tabs>
                <w:tab w:val="left" w:pos="800"/>
              </w:tabs>
              <w:spacing w:before="56"/>
              <w:ind w:right="-20"/>
              <w:contextualSpacing/>
              <w:rPr>
                <w:rFonts w:ascii="Arial" w:eastAsia="Arial" w:hAnsi="Arial" w:cs="Arial"/>
                <w:kern w:val="0"/>
                <w:sz w:val="22"/>
              </w:rPr>
            </w:pPr>
            <w:r w:rsidRPr="00A922E4">
              <w:rPr>
                <w:rFonts w:ascii="Arial" w:eastAsia="Arial" w:hAnsi="Arial" w:cs="Arial"/>
                <w:spacing w:val="-1"/>
                <w:kern w:val="0"/>
                <w:sz w:val="22"/>
              </w:rPr>
              <w:t>i</w:t>
            </w:r>
            <w:r w:rsidRPr="00A922E4">
              <w:rPr>
                <w:rFonts w:ascii="Arial" w:eastAsia="Arial" w:hAnsi="Arial" w:cs="Arial"/>
                <w:kern w:val="0"/>
                <w:sz w:val="22"/>
              </w:rPr>
              <w:t>n</w:t>
            </w:r>
            <w:r w:rsidRPr="00A922E4">
              <w:rPr>
                <w:rFonts w:ascii="Arial" w:eastAsia="Arial" w:hAnsi="Arial" w:cs="Arial"/>
                <w:spacing w:val="1"/>
                <w:kern w:val="0"/>
                <w:sz w:val="22"/>
              </w:rPr>
              <w:t>c</w:t>
            </w:r>
            <w:r w:rsidRPr="00A922E4">
              <w:rPr>
                <w:rFonts w:ascii="Arial" w:eastAsia="Arial" w:hAnsi="Arial" w:cs="Arial"/>
                <w:spacing w:val="-1"/>
                <w:kern w:val="0"/>
                <w:sz w:val="22"/>
              </w:rPr>
              <w:t>l</w:t>
            </w:r>
            <w:r w:rsidRPr="00A922E4">
              <w:rPr>
                <w:rFonts w:ascii="Arial" w:eastAsia="Arial" w:hAnsi="Arial" w:cs="Arial"/>
                <w:spacing w:val="2"/>
                <w:kern w:val="0"/>
                <w:sz w:val="22"/>
              </w:rPr>
              <w:t>u</w:t>
            </w:r>
            <w:r w:rsidRPr="00A922E4">
              <w:rPr>
                <w:rFonts w:ascii="Arial" w:eastAsia="Arial" w:hAnsi="Arial" w:cs="Arial"/>
                <w:kern w:val="0"/>
                <w:sz w:val="22"/>
              </w:rPr>
              <w:t>de</w:t>
            </w:r>
            <w:r w:rsidRPr="00A922E4">
              <w:rPr>
                <w:rFonts w:ascii="Arial" w:eastAsia="Arial" w:hAnsi="Arial" w:cs="Arial"/>
                <w:spacing w:val="-7"/>
                <w:kern w:val="0"/>
                <w:sz w:val="22"/>
              </w:rPr>
              <w:t xml:space="preserve"> </w:t>
            </w:r>
            <w:r w:rsidRPr="00A922E4">
              <w:rPr>
                <w:rFonts w:ascii="Arial" w:eastAsia="Arial" w:hAnsi="Arial" w:cs="Arial"/>
                <w:spacing w:val="1"/>
                <w:kern w:val="0"/>
                <w:sz w:val="22"/>
              </w:rPr>
              <w:t>j</w:t>
            </w:r>
            <w:r w:rsidRPr="00A922E4">
              <w:rPr>
                <w:rFonts w:ascii="Arial" w:eastAsia="Arial" w:hAnsi="Arial" w:cs="Arial"/>
                <w:kern w:val="0"/>
                <w:sz w:val="22"/>
              </w:rPr>
              <w:t>u</w:t>
            </w:r>
            <w:r w:rsidRPr="00A922E4">
              <w:rPr>
                <w:rFonts w:ascii="Arial" w:eastAsia="Arial" w:hAnsi="Arial" w:cs="Arial"/>
                <w:spacing w:val="1"/>
                <w:kern w:val="0"/>
                <w:sz w:val="22"/>
              </w:rPr>
              <w:t>s</w:t>
            </w:r>
            <w:r w:rsidRPr="00A922E4">
              <w:rPr>
                <w:rFonts w:ascii="Arial" w:eastAsia="Arial" w:hAnsi="Arial" w:cs="Arial"/>
                <w:kern w:val="0"/>
                <w:sz w:val="22"/>
              </w:rPr>
              <w:t>t</w:t>
            </w:r>
            <w:r w:rsidRPr="00A922E4">
              <w:rPr>
                <w:rFonts w:ascii="Arial" w:eastAsia="Arial" w:hAnsi="Arial" w:cs="Arial"/>
                <w:spacing w:val="-1"/>
                <w:kern w:val="0"/>
                <w:sz w:val="22"/>
              </w:rPr>
              <w:t>i</w:t>
            </w:r>
            <w:r w:rsidRPr="00A922E4">
              <w:rPr>
                <w:rFonts w:ascii="Arial" w:eastAsia="Arial" w:hAnsi="Arial" w:cs="Arial"/>
                <w:spacing w:val="2"/>
                <w:kern w:val="0"/>
                <w:sz w:val="22"/>
              </w:rPr>
              <w:t>f</w:t>
            </w:r>
            <w:r w:rsidRPr="00A922E4">
              <w:rPr>
                <w:rFonts w:ascii="Arial" w:eastAsia="Arial" w:hAnsi="Arial" w:cs="Arial"/>
                <w:spacing w:val="-1"/>
                <w:kern w:val="0"/>
                <w:sz w:val="22"/>
              </w:rPr>
              <w:t>i</w:t>
            </w:r>
            <w:r w:rsidRPr="00A922E4">
              <w:rPr>
                <w:rFonts w:ascii="Arial" w:eastAsia="Arial" w:hAnsi="Arial" w:cs="Arial"/>
                <w:spacing w:val="1"/>
                <w:kern w:val="0"/>
                <w:sz w:val="22"/>
              </w:rPr>
              <w:t>c</w:t>
            </w:r>
            <w:r w:rsidRPr="00A922E4">
              <w:rPr>
                <w:rFonts w:ascii="Arial" w:eastAsia="Arial" w:hAnsi="Arial" w:cs="Arial"/>
                <w:kern w:val="0"/>
                <w:sz w:val="22"/>
              </w:rPr>
              <w:t>a</w:t>
            </w:r>
            <w:r w:rsidRPr="00A922E4">
              <w:rPr>
                <w:rFonts w:ascii="Arial" w:eastAsia="Arial" w:hAnsi="Arial" w:cs="Arial"/>
                <w:spacing w:val="2"/>
                <w:kern w:val="0"/>
                <w:sz w:val="22"/>
              </w:rPr>
              <w:t>t</w:t>
            </w:r>
            <w:r w:rsidRPr="00A922E4">
              <w:rPr>
                <w:rFonts w:ascii="Arial" w:eastAsia="Arial" w:hAnsi="Arial" w:cs="Arial"/>
                <w:spacing w:val="-1"/>
                <w:kern w:val="0"/>
                <w:sz w:val="22"/>
              </w:rPr>
              <w:t>i</w:t>
            </w:r>
            <w:r w:rsidRPr="00A922E4">
              <w:rPr>
                <w:rFonts w:ascii="Arial" w:eastAsia="Arial" w:hAnsi="Arial" w:cs="Arial"/>
                <w:spacing w:val="2"/>
                <w:kern w:val="0"/>
                <w:sz w:val="22"/>
              </w:rPr>
              <w:t>o</w:t>
            </w:r>
            <w:r w:rsidRPr="00A922E4">
              <w:rPr>
                <w:rFonts w:ascii="Arial" w:eastAsia="Arial" w:hAnsi="Arial" w:cs="Arial"/>
                <w:kern w:val="0"/>
                <w:sz w:val="22"/>
              </w:rPr>
              <w:t>n</w:t>
            </w:r>
            <w:r w:rsidRPr="00A922E4">
              <w:rPr>
                <w:rFonts w:ascii="Arial" w:eastAsia="Arial" w:hAnsi="Arial" w:cs="Arial"/>
                <w:spacing w:val="-10"/>
                <w:kern w:val="0"/>
                <w:sz w:val="22"/>
              </w:rPr>
              <w:t xml:space="preserve"> </w:t>
            </w:r>
            <w:r w:rsidRPr="00A922E4">
              <w:rPr>
                <w:rFonts w:ascii="Arial" w:eastAsia="Arial" w:hAnsi="Arial" w:cs="Arial"/>
                <w:spacing w:val="1"/>
                <w:kern w:val="0"/>
                <w:sz w:val="22"/>
              </w:rPr>
              <w:t>f</w:t>
            </w:r>
            <w:r w:rsidRPr="00A922E4">
              <w:rPr>
                <w:rFonts w:ascii="Arial" w:eastAsia="Arial" w:hAnsi="Arial" w:cs="Arial"/>
                <w:kern w:val="0"/>
                <w:sz w:val="22"/>
              </w:rPr>
              <w:t>or</w:t>
            </w:r>
            <w:r w:rsidRPr="00A922E4">
              <w:rPr>
                <w:rFonts w:ascii="Arial" w:eastAsia="Arial" w:hAnsi="Arial" w:cs="Arial"/>
                <w:spacing w:val="-2"/>
                <w:kern w:val="0"/>
                <w:sz w:val="22"/>
              </w:rPr>
              <w:t xml:space="preserve"> </w:t>
            </w:r>
            <w:r w:rsidRPr="00A922E4">
              <w:rPr>
                <w:rFonts w:ascii="Arial" w:eastAsia="Arial" w:hAnsi="Arial" w:cs="Arial"/>
                <w:kern w:val="0"/>
                <w:sz w:val="22"/>
              </w:rPr>
              <w:t>the</w:t>
            </w:r>
            <w:r w:rsidRPr="00A922E4">
              <w:rPr>
                <w:rFonts w:ascii="Arial" w:eastAsia="Arial" w:hAnsi="Arial" w:cs="Arial"/>
                <w:spacing w:val="-2"/>
                <w:kern w:val="0"/>
                <w:sz w:val="22"/>
              </w:rPr>
              <w:t xml:space="preserve"> </w:t>
            </w:r>
            <w:r w:rsidRPr="00A922E4">
              <w:rPr>
                <w:rFonts w:ascii="Arial" w:eastAsia="Arial" w:hAnsi="Arial" w:cs="Arial"/>
                <w:kern w:val="0"/>
                <w:sz w:val="22"/>
              </w:rPr>
              <w:t>a</w:t>
            </w:r>
            <w:r w:rsidRPr="00A922E4">
              <w:rPr>
                <w:rFonts w:ascii="Arial" w:eastAsia="Arial" w:hAnsi="Arial" w:cs="Arial"/>
                <w:spacing w:val="-1"/>
                <w:kern w:val="0"/>
                <w:sz w:val="22"/>
              </w:rPr>
              <w:t>p</w:t>
            </w:r>
            <w:r w:rsidRPr="00A922E4">
              <w:rPr>
                <w:rFonts w:ascii="Arial" w:eastAsia="Arial" w:hAnsi="Arial" w:cs="Arial"/>
                <w:kern w:val="0"/>
                <w:sz w:val="22"/>
              </w:rPr>
              <w:t>p</w:t>
            </w:r>
            <w:r w:rsidRPr="00A922E4">
              <w:rPr>
                <w:rFonts w:ascii="Arial" w:eastAsia="Arial" w:hAnsi="Arial" w:cs="Arial"/>
                <w:spacing w:val="1"/>
                <w:kern w:val="0"/>
                <w:sz w:val="22"/>
              </w:rPr>
              <w:t>o</w:t>
            </w:r>
            <w:r w:rsidRPr="00A922E4">
              <w:rPr>
                <w:rFonts w:ascii="Arial" w:eastAsia="Arial" w:hAnsi="Arial" w:cs="Arial"/>
                <w:spacing w:val="-1"/>
                <w:kern w:val="0"/>
                <w:sz w:val="22"/>
              </w:rPr>
              <w:t>i</w:t>
            </w:r>
            <w:r w:rsidRPr="00A922E4">
              <w:rPr>
                <w:rFonts w:ascii="Arial" w:eastAsia="Arial" w:hAnsi="Arial" w:cs="Arial"/>
                <w:kern w:val="0"/>
                <w:sz w:val="22"/>
              </w:rPr>
              <w:t>nt</w:t>
            </w:r>
            <w:r w:rsidRPr="00A922E4">
              <w:rPr>
                <w:rFonts w:ascii="Arial" w:eastAsia="Arial" w:hAnsi="Arial" w:cs="Arial"/>
                <w:spacing w:val="4"/>
                <w:kern w:val="0"/>
                <w:sz w:val="22"/>
              </w:rPr>
              <w:t>m</w:t>
            </w:r>
            <w:r w:rsidRPr="00A922E4">
              <w:rPr>
                <w:rFonts w:ascii="Arial" w:eastAsia="Arial" w:hAnsi="Arial" w:cs="Arial"/>
                <w:kern w:val="0"/>
                <w:sz w:val="22"/>
              </w:rPr>
              <w:t>e</w:t>
            </w:r>
            <w:r w:rsidRPr="00A922E4">
              <w:rPr>
                <w:rFonts w:ascii="Arial" w:eastAsia="Arial" w:hAnsi="Arial" w:cs="Arial"/>
                <w:spacing w:val="-1"/>
                <w:kern w:val="0"/>
                <w:sz w:val="22"/>
              </w:rPr>
              <w:t>n</w:t>
            </w:r>
            <w:r w:rsidRPr="00A922E4">
              <w:rPr>
                <w:rFonts w:ascii="Arial" w:eastAsia="Arial" w:hAnsi="Arial" w:cs="Arial"/>
                <w:kern w:val="0"/>
                <w:sz w:val="22"/>
              </w:rPr>
              <w:t>t,</w:t>
            </w:r>
          </w:p>
          <w:p w14:paraId="3901C9B7" w14:textId="77777777" w:rsidR="00A922E4" w:rsidRPr="00A922E4" w:rsidRDefault="00A922E4" w:rsidP="00A74891">
            <w:pPr>
              <w:numPr>
                <w:ilvl w:val="0"/>
                <w:numId w:val="12"/>
              </w:numPr>
              <w:tabs>
                <w:tab w:val="left" w:pos="800"/>
              </w:tabs>
              <w:spacing w:before="56"/>
              <w:ind w:right="-20"/>
              <w:contextualSpacing/>
              <w:rPr>
                <w:rFonts w:ascii="Arial" w:eastAsia="Arial" w:hAnsi="Arial" w:cs="Arial"/>
                <w:kern w:val="0"/>
                <w:sz w:val="22"/>
              </w:rPr>
            </w:pPr>
            <w:r w:rsidRPr="00A922E4">
              <w:rPr>
                <w:rFonts w:ascii="Arial" w:eastAsia="Arial" w:hAnsi="Arial" w:cs="Arial"/>
                <w:kern w:val="0"/>
                <w:sz w:val="22"/>
              </w:rPr>
              <w:t>d</w:t>
            </w:r>
            <w:r w:rsidRPr="00A922E4">
              <w:rPr>
                <w:rFonts w:ascii="Arial" w:eastAsia="Arial" w:hAnsi="Arial" w:cs="Arial"/>
                <w:spacing w:val="-1"/>
                <w:kern w:val="0"/>
                <w:sz w:val="22"/>
              </w:rPr>
              <w:t>e</w:t>
            </w:r>
            <w:r w:rsidRPr="00A922E4">
              <w:rPr>
                <w:rFonts w:ascii="Arial" w:eastAsia="Arial" w:hAnsi="Arial" w:cs="Arial"/>
                <w:kern w:val="0"/>
                <w:sz w:val="22"/>
              </w:rPr>
              <w:t>t</w:t>
            </w:r>
            <w:r w:rsidRPr="00A922E4">
              <w:rPr>
                <w:rFonts w:ascii="Arial" w:eastAsia="Arial" w:hAnsi="Arial" w:cs="Arial"/>
                <w:spacing w:val="2"/>
                <w:kern w:val="0"/>
                <w:sz w:val="22"/>
              </w:rPr>
              <w:t>a</w:t>
            </w:r>
            <w:r w:rsidRPr="00A922E4">
              <w:rPr>
                <w:rFonts w:ascii="Arial" w:eastAsia="Arial" w:hAnsi="Arial" w:cs="Arial"/>
                <w:spacing w:val="-1"/>
                <w:kern w:val="0"/>
                <w:sz w:val="22"/>
              </w:rPr>
              <w:t>i</w:t>
            </w:r>
            <w:r w:rsidRPr="00A922E4">
              <w:rPr>
                <w:rFonts w:ascii="Arial" w:eastAsia="Arial" w:hAnsi="Arial" w:cs="Arial"/>
                <w:kern w:val="0"/>
                <w:sz w:val="22"/>
              </w:rPr>
              <w:t>l</w:t>
            </w:r>
            <w:r w:rsidRPr="00A922E4">
              <w:rPr>
                <w:rFonts w:ascii="Arial" w:eastAsia="Arial" w:hAnsi="Arial" w:cs="Arial"/>
                <w:spacing w:val="-6"/>
                <w:kern w:val="0"/>
                <w:sz w:val="22"/>
              </w:rPr>
              <w:t xml:space="preserve"> </w:t>
            </w:r>
            <w:r w:rsidRPr="00A922E4">
              <w:rPr>
                <w:rFonts w:ascii="Arial" w:eastAsia="Arial" w:hAnsi="Arial" w:cs="Arial"/>
                <w:spacing w:val="2"/>
                <w:kern w:val="0"/>
                <w:sz w:val="22"/>
              </w:rPr>
              <w:t>f</w:t>
            </w:r>
            <w:r w:rsidRPr="00A922E4">
              <w:rPr>
                <w:rFonts w:ascii="Arial" w:eastAsia="Arial" w:hAnsi="Arial" w:cs="Arial"/>
                <w:spacing w:val="-1"/>
                <w:kern w:val="0"/>
                <w:sz w:val="22"/>
              </w:rPr>
              <w:t>i</w:t>
            </w:r>
            <w:r w:rsidRPr="00A922E4">
              <w:rPr>
                <w:rFonts w:ascii="Arial" w:eastAsia="Arial" w:hAnsi="Arial" w:cs="Arial"/>
                <w:spacing w:val="2"/>
                <w:kern w:val="0"/>
                <w:sz w:val="22"/>
              </w:rPr>
              <w:t>n</w:t>
            </w:r>
            <w:r w:rsidRPr="00A922E4">
              <w:rPr>
                <w:rFonts w:ascii="Arial" w:eastAsia="Arial" w:hAnsi="Arial" w:cs="Arial"/>
                <w:kern w:val="0"/>
                <w:sz w:val="22"/>
              </w:rPr>
              <w:t>a</w:t>
            </w:r>
            <w:r w:rsidRPr="00A922E4">
              <w:rPr>
                <w:rFonts w:ascii="Arial" w:eastAsia="Arial" w:hAnsi="Arial" w:cs="Arial"/>
                <w:spacing w:val="-1"/>
                <w:kern w:val="0"/>
                <w:sz w:val="22"/>
              </w:rPr>
              <w:t>n</w:t>
            </w:r>
            <w:r w:rsidRPr="00A922E4">
              <w:rPr>
                <w:rFonts w:ascii="Arial" w:eastAsia="Arial" w:hAnsi="Arial" w:cs="Arial"/>
                <w:spacing w:val="1"/>
                <w:kern w:val="0"/>
                <w:sz w:val="22"/>
              </w:rPr>
              <w:t>ci</w:t>
            </w:r>
            <w:r w:rsidRPr="00A922E4">
              <w:rPr>
                <w:rFonts w:ascii="Arial" w:eastAsia="Arial" w:hAnsi="Arial" w:cs="Arial"/>
                <w:kern w:val="0"/>
                <w:sz w:val="22"/>
              </w:rPr>
              <w:t>al</w:t>
            </w:r>
            <w:r w:rsidRPr="00A922E4">
              <w:rPr>
                <w:rFonts w:ascii="Arial" w:eastAsia="Arial" w:hAnsi="Arial" w:cs="Arial"/>
                <w:spacing w:val="-7"/>
                <w:kern w:val="0"/>
                <w:sz w:val="22"/>
              </w:rPr>
              <w:t xml:space="preserve"> </w:t>
            </w:r>
            <w:r w:rsidRPr="00A922E4">
              <w:rPr>
                <w:rFonts w:ascii="Arial" w:eastAsia="Arial" w:hAnsi="Arial" w:cs="Arial"/>
                <w:kern w:val="0"/>
                <w:sz w:val="22"/>
              </w:rPr>
              <w:t>e</w:t>
            </w:r>
            <w:r w:rsidRPr="00A922E4">
              <w:rPr>
                <w:rFonts w:ascii="Arial" w:eastAsia="Arial" w:hAnsi="Arial" w:cs="Arial"/>
                <w:spacing w:val="1"/>
                <w:kern w:val="0"/>
                <w:sz w:val="22"/>
              </w:rPr>
              <w:t>x</w:t>
            </w:r>
            <w:r w:rsidRPr="00A922E4">
              <w:rPr>
                <w:rFonts w:ascii="Arial" w:eastAsia="Arial" w:hAnsi="Arial" w:cs="Arial"/>
                <w:kern w:val="0"/>
                <w:sz w:val="22"/>
              </w:rPr>
              <w:t>p</w:t>
            </w:r>
            <w:r w:rsidRPr="00A922E4">
              <w:rPr>
                <w:rFonts w:ascii="Arial" w:eastAsia="Arial" w:hAnsi="Arial" w:cs="Arial"/>
                <w:spacing w:val="-1"/>
                <w:kern w:val="0"/>
                <w:sz w:val="22"/>
              </w:rPr>
              <w:t>e</w:t>
            </w:r>
            <w:r w:rsidRPr="00A922E4">
              <w:rPr>
                <w:rFonts w:ascii="Arial" w:eastAsia="Arial" w:hAnsi="Arial" w:cs="Arial"/>
                <w:spacing w:val="2"/>
                <w:kern w:val="0"/>
                <w:sz w:val="22"/>
              </w:rPr>
              <w:t>n</w:t>
            </w:r>
            <w:r w:rsidRPr="00A922E4">
              <w:rPr>
                <w:rFonts w:ascii="Arial" w:eastAsia="Arial" w:hAnsi="Arial" w:cs="Arial"/>
                <w:kern w:val="0"/>
                <w:sz w:val="22"/>
              </w:rPr>
              <w:t>d</w:t>
            </w:r>
            <w:r w:rsidRPr="00A922E4">
              <w:rPr>
                <w:rFonts w:ascii="Arial" w:eastAsia="Arial" w:hAnsi="Arial" w:cs="Arial"/>
                <w:spacing w:val="-1"/>
                <w:kern w:val="0"/>
                <w:sz w:val="22"/>
              </w:rPr>
              <w:t>i</w:t>
            </w:r>
            <w:r w:rsidRPr="00A922E4">
              <w:rPr>
                <w:rFonts w:ascii="Arial" w:eastAsia="Arial" w:hAnsi="Arial" w:cs="Arial"/>
                <w:spacing w:val="2"/>
                <w:kern w:val="0"/>
                <w:sz w:val="22"/>
              </w:rPr>
              <w:t>t</w:t>
            </w:r>
            <w:r w:rsidRPr="00A922E4">
              <w:rPr>
                <w:rFonts w:ascii="Arial" w:eastAsia="Arial" w:hAnsi="Arial" w:cs="Arial"/>
                <w:kern w:val="0"/>
                <w:sz w:val="22"/>
              </w:rPr>
              <w:t>ure,</w:t>
            </w:r>
            <w:r w:rsidRPr="00A922E4">
              <w:rPr>
                <w:rFonts w:ascii="Arial" w:eastAsia="Arial" w:hAnsi="Arial" w:cs="Arial"/>
                <w:spacing w:val="-9"/>
                <w:kern w:val="0"/>
                <w:sz w:val="22"/>
              </w:rPr>
              <w:t xml:space="preserve"> </w:t>
            </w:r>
            <w:r w:rsidRPr="00A922E4">
              <w:rPr>
                <w:rFonts w:ascii="Arial" w:eastAsia="Arial" w:hAnsi="Arial" w:cs="Arial"/>
                <w:kern w:val="0"/>
                <w:sz w:val="22"/>
              </w:rPr>
              <w:t>wh</w:t>
            </w:r>
            <w:r w:rsidRPr="00A922E4">
              <w:rPr>
                <w:rFonts w:ascii="Arial" w:eastAsia="Arial" w:hAnsi="Arial" w:cs="Arial"/>
                <w:spacing w:val="-1"/>
                <w:kern w:val="0"/>
                <w:sz w:val="22"/>
              </w:rPr>
              <w:t>e</w:t>
            </w:r>
            <w:r w:rsidRPr="00A922E4">
              <w:rPr>
                <w:rFonts w:ascii="Arial" w:eastAsia="Arial" w:hAnsi="Arial" w:cs="Arial"/>
                <w:spacing w:val="1"/>
                <w:kern w:val="0"/>
                <w:sz w:val="22"/>
              </w:rPr>
              <w:t>r</w:t>
            </w:r>
            <w:r w:rsidRPr="00A922E4">
              <w:rPr>
                <w:rFonts w:ascii="Arial" w:eastAsia="Arial" w:hAnsi="Arial" w:cs="Arial"/>
                <w:kern w:val="0"/>
                <w:sz w:val="22"/>
              </w:rPr>
              <w:t>e</w:t>
            </w:r>
            <w:r w:rsidRPr="00A922E4">
              <w:rPr>
                <w:rFonts w:ascii="Arial" w:eastAsia="Arial" w:hAnsi="Arial" w:cs="Arial"/>
                <w:spacing w:val="-4"/>
                <w:kern w:val="0"/>
                <w:sz w:val="22"/>
              </w:rPr>
              <w:t xml:space="preserve"> </w:t>
            </w:r>
            <w:r w:rsidRPr="00A922E4">
              <w:rPr>
                <w:rFonts w:ascii="Arial" w:eastAsia="Arial" w:hAnsi="Arial" w:cs="Arial"/>
                <w:kern w:val="0"/>
                <w:sz w:val="22"/>
              </w:rPr>
              <w:t>a</w:t>
            </w:r>
            <w:r w:rsidRPr="00A922E4">
              <w:rPr>
                <w:rFonts w:ascii="Arial" w:eastAsia="Arial" w:hAnsi="Arial" w:cs="Arial"/>
                <w:spacing w:val="-1"/>
                <w:kern w:val="0"/>
                <w:sz w:val="22"/>
              </w:rPr>
              <w:t>p</w:t>
            </w:r>
            <w:r w:rsidRPr="00A922E4">
              <w:rPr>
                <w:rFonts w:ascii="Arial" w:eastAsia="Arial" w:hAnsi="Arial" w:cs="Arial"/>
                <w:kern w:val="0"/>
                <w:sz w:val="22"/>
              </w:rPr>
              <w:t>pr</w:t>
            </w:r>
            <w:r w:rsidRPr="00A922E4">
              <w:rPr>
                <w:rFonts w:ascii="Arial" w:eastAsia="Arial" w:hAnsi="Arial" w:cs="Arial"/>
                <w:spacing w:val="2"/>
                <w:kern w:val="0"/>
                <w:sz w:val="22"/>
              </w:rPr>
              <w:t>o</w:t>
            </w:r>
            <w:r w:rsidRPr="00A922E4">
              <w:rPr>
                <w:rFonts w:ascii="Arial" w:eastAsia="Arial" w:hAnsi="Arial" w:cs="Arial"/>
                <w:kern w:val="0"/>
                <w:sz w:val="22"/>
              </w:rPr>
              <w:t>pri</w:t>
            </w:r>
            <w:r w:rsidRPr="00A922E4">
              <w:rPr>
                <w:rFonts w:ascii="Arial" w:eastAsia="Arial" w:hAnsi="Arial" w:cs="Arial"/>
                <w:spacing w:val="1"/>
                <w:kern w:val="0"/>
                <w:sz w:val="22"/>
              </w:rPr>
              <w:t>a</w:t>
            </w:r>
            <w:r w:rsidRPr="00A922E4">
              <w:rPr>
                <w:rFonts w:ascii="Arial" w:eastAsia="Arial" w:hAnsi="Arial" w:cs="Arial"/>
                <w:kern w:val="0"/>
                <w:sz w:val="22"/>
              </w:rPr>
              <w:t>te</w:t>
            </w:r>
            <w:r w:rsidRPr="00A922E4">
              <w:rPr>
                <w:rFonts w:ascii="Arial" w:eastAsia="Arial" w:hAnsi="Arial" w:cs="Arial"/>
                <w:spacing w:val="-11"/>
                <w:kern w:val="0"/>
                <w:sz w:val="22"/>
              </w:rPr>
              <w:t xml:space="preserve"> </w:t>
            </w:r>
            <w:r w:rsidRPr="00A922E4">
              <w:rPr>
                <w:rFonts w:ascii="Arial" w:eastAsia="Arial" w:hAnsi="Arial" w:cs="Arial"/>
                <w:spacing w:val="2"/>
                <w:kern w:val="0"/>
                <w:sz w:val="22"/>
              </w:rPr>
              <w:t>e</w:t>
            </w:r>
            <w:r w:rsidRPr="00A922E4">
              <w:rPr>
                <w:rFonts w:ascii="Arial" w:eastAsia="Arial" w:hAnsi="Arial" w:cs="Arial"/>
                <w:kern w:val="0"/>
                <w:sz w:val="22"/>
              </w:rPr>
              <w:t>.g., a</w:t>
            </w:r>
            <w:r w:rsidRPr="00A922E4">
              <w:rPr>
                <w:rFonts w:ascii="Arial" w:eastAsia="Arial" w:hAnsi="Arial" w:cs="Arial"/>
                <w:spacing w:val="-1"/>
                <w:kern w:val="0"/>
                <w:sz w:val="22"/>
              </w:rPr>
              <w:t>l</w:t>
            </w:r>
            <w:r w:rsidRPr="00A922E4">
              <w:rPr>
                <w:rFonts w:ascii="Arial" w:eastAsia="Arial" w:hAnsi="Arial" w:cs="Arial"/>
                <w:spacing w:val="1"/>
                <w:kern w:val="0"/>
                <w:sz w:val="22"/>
              </w:rPr>
              <w:t>l</w:t>
            </w:r>
            <w:r w:rsidRPr="00A922E4">
              <w:rPr>
                <w:rFonts w:ascii="Arial" w:eastAsia="Arial" w:hAnsi="Arial" w:cs="Arial"/>
                <w:spacing w:val="2"/>
                <w:kern w:val="0"/>
                <w:sz w:val="22"/>
              </w:rPr>
              <w:t>o</w:t>
            </w:r>
            <w:r w:rsidRPr="00A922E4">
              <w:rPr>
                <w:rFonts w:ascii="Arial" w:eastAsia="Arial" w:hAnsi="Arial" w:cs="Arial"/>
                <w:spacing w:val="-2"/>
                <w:kern w:val="0"/>
                <w:sz w:val="22"/>
              </w:rPr>
              <w:t>w</w:t>
            </w:r>
            <w:r w:rsidRPr="00A922E4">
              <w:rPr>
                <w:rFonts w:ascii="Arial" w:eastAsia="Arial" w:hAnsi="Arial" w:cs="Arial"/>
                <w:spacing w:val="2"/>
                <w:kern w:val="0"/>
                <w:sz w:val="22"/>
              </w:rPr>
              <w:t>a</w:t>
            </w:r>
            <w:r w:rsidRPr="00A922E4">
              <w:rPr>
                <w:rFonts w:ascii="Arial" w:eastAsia="Arial" w:hAnsi="Arial" w:cs="Arial"/>
                <w:kern w:val="0"/>
                <w:sz w:val="22"/>
              </w:rPr>
              <w:t>n</w:t>
            </w:r>
            <w:r w:rsidRPr="00A922E4">
              <w:rPr>
                <w:rFonts w:ascii="Arial" w:eastAsia="Arial" w:hAnsi="Arial" w:cs="Arial"/>
                <w:spacing w:val="1"/>
                <w:kern w:val="0"/>
                <w:sz w:val="22"/>
              </w:rPr>
              <w:t>c</w:t>
            </w:r>
            <w:r w:rsidRPr="00A922E4">
              <w:rPr>
                <w:rFonts w:ascii="Arial" w:eastAsia="Arial" w:hAnsi="Arial" w:cs="Arial"/>
                <w:kern w:val="0"/>
                <w:sz w:val="22"/>
              </w:rPr>
              <w:t>e</w:t>
            </w:r>
            <w:r w:rsidRPr="00A922E4">
              <w:rPr>
                <w:rFonts w:ascii="Arial" w:eastAsia="Arial" w:hAnsi="Arial" w:cs="Arial"/>
                <w:spacing w:val="1"/>
                <w:kern w:val="0"/>
                <w:sz w:val="22"/>
              </w:rPr>
              <w:t>s</w:t>
            </w:r>
            <w:r w:rsidRPr="00A922E4">
              <w:rPr>
                <w:rFonts w:ascii="Arial" w:eastAsia="Arial" w:hAnsi="Arial" w:cs="Arial"/>
                <w:kern w:val="0"/>
                <w:sz w:val="22"/>
              </w:rPr>
              <w:t>,</w:t>
            </w:r>
            <w:r w:rsidRPr="00A922E4">
              <w:rPr>
                <w:rFonts w:ascii="Arial" w:eastAsia="Arial" w:hAnsi="Arial" w:cs="Arial"/>
                <w:spacing w:val="-10"/>
                <w:kern w:val="0"/>
                <w:sz w:val="22"/>
              </w:rPr>
              <w:t xml:space="preserve"> </w:t>
            </w:r>
            <w:r w:rsidRPr="00A922E4">
              <w:rPr>
                <w:rFonts w:ascii="Arial" w:eastAsia="Arial" w:hAnsi="Arial" w:cs="Arial"/>
                <w:spacing w:val="1"/>
                <w:kern w:val="0"/>
                <w:sz w:val="22"/>
              </w:rPr>
              <w:t>c</w:t>
            </w:r>
            <w:r w:rsidRPr="00A922E4">
              <w:rPr>
                <w:rFonts w:ascii="Arial" w:eastAsia="Arial" w:hAnsi="Arial" w:cs="Arial"/>
                <w:kern w:val="0"/>
                <w:sz w:val="22"/>
              </w:rPr>
              <w:t>o</w:t>
            </w:r>
            <w:r w:rsidRPr="00A922E4">
              <w:rPr>
                <w:rFonts w:ascii="Arial" w:eastAsia="Arial" w:hAnsi="Arial" w:cs="Arial"/>
                <w:spacing w:val="-1"/>
                <w:kern w:val="0"/>
                <w:sz w:val="22"/>
              </w:rPr>
              <w:t>n</w:t>
            </w:r>
            <w:r w:rsidRPr="00A922E4">
              <w:rPr>
                <w:rFonts w:ascii="Arial" w:eastAsia="Arial" w:hAnsi="Arial" w:cs="Arial"/>
                <w:kern w:val="0"/>
                <w:sz w:val="22"/>
              </w:rPr>
              <w:t>tra</w:t>
            </w:r>
            <w:r w:rsidRPr="00A922E4">
              <w:rPr>
                <w:rFonts w:ascii="Arial" w:eastAsia="Arial" w:hAnsi="Arial" w:cs="Arial"/>
                <w:spacing w:val="1"/>
                <w:kern w:val="0"/>
                <w:sz w:val="22"/>
              </w:rPr>
              <w:t>c</w:t>
            </w:r>
            <w:r w:rsidRPr="00A922E4">
              <w:rPr>
                <w:rFonts w:ascii="Arial" w:eastAsia="Arial" w:hAnsi="Arial" w:cs="Arial"/>
                <w:kern w:val="0"/>
                <w:sz w:val="22"/>
              </w:rPr>
              <w:t>t</w:t>
            </w:r>
            <w:r w:rsidRPr="00A922E4">
              <w:rPr>
                <w:rFonts w:ascii="Arial" w:eastAsia="Arial" w:hAnsi="Arial" w:cs="Arial"/>
                <w:spacing w:val="2"/>
                <w:kern w:val="0"/>
                <w:sz w:val="22"/>
              </w:rPr>
              <w:t>u</w:t>
            </w:r>
            <w:r w:rsidRPr="00A922E4">
              <w:rPr>
                <w:rFonts w:ascii="Arial" w:eastAsia="Arial" w:hAnsi="Arial" w:cs="Arial"/>
                <w:kern w:val="0"/>
                <w:sz w:val="22"/>
              </w:rPr>
              <w:t>al</w:t>
            </w:r>
            <w:r w:rsidRPr="00A922E4">
              <w:rPr>
                <w:rFonts w:ascii="Arial" w:eastAsia="Arial" w:hAnsi="Arial" w:cs="Arial"/>
                <w:spacing w:val="-10"/>
                <w:kern w:val="0"/>
                <w:sz w:val="22"/>
              </w:rPr>
              <w:t xml:space="preserve"> </w:t>
            </w:r>
            <w:r w:rsidRPr="00A922E4">
              <w:rPr>
                <w:rFonts w:ascii="Arial" w:eastAsia="Arial" w:hAnsi="Arial" w:cs="Arial"/>
                <w:kern w:val="0"/>
                <w:sz w:val="22"/>
              </w:rPr>
              <w:t>a</w:t>
            </w:r>
            <w:r w:rsidRPr="00A922E4">
              <w:rPr>
                <w:rFonts w:ascii="Arial" w:eastAsia="Arial" w:hAnsi="Arial" w:cs="Arial"/>
                <w:spacing w:val="2"/>
                <w:kern w:val="0"/>
                <w:sz w:val="22"/>
              </w:rPr>
              <w:t>m</w:t>
            </w:r>
            <w:r w:rsidRPr="00A922E4">
              <w:rPr>
                <w:rFonts w:ascii="Arial" w:eastAsia="Arial" w:hAnsi="Arial" w:cs="Arial"/>
                <w:kern w:val="0"/>
                <w:sz w:val="22"/>
              </w:rPr>
              <w:t>o</w:t>
            </w:r>
            <w:r w:rsidRPr="00A922E4">
              <w:rPr>
                <w:rFonts w:ascii="Arial" w:eastAsia="Arial" w:hAnsi="Arial" w:cs="Arial"/>
                <w:spacing w:val="-1"/>
                <w:kern w:val="0"/>
                <w:sz w:val="22"/>
              </w:rPr>
              <w:t>u</w:t>
            </w:r>
            <w:r w:rsidRPr="00A922E4">
              <w:rPr>
                <w:rFonts w:ascii="Arial" w:eastAsia="Arial" w:hAnsi="Arial" w:cs="Arial"/>
                <w:kern w:val="0"/>
                <w:sz w:val="22"/>
              </w:rPr>
              <w:t>nts, and</w:t>
            </w:r>
          </w:p>
          <w:p w14:paraId="14A438F7" w14:textId="77777777" w:rsidR="00A922E4" w:rsidRPr="00A922E4" w:rsidRDefault="00A922E4" w:rsidP="00A74891">
            <w:pPr>
              <w:numPr>
                <w:ilvl w:val="0"/>
                <w:numId w:val="12"/>
              </w:numPr>
              <w:tabs>
                <w:tab w:val="left" w:pos="800"/>
              </w:tabs>
              <w:spacing w:before="56"/>
              <w:ind w:right="-20"/>
              <w:contextualSpacing/>
              <w:rPr>
                <w:rFonts w:ascii="Arial" w:eastAsia="Arial" w:hAnsi="Arial" w:cs="Arial"/>
                <w:kern w:val="0"/>
                <w:sz w:val="22"/>
              </w:rPr>
            </w:pPr>
            <w:r w:rsidRPr="00A922E4">
              <w:rPr>
                <w:rFonts w:ascii="Arial" w:eastAsia="Arial" w:hAnsi="Arial" w:cs="Arial"/>
                <w:spacing w:val="-1"/>
                <w:kern w:val="0"/>
                <w:sz w:val="22"/>
              </w:rPr>
              <w:t>li</w:t>
            </w:r>
            <w:r w:rsidRPr="00A922E4">
              <w:rPr>
                <w:rFonts w:ascii="Arial" w:eastAsia="Arial" w:hAnsi="Arial" w:cs="Arial"/>
                <w:spacing w:val="1"/>
                <w:kern w:val="0"/>
                <w:sz w:val="22"/>
              </w:rPr>
              <w:t>s</w:t>
            </w:r>
            <w:r w:rsidRPr="00A922E4">
              <w:rPr>
                <w:rFonts w:ascii="Arial" w:eastAsia="Arial" w:hAnsi="Arial" w:cs="Arial"/>
                <w:kern w:val="0"/>
                <w:sz w:val="22"/>
              </w:rPr>
              <w:t>ts</w:t>
            </w:r>
            <w:r w:rsidRPr="00A922E4">
              <w:rPr>
                <w:rFonts w:ascii="Arial" w:eastAsia="Arial" w:hAnsi="Arial" w:cs="Arial"/>
                <w:spacing w:val="-2"/>
                <w:kern w:val="0"/>
                <w:sz w:val="22"/>
              </w:rPr>
              <w:t xml:space="preserve"> </w:t>
            </w:r>
            <w:r w:rsidRPr="00A922E4">
              <w:rPr>
                <w:rFonts w:ascii="Arial" w:eastAsia="Arial" w:hAnsi="Arial" w:cs="Arial"/>
                <w:spacing w:val="2"/>
                <w:kern w:val="0"/>
                <w:sz w:val="22"/>
              </w:rPr>
              <w:t>f</w:t>
            </w:r>
            <w:r w:rsidRPr="00A922E4">
              <w:rPr>
                <w:rFonts w:ascii="Arial" w:eastAsia="Arial" w:hAnsi="Arial" w:cs="Arial"/>
                <w:kern w:val="0"/>
                <w:sz w:val="22"/>
              </w:rPr>
              <w:t>a</w:t>
            </w:r>
            <w:r w:rsidRPr="00A922E4">
              <w:rPr>
                <w:rFonts w:ascii="Arial" w:eastAsia="Arial" w:hAnsi="Arial" w:cs="Arial"/>
                <w:spacing w:val="1"/>
                <w:kern w:val="0"/>
                <w:sz w:val="22"/>
              </w:rPr>
              <w:t>c</w:t>
            </w:r>
            <w:r w:rsidRPr="00A922E4">
              <w:rPr>
                <w:rFonts w:ascii="Arial" w:eastAsia="Arial" w:hAnsi="Arial" w:cs="Arial"/>
                <w:spacing w:val="-1"/>
                <w:kern w:val="0"/>
                <w:sz w:val="22"/>
              </w:rPr>
              <w:t>i</w:t>
            </w:r>
            <w:r w:rsidRPr="00A922E4">
              <w:rPr>
                <w:rFonts w:ascii="Arial" w:eastAsia="Arial" w:hAnsi="Arial" w:cs="Arial"/>
                <w:spacing w:val="1"/>
                <w:kern w:val="0"/>
                <w:sz w:val="22"/>
              </w:rPr>
              <w:t>l</w:t>
            </w:r>
            <w:r w:rsidRPr="00A922E4">
              <w:rPr>
                <w:rFonts w:ascii="Arial" w:eastAsia="Arial" w:hAnsi="Arial" w:cs="Arial"/>
                <w:spacing w:val="-1"/>
                <w:kern w:val="0"/>
                <w:sz w:val="22"/>
              </w:rPr>
              <w:t>i</w:t>
            </w:r>
            <w:r w:rsidRPr="00A922E4">
              <w:rPr>
                <w:rFonts w:ascii="Arial" w:eastAsia="Arial" w:hAnsi="Arial" w:cs="Arial"/>
                <w:kern w:val="0"/>
                <w:sz w:val="22"/>
              </w:rPr>
              <w:t>t</w:t>
            </w:r>
            <w:r w:rsidRPr="00A922E4">
              <w:rPr>
                <w:rFonts w:ascii="Arial" w:eastAsia="Arial" w:hAnsi="Arial" w:cs="Arial"/>
                <w:spacing w:val="1"/>
                <w:kern w:val="0"/>
                <w:sz w:val="22"/>
              </w:rPr>
              <w:t>i</w:t>
            </w:r>
            <w:r w:rsidRPr="00A922E4">
              <w:rPr>
                <w:rFonts w:ascii="Arial" w:eastAsia="Arial" w:hAnsi="Arial" w:cs="Arial"/>
                <w:kern w:val="0"/>
                <w:sz w:val="22"/>
              </w:rPr>
              <w:t>e</w:t>
            </w:r>
            <w:r w:rsidRPr="00A922E4">
              <w:rPr>
                <w:rFonts w:ascii="Arial" w:eastAsia="Arial" w:hAnsi="Arial" w:cs="Arial"/>
                <w:spacing w:val="1"/>
                <w:kern w:val="0"/>
                <w:sz w:val="22"/>
              </w:rPr>
              <w:t>s</w:t>
            </w:r>
            <w:r w:rsidRPr="00A922E4">
              <w:rPr>
                <w:rFonts w:ascii="Arial" w:eastAsia="Arial" w:hAnsi="Arial" w:cs="Arial"/>
                <w:kern w:val="0"/>
                <w:sz w:val="22"/>
              </w:rPr>
              <w:t>/re</w:t>
            </w:r>
            <w:r w:rsidRPr="00A922E4">
              <w:rPr>
                <w:rFonts w:ascii="Arial" w:eastAsia="Arial" w:hAnsi="Arial" w:cs="Arial"/>
                <w:spacing w:val="1"/>
                <w:kern w:val="0"/>
                <w:sz w:val="22"/>
              </w:rPr>
              <w:t>s</w:t>
            </w:r>
            <w:r w:rsidRPr="00A922E4">
              <w:rPr>
                <w:rFonts w:ascii="Arial" w:eastAsia="Arial" w:hAnsi="Arial" w:cs="Arial"/>
                <w:kern w:val="0"/>
                <w:sz w:val="22"/>
              </w:rPr>
              <w:t>o</w:t>
            </w:r>
            <w:r w:rsidRPr="00A922E4">
              <w:rPr>
                <w:rFonts w:ascii="Arial" w:eastAsia="Arial" w:hAnsi="Arial" w:cs="Arial"/>
                <w:spacing w:val="-1"/>
                <w:kern w:val="0"/>
                <w:sz w:val="22"/>
              </w:rPr>
              <w:t>u</w:t>
            </w:r>
            <w:r w:rsidRPr="00A922E4">
              <w:rPr>
                <w:rFonts w:ascii="Arial" w:eastAsia="Arial" w:hAnsi="Arial" w:cs="Arial"/>
                <w:spacing w:val="1"/>
                <w:kern w:val="0"/>
                <w:sz w:val="22"/>
              </w:rPr>
              <w:t>rc</w:t>
            </w:r>
            <w:r w:rsidRPr="00A922E4">
              <w:rPr>
                <w:rFonts w:ascii="Arial" w:eastAsia="Arial" w:hAnsi="Arial" w:cs="Arial"/>
                <w:kern w:val="0"/>
                <w:sz w:val="22"/>
              </w:rPr>
              <w:t>es</w:t>
            </w:r>
            <w:r w:rsidRPr="00A922E4">
              <w:rPr>
                <w:rFonts w:ascii="Arial" w:eastAsia="Arial" w:hAnsi="Arial" w:cs="Arial"/>
                <w:spacing w:val="-16"/>
                <w:kern w:val="0"/>
                <w:sz w:val="22"/>
              </w:rPr>
              <w:t xml:space="preserve"> </w:t>
            </w:r>
            <w:r w:rsidRPr="00A922E4">
              <w:rPr>
                <w:rFonts w:ascii="Arial" w:eastAsia="Arial" w:hAnsi="Arial" w:cs="Arial"/>
                <w:kern w:val="0"/>
                <w:sz w:val="22"/>
              </w:rPr>
              <w:t>re</w:t>
            </w:r>
            <w:r w:rsidRPr="00A922E4">
              <w:rPr>
                <w:rFonts w:ascii="Arial" w:eastAsia="Arial" w:hAnsi="Arial" w:cs="Arial"/>
                <w:spacing w:val="-1"/>
                <w:kern w:val="0"/>
                <w:sz w:val="22"/>
              </w:rPr>
              <w:t>q</w:t>
            </w:r>
            <w:r w:rsidRPr="00A922E4">
              <w:rPr>
                <w:rFonts w:ascii="Arial" w:eastAsia="Arial" w:hAnsi="Arial" w:cs="Arial"/>
                <w:spacing w:val="2"/>
                <w:kern w:val="0"/>
                <w:sz w:val="22"/>
              </w:rPr>
              <w:t>u</w:t>
            </w:r>
            <w:r w:rsidRPr="00A922E4">
              <w:rPr>
                <w:rFonts w:ascii="Arial" w:eastAsia="Arial" w:hAnsi="Arial" w:cs="Arial"/>
                <w:spacing w:val="1"/>
                <w:kern w:val="0"/>
                <w:sz w:val="22"/>
              </w:rPr>
              <w:t>ir</w:t>
            </w:r>
            <w:r w:rsidRPr="00A922E4">
              <w:rPr>
                <w:rFonts w:ascii="Arial" w:eastAsia="Arial" w:hAnsi="Arial" w:cs="Arial"/>
                <w:kern w:val="0"/>
                <w:sz w:val="22"/>
              </w:rPr>
              <w:t>ed.</w:t>
            </w:r>
          </w:p>
        </w:tc>
      </w:tr>
      <w:tr w:rsidR="00A922E4" w:rsidRPr="00A922E4" w14:paraId="0015AD3E" w14:textId="77777777" w:rsidTr="00E475E0">
        <w:trPr>
          <w:trHeight w:val="841"/>
        </w:trPr>
        <w:tc>
          <w:tcPr>
            <w:tcW w:w="1727" w:type="pct"/>
            <w:tcBorders>
              <w:top w:val="single" w:sz="4" w:space="0" w:color="auto"/>
              <w:left w:val="single" w:sz="4" w:space="0" w:color="auto"/>
              <w:bottom w:val="single" w:sz="4" w:space="0" w:color="auto"/>
              <w:right w:val="single" w:sz="4" w:space="0" w:color="auto"/>
            </w:tcBorders>
            <w:shd w:val="clear" w:color="auto" w:fill="auto"/>
          </w:tcPr>
          <w:p w14:paraId="1939E30C" w14:textId="77777777" w:rsidR="00A922E4" w:rsidRPr="00A922E4" w:rsidRDefault="00A922E4" w:rsidP="00A922E4">
            <w:pPr>
              <w:spacing w:before="120" w:after="120"/>
              <w:rPr>
                <w:rFonts w:ascii="Arial" w:eastAsia="Calibri" w:hAnsi="Arial" w:cs="Arial"/>
                <w:b/>
                <w:kern w:val="0"/>
                <w:sz w:val="22"/>
              </w:rPr>
            </w:pPr>
            <w:r w:rsidRPr="00A922E4">
              <w:rPr>
                <w:rFonts w:ascii="Arial" w:eastAsia="Calibri" w:hAnsi="Arial" w:cs="Arial"/>
                <w:b/>
                <w:kern w:val="0"/>
                <w:sz w:val="22"/>
              </w:rPr>
              <w:t>Relevant Group Pro Vice Chancellor</w:t>
            </w:r>
          </w:p>
        </w:tc>
        <w:tc>
          <w:tcPr>
            <w:tcW w:w="3273" w:type="pct"/>
            <w:tcBorders>
              <w:top w:val="single" w:sz="4" w:space="0" w:color="auto"/>
              <w:left w:val="single" w:sz="4" w:space="0" w:color="auto"/>
              <w:bottom w:val="single" w:sz="4" w:space="0" w:color="auto"/>
              <w:right w:val="single" w:sz="4" w:space="0" w:color="auto"/>
            </w:tcBorders>
            <w:shd w:val="clear" w:color="auto" w:fill="auto"/>
          </w:tcPr>
          <w:p w14:paraId="5CC80286" w14:textId="77777777" w:rsidR="00A922E4" w:rsidRPr="00A922E4" w:rsidRDefault="00A922E4" w:rsidP="00A922E4">
            <w:pPr>
              <w:spacing w:before="120" w:after="120"/>
              <w:rPr>
                <w:rFonts w:ascii="Arial" w:eastAsia="Calibri" w:hAnsi="Arial" w:cs="Arial"/>
                <w:kern w:val="0"/>
                <w:sz w:val="22"/>
              </w:rPr>
            </w:pPr>
            <w:r w:rsidRPr="00A922E4">
              <w:rPr>
                <w:rFonts w:ascii="Arial" w:eastAsia="Arial" w:hAnsi="Arial" w:cs="Arial"/>
                <w:kern w:val="0"/>
                <w:sz w:val="22"/>
              </w:rPr>
              <w:t>Approves and authorises the appointment.</w:t>
            </w:r>
          </w:p>
        </w:tc>
      </w:tr>
      <w:tr w:rsidR="00A922E4" w:rsidRPr="00A922E4" w14:paraId="33A8389C" w14:textId="77777777" w:rsidTr="00E475E0">
        <w:trPr>
          <w:trHeight w:val="561"/>
        </w:trPr>
        <w:tc>
          <w:tcPr>
            <w:tcW w:w="1727" w:type="pct"/>
            <w:tcBorders>
              <w:top w:val="single" w:sz="4" w:space="0" w:color="auto"/>
              <w:left w:val="single" w:sz="4" w:space="0" w:color="auto"/>
              <w:bottom w:val="single" w:sz="4" w:space="0" w:color="auto"/>
              <w:right w:val="single" w:sz="4" w:space="0" w:color="auto"/>
            </w:tcBorders>
            <w:shd w:val="clear" w:color="auto" w:fill="auto"/>
          </w:tcPr>
          <w:p w14:paraId="5AA3DFD7" w14:textId="77777777" w:rsidR="00A922E4" w:rsidRPr="00A922E4" w:rsidRDefault="00A922E4" w:rsidP="00A922E4">
            <w:pPr>
              <w:spacing w:before="120" w:after="120"/>
              <w:rPr>
                <w:rFonts w:ascii="Arial" w:eastAsia="Calibri" w:hAnsi="Arial" w:cs="Arial"/>
                <w:b/>
                <w:kern w:val="0"/>
                <w:sz w:val="22"/>
              </w:rPr>
            </w:pPr>
            <w:r w:rsidRPr="00A922E4">
              <w:rPr>
                <w:rFonts w:ascii="Arial" w:eastAsia="Calibri" w:hAnsi="Arial" w:cs="Arial"/>
                <w:b/>
                <w:kern w:val="0"/>
                <w:sz w:val="22"/>
              </w:rPr>
              <w:t>Director, Human Resources</w:t>
            </w:r>
          </w:p>
        </w:tc>
        <w:tc>
          <w:tcPr>
            <w:tcW w:w="3273" w:type="pct"/>
            <w:tcBorders>
              <w:top w:val="single" w:sz="4" w:space="0" w:color="auto"/>
              <w:left w:val="single" w:sz="4" w:space="0" w:color="auto"/>
              <w:bottom w:val="single" w:sz="4" w:space="0" w:color="auto"/>
              <w:right w:val="single" w:sz="4" w:space="0" w:color="auto"/>
            </w:tcBorders>
            <w:shd w:val="clear" w:color="auto" w:fill="auto"/>
          </w:tcPr>
          <w:p w14:paraId="5BCF1D69" w14:textId="77777777" w:rsidR="00A922E4" w:rsidRPr="00A922E4" w:rsidRDefault="00A922E4" w:rsidP="00A922E4">
            <w:pPr>
              <w:spacing w:before="120" w:after="120"/>
              <w:rPr>
                <w:rFonts w:ascii="Arial" w:eastAsia="Calibri" w:hAnsi="Arial" w:cs="Arial"/>
                <w:kern w:val="0"/>
                <w:sz w:val="22"/>
              </w:rPr>
            </w:pPr>
            <w:r w:rsidRPr="00A922E4">
              <w:rPr>
                <w:rFonts w:ascii="Arial" w:eastAsia="Arial" w:hAnsi="Arial" w:cs="Arial"/>
                <w:spacing w:val="-1"/>
                <w:kern w:val="0"/>
                <w:sz w:val="22"/>
              </w:rPr>
              <w:t>P</w:t>
            </w:r>
            <w:r w:rsidRPr="00A922E4">
              <w:rPr>
                <w:rFonts w:ascii="Arial" w:eastAsia="Arial" w:hAnsi="Arial" w:cs="Arial"/>
                <w:spacing w:val="1"/>
                <w:kern w:val="0"/>
                <w:sz w:val="22"/>
              </w:rPr>
              <w:t>r</w:t>
            </w:r>
            <w:r w:rsidRPr="00A922E4">
              <w:rPr>
                <w:rFonts w:ascii="Arial" w:eastAsia="Arial" w:hAnsi="Arial" w:cs="Arial"/>
                <w:kern w:val="0"/>
                <w:sz w:val="22"/>
              </w:rPr>
              <w:t>o</w:t>
            </w:r>
            <w:r w:rsidRPr="00A922E4">
              <w:rPr>
                <w:rFonts w:ascii="Arial" w:eastAsia="Arial" w:hAnsi="Arial" w:cs="Arial"/>
                <w:spacing w:val="1"/>
                <w:kern w:val="0"/>
                <w:sz w:val="22"/>
              </w:rPr>
              <w:t>v</w:t>
            </w:r>
            <w:r w:rsidRPr="00A922E4">
              <w:rPr>
                <w:rFonts w:ascii="Arial" w:eastAsia="Arial" w:hAnsi="Arial" w:cs="Arial"/>
                <w:spacing w:val="-1"/>
                <w:kern w:val="0"/>
                <w:sz w:val="22"/>
              </w:rPr>
              <w:t>i</w:t>
            </w:r>
            <w:r w:rsidRPr="00A922E4">
              <w:rPr>
                <w:rFonts w:ascii="Arial" w:eastAsia="Arial" w:hAnsi="Arial" w:cs="Arial"/>
                <w:spacing w:val="2"/>
                <w:kern w:val="0"/>
                <w:sz w:val="22"/>
              </w:rPr>
              <w:t>d</w:t>
            </w:r>
            <w:r w:rsidRPr="00A922E4">
              <w:rPr>
                <w:rFonts w:ascii="Arial" w:eastAsia="Arial" w:hAnsi="Arial" w:cs="Arial"/>
                <w:kern w:val="0"/>
                <w:sz w:val="22"/>
              </w:rPr>
              <w:t>es</w:t>
            </w:r>
            <w:r w:rsidRPr="00A922E4">
              <w:rPr>
                <w:rFonts w:ascii="Arial" w:eastAsia="Arial" w:hAnsi="Arial" w:cs="Arial"/>
                <w:spacing w:val="-8"/>
                <w:kern w:val="0"/>
                <w:sz w:val="22"/>
              </w:rPr>
              <w:t xml:space="preserve"> </w:t>
            </w:r>
            <w:r w:rsidRPr="00A922E4">
              <w:rPr>
                <w:rFonts w:ascii="Arial" w:eastAsia="Arial" w:hAnsi="Arial" w:cs="Arial"/>
                <w:kern w:val="0"/>
                <w:sz w:val="22"/>
              </w:rPr>
              <w:t>o</w:t>
            </w:r>
            <w:r w:rsidRPr="00A922E4">
              <w:rPr>
                <w:rFonts w:ascii="Arial" w:eastAsia="Arial" w:hAnsi="Arial" w:cs="Arial"/>
                <w:spacing w:val="1"/>
                <w:kern w:val="0"/>
                <w:sz w:val="22"/>
              </w:rPr>
              <w:t>f</w:t>
            </w:r>
            <w:r w:rsidRPr="00A922E4">
              <w:rPr>
                <w:rFonts w:ascii="Arial" w:eastAsia="Arial" w:hAnsi="Arial" w:cs="Arial"/>
                <w:spacing w:val="2"/>
                <w:kern w:val="0"/>
                <w:sz w:val="22"/>
              </w:rPr>
              <w:t>f</w:t>
            </w:r>
            <w:r w:rsidRPr="00A922E4">
              <w:rPr>
                <w:rFonts w:ascii="Arial" w:eastAsia="Arial" w:hAnsi="Arial" w:cs="Arial"/>
                <w:kern w:val="0"/>
                <w:sz w:val="22"/>
              </w:rPr>
              <w:t>er</w:t>
            </w:r>
            <w:r w:rsidRPr="00A922E4">
              <w:rPr>
                <w:rFonts w:ascii="Arial" w:eastAsia="Arial" w:hAnsi="Arial" w:cs="Arial"/>
                <w:spacing w:val="-4"/>
                <w:kern w:val="0"/>
                <w:sz w:val="22"/>
              </w:rPr>
              <w:t xml:space="preserve"> </w:t>
            </w:r>
            <w:r w:rsidRPr="00A922E4">
              <w:rPr>
                <w:rFonts w:ascii="Arial" w:eastAsia="Arial" w:hAnsi="Arial" w:cs="Arial"/>
                <w:kern w:val="0"/>
                <w:sz w:val="22"/>
              </w:rPr>
              <w:t>of a</w:t>
            </w:r>
            <w:r w:rsidRPr="00A922E4">
              <w:rPr>
                <w:rFonts w:ascii="Arial" w:eastAsia="Arial" w:hAnsi="Arial" w:cs="Arial"/>
                <w:spacing w:val="-1"/>
                <w:kern w:val="0"/>
                <w:sz w:val="22"/>
              </w:rPr>
              <w:t>p</w:t>
            </w:r>
            <w:r w:rsidRPr="00A922E4">
              <w:rPr>
                <w:rFonts w:ascii="Arial" w:eastAsia="Arial" w:hAnsi="Arial" w:cs="Arial"/>
                <w:kern w:val="0"/>
                <w:sz w:val="22"/>
              </w:rPr>
              <w:t>p</w:t>
            </w:r>
            <w:r w:rsidRPr="00A922E4">
              <w:rPr>
                <w:rFonts w:ascii="Arial" w:eastAsia="Arial" w:hAnsi="Arial" w:cs="Arial"/>
                <w:spacing w:val="-1"/>
                <w:kern w:val="0"/>
                <w:sz w:val="22"/>
              </w:rPr>
              <w:t>oi</w:t>
            </w:r>
            <w:r w:rsidRPr="00A922E4">
              <w:rPr>
                <w:rFonts w:ascii="Arial" w:eastAsia="Arial" w:hAnsi="Arial" w:cs="Arial"/>
                <w:kern w:val="0"/>
                <w:sz w:val="22"/>
              </w:rPr>
              <w:t>nt</w:t>
            </w:r>
            <w:r w:rsidRPr="00A922E4">
              <w:rPr>
                <w:rFonts w:ascii="Arial" w:eastAsia="Arial" w:hAnsi="Arial" w:cs="Arial"/>
                <w:spacing w:val="4"/>
                <w:kern w:val="0"/>
                <w:sz w:val="22"/>
              </w:rPr>
              <w:t>m</w:t>
            </w:r>
            <w:r w:rsidRPr="00A922E4">
              <w:rPr>
                <w:rFonts w:ascii="Arial" w:eastAsia="Arial" w:hAnsi="Arial" w:cs="Arial"/>
                <w:kern w:val="0"/>
                <w:sz w:val="22"/>
              </w:rPr>
              <w:t>e</w:t>
            </w:r>
            <w:r w:rsidRPr="00A922E4">
              <w:rPr>
                <w:rFonts w:ascii="Arial" w:eastAsia="Arial" w:hAnsi="Arial" w:cs="Arial"/>
                <w:spacing w:val="-1"/>
                <w:kern w:val="0"/>
                <w:sz w:val="22"/>
              </w:rPr>
              <w:t>n</w:t>
            </w:r>
            <w:r w:rsidRPr="00A922E4">
              <w:rPr>
                <w:rFonts w:ascii="Arial" w:eastAsia="Arial" w:hAnsi="Arial" w:cs="Arial"/>
                <w:kern w:val="0"/>
                <w:sz w:val="22"/>
              </w:rPr>
              <w:t>t</w:t>
            </w:r>
            <w:r w:rsidRPr="00A922E4">
              <w:rPr>
                <w:rFonts w:ascii="Arial" w:eastAsia="Arial" w:hAnsi="Arial" w:cs="Arial"/>
                <w:spacing w:val="-11"/>
                <w:kern w:val="0"/>
                <w:sz w:val="22"/>
              </w:rPr>
              <w:t xml:space="preserve"> </w:t>
            </w:r>
            <w:r w:rsidRPr="00A922E4">
              <w:rPr>
                <w:rFonts w:ascii="Arial" w:eastAsia="Arial" w:hAnsi="Arial" w:cs="Arial"/>
                <w:kern w:val="0"/>
                <w:sz w:val="22"/>
              </w:rPr>
              <w:t>to</w:t>
            </w:r>
            <w:r w:rsidRPr="00A922E4">
              <w:rPr>
                <w:rFonts w:ascii="Arial" w:eastAsia="Arial" w:hAnsi="Arial" w:cs="Arial"/>
                <w:spacing w:val="-1"/>
                <w:kern w:val="0"/>
                <w:sz w:val="22"/>
              </w:rPr>
              <w:t xml:space="preserve"> the </w:t>
            </w:r>
            <w:r w:rsidRPr="00A922E4">
              <w:rPr>
                <w:rFonts w:ascii="Arial" w:eastAsia="Arial" w:hAnsi="Arial" w:cs="Arial"/>
                <w:kern w:val="0"/>
                <w:sz w:val="22"/>
              </w:rPr>
              <w:t>n</w:t>
            </w:r>
            <w:r w:rsidRPr="00A922E4">
              <w:rPr>
                <w:rFonts w:ascii="Arial" w:eastAsia="Arial" w:hAnsi="Arial" w:cs="Arial"/>
                <w:spacing w:val="-1"/>
                <w:kern w:val="0"/>
                <w:sz w:val="22"/>
              </w:rPr>
              <w:t>o</w:t>
            </w:r>
            <w:r w:rsidRPr="00A922E4">
              <w:rPr>
                <w:rFonts w:ascii="Arial" w:eastAsia="Arial" w:hAnsi="Arial" w:cs="Arial"/>
                <w:spacing w:val="4"/>
                <w:kern w:val="0"/>
                <w:sz w:val="22"/>
              </w:rPr>
              <w:t>m</w:t>
            </w:r>
            <w:r w:rsidRPr="00A922E4">
              <w:rPr>
                <w:rFonts w:ascii="Arial" w:eastAsia="Arial" w:hAnsi="Arial" w:cs="Arial"/>
                <w:spacing w:val="-1"/>
                <w:kern w:val="0"/>
                <w:sz w:val="22"/>
              </w:rPr>
              <w:t>i</w:t>
            </w:r>
            <w:r w:rsidRPr="00A922E4">
              <w:rPr>
                <w:rFonts w:ascii="Arial" w:eastAsia="Arial" w:hAnsi="Arial" w:cs="Arial"/>
                <w:kern w:val="0"/>
                <w:sz w:val="22"/>
              </w:rPr>
              <w:t>n</w:t>
            </w:r>
            <w:r w:rsidRPr="00A922E4">
              <w:rPr>
                <w:rFonts w:ascii="Arial" w:eastAsia="Arial" w:hAnsi="Arial" w:cs="Arial"/>
                <w:spacing w:val="-1"/>
                <w:kern w:val="0"/>
                <w:sz w:val="22"/>
              </w:rPr>
              <w:t>e</w:t>
            </w:r>
            <w:r w:rsidRPr="00A922E4">
              <w:rPr>
                <w:rFonts w:ascii="Arial" w:eastAsia="Arial" w:hAnsi="Arial" w:cs="Arial"/>
                <w:kern w:val="0"/>
                <w:sz w:val="22"/>
              </w:rPr>
              <w:t>e.</w:t>
            </w:r>
          </w:p>
        </w:tc>
      </w:tr>
    </w:tbl>
    <w:p w14:paraId="024CB8C7" w14:textId="2E8A7AF7" w:rsidR="004830BA" w:rsidRDefault="004830BA" w:rsidP="006333B8">
      <w:pPr>
        <w:pStyle w:val="Heading3"/>
        <w:spacing w:line="269" w:lineRule="auto"/>
        <w:ind w:left="567"/>
      </w:pPr>
      <w:bookmarkStart w:id="9" w:name="_3.6_Additional_requirements"/>
      <w:bookmarkEnd w:id="9"/>
      <w:r w:rsidRPr="001520D3">
        <w:rPr>
          <w:rFonts w:ascii="Griffith Sans Text" w:hAnsi="Griffith Sans Text"/>
        </w:rPr>
        <w:lastRenderedPageBreak/>
        <w:t>3.</w:t>
      </w:r>
      <w:r>
        <w:rPr>
          <w:rFonts w:ascii="Griffith Sans Text" w:hAnsi="Griffith Sans Text"/>
        </w:rPr>
        <w:t>6</w:t>
      </w:r>
      <w:r w:rsidRPr="001520D3">
        <w:rPr>
          <w:rFonts w:ascii="Griffith Sans Text" w:hAnsi="Griffith Sans Text"/>
        </w:rPr>
        <w:t xml:space="preserve"> </w:t>
      </w:r>
      <w:r w:rsidR="004F6F4F" w:rsidRPr="00307D0A">
        <w:t>Additional requirements related to Foreign Interference Disclosure</w:t>
      </w:r>
    </w:p>
    <w:p w14:paraId="5134F357" w14:textId="78E0F69F" w:rsidR="004F6F4F" w:rsidRPr="004F6F4F" w:rsidRDefault="004F6F4F" w:rsidP="00941CE4">
      <w:pPr>
        <w:pStyle w:val="BodyText"/>
        <w:spacing w:before="120" w:after="120"/>
        <w:ind w:left="567"/>
        <w:rPr>
          <w:spacing w:val="-4"/>
          <w:sz w:val="22"/>
          <w:szCs w:val="22"/>
        </w:rPr>
      </w:pPr>
      <w:r w:rsidRPr="004F6F4F">
        <w:rPr>
          <w:spacing w:val="-4"/>
          <w:sz w:val="22"/>
          <w:szCs w:val="22"/>
        </w:rPr>
        <w:t xml:space="preserve">Paid academic staff and specific senior unpaid staff, such as Adjunct, Honorary, and Visiting Appointees, are obligated to report to the University any activities that could potentially necessitate registration under the Foreign Interference Transparency Scheme (FITS). </w:t>
      </w:r>
    </w:p>
    <w:p w14:paraId="1D50D255" w14:textId="77684138" w:rsidR="004F6F4F" w:rsidRDefault="004F6F4F" w:rsidP="00941CE4">
      <w:pPr>
        <w:pStyle w:val="BodyText"/>
        <w:spacing w:before="120" w:after="120"/>
        <w:ind w:left="567"/>
        <w:rPr>
          <w:spacing w:val="-4"/>
          <w:sz w:val="22"/>
          <w:szCs w:val="22"/>
        </w:rPr>
      </w:pPr>
      <w:r w:rsidRPr="004F6F4F">
        <w:rPr>
          <w:spacing w:val="-4"/>
          <w:sz w:val="22"/>
          <w:szCs w:val="22"/>
        </w:rPr>
        <w:t xml:space="preserve">This scheme mandates the registration of </w:t>
      </w:r>
      <w:proofErr w:type="gramStart"/>
      <w:r w:rsidRPr="004F6F4F">
        <w:rPr>
          <w:spacing w:val="-4"/>
          <w:sz w:val="22"/>
          <w:szCs w:val="22"/>
        </w:rPr>
        <w:t>particular activities</w:t>
      </w:r>
      <w:proofErr w:type="gramEnd"/>
      <w:r w:rsidRPr="004F6F4F">
        <w:rPr>
          <w:spacing w:val="-4"/>
          <w:sz w:val="22"/>
          <w:szCs w:val="22"/>
        </w:rPr>
        <w:t xml:space="preserve"> conducted on behalf of a foreign principal by individuals or entities. Compliance with this requirement is crucial to ensure transparency and adherence to legal obligations regarding foreign influence.</w:t>
      </w:r>
    </w:p>
    <w:p w14:paraId="5854EDF2" w14:textId="77777777" w:rsidR="004F6F4F" w:rsidRPr="004F6F4F" w:rsidRDefault="004F6F4F" w:rsidP="003B5FCA">
      <w:pPr>
        <w:pStyle w:val="BodyText"/>
        <w:spacing w:before="120" w:after="120"/>
        <w:ind w:left="567"/>
        <w:rPr>
          <w:sz w:val="22"/>
          <w:szCs w:val="22"/>
        </w:rPr>
      </w:pPr>
      <w:r w:rsidRPr="004F6F4F">
        <w:rPr>
          <w:sz w:val="22"/>
          <w:szCs w:val="22"/>
        </w:rPr>
        <w:t>Foreign principals include:</w:t>
      </w:r>
    </w:p>
    <w:p w14:paraId="4D393E9F" w14:textId="1375CDF1" w:rsidR="004F6F4F" w:rsidRPr="004F6F4F" w:rsidRDefault="004F6F4F" w:rsidP="00A74891">
      <w:pPr>
        <w:pStyle w:val="BodyText"/>
        <w:numPr>
          <w:ilvl w:val="0"/>
          <w:numId w:val="13"/>
        </w:numPr>
        <w:spacing w:before="120" w:after="120"/>
        <w:rPr>
          <w:sz w:val="22"/>
          <w:szCs w:val="22"/>
        </w:rPr>
      </w:pPr>
      <w:r w:rsidRPr="004F6F4F">
        <w:rPr>
          <w:sz w:val="22"/>
          <w:szCs w:val="22"/>
        </w:rPr>
        <w:tab/>
        <w:t>A foreign government,</w:t>
      </w:r>
    </w:p>
    <w:p w14:paraId="28242E35" w14:textId="5B81891C" w:rsidR="004F6F4F" w:rsidRPr="004F6F4F" w:rsidRDefault="004F6F4F" w:rsidP="00A74891">
      <w:pPr>
        <w:pStyle w:val="BodyText"/>
        <w:numPr>
          <w:ilvl w:val="0"/>
          <w:numId w:val="13"/>
        </w:numPr>
        <w:spacing w:before="120" w:after="120"/>
        <w:rPr>
          <w:sz w:val="22"/>
          <w:szCs w:val="22"/>
        </w:rPr>
      </w:pPr>
      <w:r w:rsidRPr="004F6F4F">
        <w:rPr>
          <w:sz w:val="22"/>
          <w:szCs w:val="22"/>
        </w:rPr>
        <w:tab/>
        <w:t>A foreign political organisation,</w:t>
      </w:r>
    </w:p>
    <w:p w14:paraId="0F0D75EF" w14:textId="296A5711" w:rsidR="004F6F4F" w:rsidRPr="004F6F4F" w:rsidRDefault="004F6F4F" w:rsidP="00A74891">
      <w:pPr>
        <w:pStyle w:val="BodyText"/>
        <w:numPr>
          <w:ilvl w:val="0"/>
          <w:numId w:val="13"/>
        </w:numPr>
        <w:spacing w:before="120" w:after="120"/>
        <w:rPr>
          <w:sz w:val="22"/>
          <w:szCs w:val="22"/>
        </w:rPr>
      </w:pPr>
      <w:r>
        <w:rPr>
          <w:sz w:val="22"/>
          <w:szCs w:val="22"/>
        </w:rPr>
        <w:t xml:space="preserve"> </w:t>
      </w:r>
      <w:r w:rsidRPr="004F6F4F">
        <w:rPr>
          <w:sz w:val="22"/>
          <w:szCs w:val="22"/>
        </w:rPr>
        <w:t xml:space="preserve">A foreign government related entity, </w:t>
      </w:r>
    </w:p>
    <w:p w14:paraId="1271FAAA" w14:textId="05987B1C" w:rsidR="004F6F4F" w:rsidRDefault="004F6F4F" w:rsidP="00A74891">
      <w:pPr>
        <w:pStyle w:val="BodyText"/>
        <w:numPr>
          <w:ilvl w:val="0"/>
          <w:numId w:val="13"/>
        </w:numPr>
        <w:spacing w:before="120" w:after="120"/>
        <w:rPr>
          <w:sz w:val="22"/>
          <w:szCs w:val="22"/>
        </w:rPr>
      </w:pPr>
      <w:r w:rsidRPr="004F6F4F">
        <w:rPr>
          <w:sz w:val="22"/>
          <w:szCs w:val="22"/>
        </w:rPr>
        <w:tab/>
        <w:t>A foreign government related individual.</w:t>
      </w:r>
    </w:p>
    <w:p w14:paraId="39A9FF02" w14:textId="77777777" w:rsidR="004F6F4F" w:rsidRPr="004F6F4F" w:rsidRDefault="004F6F4F" w:rsidP="003B5FCA">
      <w:pPr>
        <w:pStyle w:val="BodyText"/>
        <w:spacing w:before="120" w:after="120"/>
        <w:ind w:left="686"/>
        <w:rPr>
          <w:sz w:val="22"/>
          <w:szCs w:val="22"/>
        </w:rPr>
      </w:pPr>
      <w:r w:rsidRPr="004F6F4F">
        <w:rPr>
          <w:sz w:val="22"/>
          <w:szCs w:val="22"/>
        </w:rPr>
        <w:t>Activities that are registrable include:</w:t>
      </w:r>
    </w:p>
    <w:p w14:paraId="49A8D2DB" w14:textId="765E3B31" w:rsidR="004F6F4F" w:rsidRPr="004F6F4F" w:rsidRDefault="004F6F4F" w:rsidP="00A74891">
      <w:pPr>
        <w:pStyle w:val="BodyText"/>
        <w:numPr>
          <w:ilvl w:val="0"/>
          <w:numId w:val="14"/>
        </w:numPr>
        <w:spacing w:before="120" w:after="120"/>
        <w:rPr>
          <w:sz w:val="22"/>
          <w:szCs w:val="22"/>
        </w:rPr>
      </w:pPr>
      <w:r w:rsidRPr="004F6F4F">
        <w:rPr>
          <w:sz w:val="22"/>
          <w:szCs w:val="22"/>
        </w:rPr>
        <w:t>Parliamentary lobbying,</w:t>
      </w:r>
    </w:p>
    <w:p w14:paraId="6CAE014F" w14:textId="2D1AFC1E" w:rsidR="004F6F4F" w:rsidRPr="004F6F4F" w:rsidRDefault="004F6F4F" w:rsidP="00A74891">
      <w:pPr>
        <w:pStyle w:val="BodyText"/>
        <w:numPr>
          <w:ilvl w:val="0"/>
          <w:numId w:val="14"/>
        </w:numPr>
        <w:spacing w:before="120" w:after="120"/>
        <w:rPr>
          <w:sz w:val="22"/>
          <w:szCs w:val="22"/>
        </w:rPr>
      </w:pPr>
      <w:r w:rsidRPr="004F6F4F">
        <w:rPr>
          <w:sz w:val="22"/>
          <w:szCs w:val="22"/>
        </w:rPr>
        <w:t xml:space="preserve">General political lobbying, </w:t>
      </w:r>
    </w:p>
    <w:p w14:paraId="6A752729" w14:textId="5DF895E0" w:rsidR="004F6F4F" w:rsidRPr="004F6F4F" w:rsidRDefault="004F6F4F" w:rsidP="00A74891">
      <w:pPr>
        <w:pStyle w:val="BodyText"/>
        <w:numPr>
          <w:ilvl w:val="0"/>
          <w:numId w:val="14"/>
        </w:numPr>
        <w:spacing w:before="120" w:after="120"/>
        <w:rPr>
          <w:sz w:val="22"/>
          <w:szCs w:val="22"/>
        </w:rPr>
      </w:pPr>
      <w:r w:rsidRPr="004F6F4F">
        <w:rPr>
          <w:sz w:val="22"/>
          <w:szCs w:val="22"/>
        </w:rPr>
        <w:t xml:space="preserve">Communications activities, </w:t>
      </w:r>
    </w:p>
    <w:p w14:paraId="2B6C4CA7" w14:textId="3AE0BE2F" w:rsidR="004F6F4F" w:rsidRPr="004F6F4F" w:rsidRDefault="004F6F4F" w:rsidP="00A74891">
      <w:pPr>
        <w:pStyle w:val="BodyText"/>
        <w:numPr>
          <w:ilvl w:val="0"/>
          <w:numId w:val="14"/>
        </w:numPr>
        <w:spacing w:before="120" w:after="120"/>
        <w:rPr>
          <w:sz w:val="22"/>
          <w:szCs w:val="22"/>
        </w:rPr>
      </w:pPr>
      <w:r w:rsidRPr="004F6F4F">
        <w:rPr>
          <w:sz w:val="22"/>
          <w:szCs w:val="22"/>
        </w:rPr>
        <w:t>Disbursement activity (e.g. payment of money or items of value)</w:t>
      </w:r>
      <w:r w:rsidR="00E475E0">
        <w:rPr>
          <w:sz w:val="22"/>
          <w:szCs w:val="22"/>
        </w:rPr>
        <w:t>.</w:t>
      </w:r>
    </w:p>
    <w:p w14:paraId="7945D4B4" w14:textId="77777777" w:rsidR="009115BC" w:rsidRDefault="004F6F4F" w:rsidP="009115BC">
      <w:pPr>
        <w:pStyle w:val="BodyText"/>
        <w:spacing w:before="120" w:after="120"/>
        <w:ind w:left="686"/>
        <w:rPr>
          <w:sz w:val="22"/>
          <w:szCs w:val="22"/>
        </w:rPr>
      </w:pPr>
      <w:r w:rsidRPr="004F6F4F">
        <w:rPr>
          <w:sz w:val="22"/>
          <w:szCs w:val="22"/>
        </w:rPr>
        <w:t>Appointees who have previously held Cabinet Minister roles and recent designated positions, including former Commonwealth politicians, their staff, and senior public servants, carry additional registration responsibilities.</w:t>
      </w:r>
    </w:p>
    <w:p w14:paraId="1D418216" w14:textId="5669FF3F" w:rsidR="009115BC" w:rsidRPr="009115BC" w:rsidRDefault="009115BC" w:rsidP="009115BC">
      <w:pPr>
        <w:pStyle w:val="BodyText"/>
        <w:spacing w:before="120" w:after="120"/>
        <w:ind w:left="686"/>
        <w:rPr>
          <w:sz w:val="22"/>
          <w:szCs w:val="22"/>
        </w:rPr>
      </w:pPr>
      <w:r>
        <w:rPr>
          <w:sz w:val="22"/>
          <w:szCs w:val="22"/>
        </w:rPr>
        <w:tab/>
      </w:r>
      <w:r>
        <w:rPr>
          <w:sz w:val="22"/>
          <w:szCs w:val="22"/>
        </w:rPr>
        <w:tab/>
      </w:r>
      <w:r>
        <w:rPr>
          <w:rFonts w:ascii="Calibri"/>
          <w:color w:val="E20817"/>
          <w:sz w:val="24"/>
        </w:rPr>
        <w:t>3.6.1 Risk</w:t>
      </w:r>
      <w:r>
        <w:rPr>
          <w:rFonts w:ascii="Calibri"/>
          <w:color w:val="E20817"/>
          <w:spacing w:val="-3"/>
          <w:sz w:val="24"/>
        </w:rPr>
        <w:t xml:space="preserve"> </w:t>
      </w:r>
      <w:r>
        <w:rPr>
          <w:rFonts w:ascii="Calibri"/>
          <w:color w:val="E20817"/>
          <w:spacing w:val="-2"/>
          <w:sz w:val="24"/>
        </w:rPr>
        <w:t>Assessment</w:t>
      </w:r>
    </w:p>
    <w:p w14:paraId="75283E7C" w14:textId="38638302" w:rsidR="009115BC" w:rsidRPr="009115BC" w:rsidRDefault="009115BC" w:rsidP="009115BC">
      <w:pPr>
        <w:pStyle w:val="BodyText"/>
        <w:spacing w:before="166" w:line="276" w:lineRule="auto"/>
        <w:ind w:left="971" w:right="506"/>
        <w:rPr>
          <w:sz w:val="22"/>
          <w:szCs w:val="22"/>
        </w:rPr>
      </w:pPr>
      <w:r w:rsidRPr="009115BC">
        <w:rPr>
          <w:sz w:val="22"/>
          <w:szCs w:val="22"/>
        </w:rPr>
        <w:tab/>
        <w:t>Prior</w:t>
      </w:r>
      <w:r w:rsidRPr="009115BC">
        <w:rPr>
          <w:spacing w:val="-2"/>
          <w:sz w:val="22"/>
          <w:szCs w:val="22"/>
        </w:rPr>
        <w:t xml:space="preserve"> </w:t>
      </w:r>
      <w:r w:rsidRPr="009115BC">
        <w:rPr>
          <w:sz w:val="22"/>
          <w:szCs w:val="22"/>
        </w:rPr>
        <w:t>to</w:t>
      </w:r>
      <w:r w:rsidRPr="009115BC">
        <w:rPr>
          <w:spacing w:val="-3"/>
          <w:sz w:val="22"/>
          <w:szCs w:val="22"/>
        </w:rPr>
        <w:t xml:space="preserve"> </w:t>
      </w:r>
      <w:r w:rsidRPr="009115BC">
        <w:rPr>
          <w:sz w:val="22"/>
          <w:szCs w:val="22"/>
        </w:rPr>
        <w:t>appointment,</w:t>
      </w:r>
      <w:r w:rsidRPr="009115BC">
        <w:rPr>
          <w:spacing w:val="-3"/>
          <w:sz w:val="22"/>
          <w:szCs w:val="22"/>
        </w:rPr>
        <w:t xml:space="preserve"> </w:t>
      </w:r>
      <w:r w:rsidRPr="009115BC">
        <w:rPr>
          <w:sz w:val="22"/>
          <w:szCs w:val="22"/>
        </w:rPr>
        <w:t>all</w:t>
      </w:r>
      <w:r w:rsidRPr="009115BC">
        <w:rPr>
          <w:spacing w:val="-1"/>
          <w:sz w:val="22"/>
          <w:szCs w:val="22"/>
        </w:rPr>
        <w:t xml:space="preserve"> </w:t>
      </w:r>
      <w:r w:rsidRPr="009115BC">
        <w:rPr>
          <w:sz w:val="22"/>
          <w:szCs w:val="22"/>
        </w:rPr>
        <w:t>unpaid</w:t>
      </w:r>
      <w:r w:rsidRPr="009115BC">
        <w:rPr>
          <w:spacing w:val="-3"/>
          <w:sz w:val="22"/>
          <w:szCs w:val="22"/>
        </w:rPr>
        <w:t xml:space="preserve"> </w:t>
      </w:r>
      <w:r w:rsidRPr="009115BC">
        <w:rPr>
          <w:sz w:val="22"/>
          <w:szCs w:val="22"/>
        </w:rPr>
        <w:t>appointees</w:t>
      </w:r>
      <w:r w:rsidRPr="009115BC">
        <w:rPr>
          <w:spacing w:val="-2"/>
          <w:sz w:val="22"/>
          <w:szCs w:val="22"/>
        </w:rPr>
        <w:t xml:space="preserve"> </w:t>
      </w:r>
      <w:r w:rsidRPr="009115BC">
        <w:rPr>
          <w:sz w:val="22"/>
          <w:szCs w:val="22"/>
        </w:rPr>
        <w:t>are</w:t>
      </w:r>
      <w:r w:rsidRPr="009115BC">
        <w:rPr>
          <w:spacing w:val="-3"/>
          <w:sz w:val="22"/>
          <w:szCs w:val="22"/>
        </w:rPr>
        <w:t xml:space="preserve"> </w:t>
      </w:r>
      <w:r w:rsidRPr="009115BC">
        <w:rPr>
          <w:sz w:val="22"/>
          <w:szCs w:val="22"/>
        </w:rPr>
        <w:t>subject</w:t>
      </w:r>
      <w:r w:rsidRPr="009115BC">
        <w:rPr>
          <w:spacing w:val="-3"/>
          <w:sz w:val="22"/>
          <w:szCs w:val="22"/>
        </w:rPr>
        <w:t xml:space="preserve"> </w:t>
      </w:r>
      <w:r w:rsidRPr="009115BC">
        <w:rPr>
          <w:sz w:val="22"/>
          <w:szCs w:val="22"/>
        </w:rPr>
        <w:t>to</w:t>
      </w:r>
      <w:r w:rsidRPr="009115BC">
        <w:rPr>
          <w:spacing w:val="-3"/>
          <w:sz w:val="22"/>
          <w:szCs w:val="22"/>
        </w:rPr>
        <w:t xml:space="preserve"> </w:t>
      </w:r>
      <w:r w:rsidRPr="009115BC">
        <w:rPr>
          <w:sz w:val="22"/>
          <w:szCs w:val="22"/>
        </w:rPr>
        <w:t>a</w:t>
      </w:r>
      <w:r w:rsidRPr="009115BC">
        <w:rPr>
          <w:spacing w:val="-3"/>
          <w:sz w:val="22"/>
          <w:szCs w:val="22"/>
        </w:rPr>
        <w:t xml:space="preserve"> </w:t>
      </w:r>
      <w:r w:rsidRPr="009115BC">
        <w:rPr>
          <w:sz w:val="22"/>
          <w:szCs w:val="22"/>
        </w:rPr>
        <w:t>review process</w:t>
      </w:r>
      <w:r w:rsidRPr="009115BC">
        <w:rPr>
          <w:spacing w:val="-2"/>
          <w:sz w:val="22"/>
          <w:szCs w:val="22"/>
        </w:rPr>
        <w:t xml:space="preserve"> </w:t>
      </w:r>
      <w:r w:rsidRPr="009115BC">
        <w:rPr>
          <w:sz w:val="22"/>
          <w:szCs w:val="22"/>
        </w:rPr>
        <w:t>to</w:t>
      </w:r>
      <w:r w:rsidRPr="009115BC">
        <w:rPr>
          <w:spacing w:val="-3"/>
          <w:sz w:val="22"/>
          <w:szCs w:val="22"/>
        </w:rPr>
        <w:t xml:space="preserve"> </w:t>
      </w:r>
      <w:r w:rsidRPr="009115BC">
        <w:rPr>
          <w:sz w:val="22"/>
          <w:szCs w:val="22"/>
        </w:rPr>
        <w:t>assess</w:t>
      </w:r>
      <w:r w:rsidRPr="009115BC">
        <w:rPr>
          <w:spacing w:val="-2"/>
          <w:sz w:val="22"/>
          <w:szCs w:val="22"/>
        </w:rPr>
        <w:t xml:space="preserve"> </w:t>
      </w:r>
      <w:r>
        <w:rPr>
          <w:spacing w:val="-2"/>
          <w:sz w:val="22"/>
          <w:szCs w:val="22"/>
        </w:rPr>
        <w:tab/>
      </w:r>
      <w:r w:rsidRPr="009115BC">
        <w:rPr>
          <w:sz w:val="22"/>
          <w:szCs w:val="22"/>
        </w:rPr>
        <w:t>whether</w:t>
      </w:r>
      <w:r>
        <w:rPr>
          <w:sz w:val="22"/>
          <w:szCs w:val="22"/>
        </w:rPr>
        <w:t xml:space="preserve"> t</w:t>
      </w:r>
      <w:r w:rsidRPr="009115BC">
        <w:rPr>
          <w:sz w:val="22"/>
          <w:szCs w:val="22"/>
        </w:rPr>
        <w:t>hey or their</w:t>
      </w:r>
      <w:r w:rsidRPr="009115BC">
        <w:rPr>
          <w:spacing w:val="-1"/>
          <w:sz w:val="22"/>
          <w:szCs w:val="22"/>
        </w:rPr>
        <w:t xml:space="preserve"> </w:t>
      </w:r>
      <w:r w:rsidRPr="009115BC">
        <w:rPr>
          <w:sz w:val="22"/>
          <w:szCs w:val="22"/>
        </w:rPr>
        <w:t>proposed</w:t>
      </w:r>
      <w:r w:rsidRPr="009115BC">
        <w:rPr>
          <w:spacing w:val="-4"/>
          <w:sz w:val="22"/>
          <w:szCs w:val="22"/>
        </w:rPr>
        <w:t xml:space="preserve"> </w:t>
      </w:r>
      <w:r w:rsidRPr="009115BC">
        <w:rPr>
          <w:sz w:val="22"/>
          <w:szCs w:val="22"/>
        </w:rPr>
        <w:t>appointment</w:t>
      </w:r>
      <w:r w:rsidRPr="009115BC">
        <w:rPr>
          <w:spacing w:val="-2"/>
          <w:sz w:val="22"/>
          <w:szCs w:val="22"/>
        </w:rPr>
        <w:t xml:space="preserve"> </w:t>
      </w:r>
      <w:r w:rsidRPr="009115BC">
        <w:rPr>
          <w:sz w:val="22"/>
          <w:szCs w:val="22"/>
        </w:rPr>
        <w:t>pose</w:t>
      </w:r>
      <w:r w:rsidRPr="009115BC">
        <w:rPr>
          <w:spacing w:val="-4"/>
          <w:sz w:val="22"/>
          <w:szCs w:val="22"/>
        </w:rPr>
        <w:t xml:space="preserve"> </w:t>
      </w:r>
      <w:r w:rsidRPr="009115BC">
        <w:rPr>
          <w:sz w:val="22"/>
          <w:szCs w:val="22"/>
        </w:rPr>
        <w:t>any</w:t>
      </w:r>
      <w:r w:rsidRPr="009115BC">
        <w:rPr>
          <w:spacing w:val="-3"/>
          <w:sz w:val="22"/>
          <w:szCs w:val="22"/>
        </w:rPr>
        <w:t xml:space="preserve"> </w:t>
      </w:r>
      <w:r w:rsidRPr="009115BC">
        <w:rPr>
          <w:sz w:val="22"/>
          <w:szCs w:val="22"/>
        </w:rPr>
        <w:t>potential</w:t>
      </w:r>
      <w:r w:rsidRPr="009115BC">
        <w:rPr>
          <w:spacing w:val="-5"/>
          <w:sz w:val="22"/>
          <w:szCs w:val="22"/>
        </w:rPr>
        <w:t xml:space="preserve"> </w:t>
      </w:r>
      <w:r w:rsidRPr="009115BC">
        <w:rPr>
          <w:sz w:val="22"/>
          <w:szCs w:val="22"/>
        </w:rPr>
        <w:t>risk</w:t>
      </w:r>
      <w:r w:rsidRPr="009115BC">
        <w:rPr>
          <w:spacing w:val="-3"/>
          <w:sz w:val="22"/>
          <w:szCs w:val="22"/>
        </w:rPr>
        <w:t xml:space="preserve"> </w:t>
      </w:r>
      <w:r w:rsidRPr="009115BC">
        <w:rPr>
          <w:sz w:val="22"/>
          <w:szCs w:val="22"/>
        </w:rPr>
        <w:t>of</w:t>
      </w:r>
      <w:r w:rsidRPr="009115BC">
        <w:rPr>
          <w:spacing w:val="-4"/>
          <w:sz w:val="22"/>
          <w:szCs w:val="22"/>
        </w:rPr>
        <w:t xml:space="preserve"> </w:t>
      </w:r>
      <w:r w:rsidRPr="009115BC">
        <w:rPr>
          <w:sz w:val="22"/>
          <w:szCs w:val="22"/>
        </w:rPr>
        <w:t>foreign</w:t>
      </w:r>
      <w:r w:rsidRPr="009115BC">
        <w:rPr>
          <w:spacing w:val="-4"/>
          <w:sz w:val="22"/>
          <w:szCs w:val="22"/>
        </w:rPr>
        <w:t xml:space="preserve"> </w:t>
      </w:r>
      <w:r>
        <w:rPr>
          <w:spacing w:val="-4"/>
          <w:sz w:val="22"/>
          <w:szCs w:val="22"/>
        </w:rPr>
        <w:tab/>
      </w:r>
      <w:r w:rsidRPr="009115BC">
        <w:rPr>
          <w:sz w:val="22"/>
          <w:szCs w:val="22"/>
        </w:rPr>
        <w:t>interference,</w:t>
      </w:r>
      <w:r w:rsidRPr="009115BC">
        <w:rPr>
          <w:spacing w:val="-2"/>
          <w:sz w:val="22"/>
          <w:szCs w:val="22"/>
        </w:rPr>
        <w:t xml:space="preserve"> </w:t>
      </w:r>
      <w:r w:rsidRPr="009115BC">
        <w:rPr>
          <w:sz w:val="22"/>
          <w:szCs w:val="22"/>
        </w:rPr>
        <w:t>as</w:t>
      </w:r>
      <w:r w:rsidRPr="009115BC">
        <w:rPr>
          <w:spacing w:val="-3"/>
          <w:sz w:val="22"/>
          <w:szCs w:val="22"/>
        </w:rPr>
        <w:t xml:space="preserve"> </w:t>
      </w:r>
      <w:r w:rsidRPr="009115BC">
        <w:rPr>
          <w:sz w:val="22"/>
          <w:szCs w:val="22"/>
        </w:rPr>
        <w:t>defined</w:t>
      </w:r>
      <w:r w:rsidRPr="009115BC">
        <w:rPr>
          <w:spacing w:val="-2"/>
          <w:sz w:val="22"/>
          <w:szCs w:val="22"/>
        </w:rPr>
        <w:t xml:space="preserve"> </w:t>
      </w:r>
      <w:r w:rsidRPr="009115BC">
        <w:rPr>
          <w:sz w:val="22"/>
          <w:szCs w:val="22"/>
        </w:rPr>
        <w:t>by</w:t>
      </w:r>
      <w:r>
        <w:rPr>
          <w:sz w:val="22"/>
          <w:szCs w:val="22"/>
        </w:rPr>
        <w:t xml:space="preserve"> </w:t>
      </w:r>
      <w:r w:rsidRPr="009115BC">
        <w:rPr>
          <w:sz w:val="22"/>
          <w:szCs w:val="22"/>
        </w:rPr>
        <w:t>the</w:t>
      </w:r>
      <w:r w:rsidRPr="009115BC">
        <w:rPr>
          <w:spacing w:val="-2"/>
          <w:sz w:val="22"/>
          <w:szCs w:val="22"/>
        </w:rPr>
        <w:t xml:space="preserve"> </w:t>
      </w:r>
      <w:r w:rsidRPr="009115BC">
        <w:rPr>
          <w:sz w:val="22"/>
          <w:szCs w:val="22"/>
        </w:rPr>
        <w:t xml:space="preserve">Scheme. If their responses or circumstances indicate a </w:t>
      </w:r>
      <w:r>
        <w:rPr>
          <w:sz w:val="22"/>
          <w:szCs w:val="22"/>
        </w:rPr>
        <w:tab/>
      </w:r>
      <w:r w:rsidRPr="009115BC">
        <w:rPr>
          <w:sz w:val="22"/>
          <w:szCs w:val="22"/>
        </w:rPr>
        <w:t>potential higher risk, these</w:t>
      </w:r>
      <w:r>
        <w:rPr>
          <w:sz w:val="22"/>
          <w:szCs w:val="22"/>
        </w:rPr>
        <w:t xml:space="preserve"> </w:t>
      </w:r>
      <w:r w:rsidRPr="009115BC">
        <w:rPr>
          <w:sz w:val="22"/>
          <w:szCs w:val="22"/>
        </w:rPr>
        <w:t>appointees will undergo a more thorough assessment.</w:t>
      </w:r>
    </w:p>
    <w:p w14:paraId="23F2199A" w14:textId="316AC5B4" w:rsidR="009115BC" w:rsidRPr="009115BC" w:rsidRDefault="009115BC" w:rsidP="009115BC">
      <w:pPr>
        <w:pStyle w:val="BodyText"/>
        <w:spacing w:before="120" w:line="276" w:lineRule="auto"/>
        <w:ind w:left="972" w:right="535" w:hanging="1"/>
        <w:rPr>
          <w:sz w:val="22"/>
          <w:szCs w:val="22"/>
        </w:rPr>
      </w:pPr>
      <w:r w:rsidRPr="009115BC">
        <w:rPr>
          <w:sz w:val="22"/>
          <w:szCs w:val="22"/>
        </w:rPr>
        <w:tab/>
      </w:r>
      <w:r w:rsidRPr="009115BC">
        <w:rPr>
          <w:sz w:val="22"/>
          <w:szCs w:val="22"/>
        </w:rPr>
        <w:tab/>
        <w:t>Unpaid</w:t>
      </w:r>
      <w:r w:rsidRPr="009115BC">
        <w:rPr>
          <w:spacing w:val="-2"/>
          <w:sz w:val="22"/>
          <w:szCs w:val="22"/>
        </w:rPr>
        <w:t xml:space="preserve"> </w:t>
      </w:r>
      <w:r w:rsidRPr="009115BC">
        <w:rPr>
          <w:sz w:val="22"/>
          <w:szCs w:val="22"/>
        </w:rPr>
        <w:t>appointees may</w:t>
      </w:r>
      <w:r w:rsidRPr="009115BC">
        <w:rPr>
          <w:spacing w:val="-3"/>
          <w:sz w:val="22"/>
          <w:szCs w:val="22"/>
        </w:rPr>
        <w:t xml:space="preserve"> </w:t>
      </w:r>
      <w:r w:rsidRPr="009115BC">
        <w:rPr>
          <w:sz w:val="22"/>
          <w:szCs w:val="22"/>
        </w:rPr>
        <w:t>be considered</w:t>
      </w:r>
      <w:r w:rsidRPr="009115BC">
        <w:rPr>
          <w:spacing w:val="-4"/>
          <w:sz w:val="22"/>
          <w:szCs w:val="22"/>
        </w:rPr>
        <w:t xml:space="preserve"> </w:t>
      </w:r>
      <w:r w:rsidRPr="009115BC">
        <w:rPr>
          <w:sz w:val="22"/>
          <w:szCs w:val="22"/>
        </w:rPr>
        <w:t>higher</w:t>
      </w:r>
      <w:r w:rsidRPr="009115BC">
        <w:rPr>
          <w:spacing w:val="-3"/>
          <w:sz w:val="22"/>
          <w:szCs w:val="22"/>
        </w:rPr>
        <w:t xml:space="preserve"> </w:t>
      </w:r>
      <w:r w:rsidRPr="009115BC">
        <w:rPr>
          <w:sz w:val="22"/>
          <w:szCs w:val="22"/>
        </w:rPr>
        <w:t>risk</w:t>
      </w:r>
      <w:r w:rsidRPr="009115BC">
        <w:rPr>
          <w:spacing w:val="-3"/>
          <w:sz w:val="22"/>
          <w:szCs w:val="22"/>
        </w:rPr>
        <w:t xml:space="preserve"> </w:t>
      </w:r>
      <w:r w:rsidRPr="009115BC">
        <w:rPr>
          <w:sz w:val="22"/>
          <w:szCs w:val="22"/>
        </w:rPr>
        <w:t>if</w:t>
      </w:r>
      <w:r w:rsidRPr="009115BC">
        <w:rPr>
          <w:spacing w:val="-4"/>
          <w:sz w:val="22"/>
          <w:szCs w:val="22"/>
        </w:rPr>
        <w:t xml:space="preserve"> </w:t>
      </w:r>
      <w:r w:rsidRPr="009115BC">
        <w:rPr>
          <w:sz w:val="22"/>
          <w:szCs w:val="22"/>
        </w:rPr>
        <w:t>they</w:t>
      </w:r>
      <w:r w:rsidRPr="009115BC">
        <w:rPr>
          <w:spacing w:val="-3"/>
          <w:sz w:val="22"/>
          <w:szCs w:val="22"/>
        </w:rPr>
        <w:t xml:space="preserve"> </w:t>
      </w:r>
      <w:r w:rsidRPr="009115BC">
        <w:rPr>
          <w:sz w:val="22"/>
          <w:szCs w:val="22"/>
        </w:rPr>
        <w:t>meet</w:t>
      </w:r>
      <w:r w:rsidRPr="009115BC">
        <w:rPr>
          <w:spacing w:val="-2"/>
          <w:sz w:val="22"/>
          <w:szCs w:val="22"/>
        </w:rPr>
        <w:t xml:space="preserve"> </w:t>
      </w:r>
      <w:r w:rsidRPr="009115BC">
        <w:rPr>
          <w:sz w:val="22"/>
          <w:szCs w:val="22"/>
        </w:rPr>
        <w:t>one</w:t>
      </w:r>
      <w:r w:rsidRPr="009115BC">
        <w:rPr>
          <w:spacing w:val="-2"/>
          <w:sz w:val="22"/>
          <w:szCs w:val="22"/>
        </w:rPr>
        <w:t xml:space="preserve"> </w:t>
      </w:r>
      <w:r w:rsidRPr="009115BC">
        <w:rPr>
          <w:sz w:val="22"/>
          <w:szCs w:val="22"/>
        </w:rPr>
        <w:t>or</w:t>
      </w:r>
      <w:r w:rsidRPr="009115BC">
        <w:rPr>
          <w:spacing w:val="-3"/>
          <w:sz w:val="22"/>
          <w:szCs w:val="22"/>
        </w:rPr>
        <w:t xml:space="preserve"> </w:t>
      </w:r>
      <w:r w:rsidRPr="009115BC">
        <w:rPr>
          <w:sz w:val="22"/>
          <w:szCs w:val="22"/>
        </w:rPr>
        <w:t>more</w:t>
      </w:r>
      <w:r w:rsidRPr="009115BC">
        <w:rPr>
          <w:spacing w:val="-4"/>
          <w:sz w:val="22"/>
          <w:szCs w:val="22"/>
        </w:rPr>
        <w:t xml:space="preserve"> </w:t>
      </w:r>
      <w:r w:rsidRPr="009115BC">
        <w:rPr>
          <w:sz w:val="22"/>
          <w:szCs w:val="22"/>
        </w:rPr>
        <w:t>of</w:t>
      </w:r>
      <w:r w:rsidRPr="009115BC">
        <w:rPr>
          <w:spacing w:val="-2"/>
          <w:sz w:val="22"/>
          <w:szCs w:val="22"/>
        </w:rPr>
        <w:t xml:space="preserve"> </w:t>
      </w:r>
      <w:r w:rsidRPr="009115BC">
        <w:rPr>
          <w:sz w:val="22"/>
          <w:szCs w:val="22"/>
        </w:rPr>
        <w:t>the</w:t>
      </w:r>
      <w:r w:rsidRPr="009115BC">
        <w:rPr>
          <w:spacing w:val="-2"/>
          <w:sz w:val="22"/>
          <w:szCs w:val="22"/>
        </w:rPr>
        <w:t xml:space="preserve"> </w:t>
      </w:r>
      <w:r>
        <w:rPr>
          <w:spacing w:val="-2"/>
          <w:sz w:val="22"/>
          <w:szCs w:val="22"/>
        </w:rPr>
        <w:tab/>
      </w:r>
      <w:r w:rsidRPr="009115BC">
        <w:rPr>
          <w:sz w:val="22"/>
          <w:szCs w:val="22"/>
        </w:rPr>
        <w:t>following</w:t>
      </w:r>
      <w:r w:rsidRPr="009115BC">
        <w:rPr>
          <w:spacing w:val="-4"/>
          <w:sz w:val="22"/>
          <w:szCs w:val="22"/>
        </w:rPr>
        <w:t xml:space="preserve"> </w:t>
      </w:r>
      <w:r w:rsidRPr="009115BC">
        <w:rPr>
          <w:sz w:val="22"/>
          <w:szCs w:val="22"/>
        </w:rPr>
        <w:t>risk</w:t>
      </w:r>
      <w:r>
        <w:rPr>
          <w:sz w:val="22"/>
          <w:szCs w:val="22"/>
        </w:rPr>
        <w:t xml:space="preserve"> </w:t>
      </w:r>
      <w:r w:rsidRPr="009115BC">
        <w:rPr>
          <w:spacing w:val="-2"/>
          <w:sz w:val="22"/>
          <w:szCs w:val="22"/>
        </w:rPr>
        <w:t>factors:</w:t>
      </w:r>
    </w:p>
    <w:p w14:paraId="19CCFAD8" w14:textId="77777777" w:rsidR="009115BC" w:rsidRPr="009115BC" w:rsidRDefault="009115BC" w:rsidP="00A74891">
      <w:pPr>
        <w:pStyle w:val="ListParagraph"/>
        <w:widowControl w:val="0"/>
        <w:numPr>
          <w:ilvl w:val="3"/>
          <w:numId w:val="15"/>
        </w:numPr>
        <w:tabs>
          <w:tab w:val="left" w:pos="1610"/>
        </w:tabs>
        <w:autoSpaceDE w:val="0"/>
        <w:autoSpaceDN w:val="0"/>
        <w:spacing w:before="119" w:after="0"/>
        <w:ind w:right="1180"/>
        <w:rPr>
          <w:rFonts w:ascii="Arial" w:hAnsi="Arial" w:cs="Arial"/>
          <w:sz w:val="22"/>
        </w:rPr>
      </w:pPr>
      <w:r w:rsidRPr="009115BC">
        <w:rPr>
          <w:rFonts w:ascii="Arial" w:hAnsi="Arial" w:cs="Arial"/>
          <w:sz w:val="22"/>
        </w:rPr>
        <w:t>They</w:t>
      </w:r>
      <w:r w:rsidRPr="009115BC">
        <w:rPr>
          <w:rFonts w:ascii="Arial" w:hAnsi="Arial" w:cs="Arial"/>
          <w:spacing w:val="-3"/>
          <w:sz w:val="22"/>
        </w:rPr>
        <w:t xml:space="preserve"> </w:t>
      </w:r>
      <w:r w:rsidRPr="009115BC">
        <w:rPr>
          <w:rFonts w:ascii="Arial" w:hAnsi="Arial" w:cs="Arial"/>
          <w:sz w:val="22"/>
        </w:rPr>
        <w:t>are</w:t>
      </w:r>
      <w:r w:rsidRPr="009115BC">
        <w:rPr>
          <w:rFonts w:ascii="Arial" w:hAnsi="Arial" w:cs="Arial"/>
          <w:spacing w:val="-4"/>
          <w:sz w:val="22"/>
        </w:rPr>
        <w:t xml:space="preserve"> </w:t>
      </w:r>
      <w:r w:rsidRPr="009115BC">
        <w:rPr>
          <w:rFonts w:ascii="Arial" w:hAnsi="Arial" w:cs="Arial"/>
          <w:sz w:val="22"/>
        </w:rPr>
        <w:t>from</w:t>
      </w:r>
      <w:r w:rsidRPr="009115BC">
        <w:rPr>
          <w:rFonts w:ascii="Arial" w:hAnsi="Arial" w:cs="Arial"/>
          <w:spacing w:val="-4"/>
          <w:sz w:val="22"/>
        </w:rPr>
        <w:t xml:space="preserve"> </w:t>
      </w:r>
      <w:r w:rsidRPr="009115BC">
        <w:rPr>
          <w:rFonts w:ascii="Arial" w:hAnsi="Arial" w:cs="Arial"/>
          <w:sz w:val="22"/>
        </w:rPr>
        <w:t>a</w:t>
      </w:r>
      <w:r w:rsidRPr="009115BC">
        <w:rPr>
          <w:rFonts w:ascii="Arial" w:hAnsi="Arial" w:cs="Arial"/>
          <w:spacing w:val="-2"/>
          <w:sz w:val="22"/>
        </w:rPr>
        <w:t xml:space="preserve"> </w:t>
      </w:r>
      <w:r w:rsidRPr="009115BC">
        <w:rPr>
          <w:rFonts w:ascii="Arial" w:hAnsi="Arial" w:cs="Arial"/>
          <w:sz w:val="22"/>
        </w:rPr>
        <w:t>higher-risk</w:t>
      </w:r>
      <w:r w:rsidRPr="009115BC">
        <w:rPr>
          <w:rFonts w:ascii="Arial" w:hAnsi="Arial" w:cs="Arial"/>
          <w:spacing w:val="-3"/>
          <w:sz w:val="22"/>
        </w:rPr>
        <w:t xml:space="preserve"> </w:t>
      </w:r>
      <w:r w:rsidRPr="009115BC">
        <w:rPr>
          <w:rFonts w:ascii="Arial" w:hAnsi="Arial" w:cs="Arial"/>
          <w:sz w:val="22"/>
        </w:rPr>
        <w:t>country</w:t>
      </w:r>
      <w:r w:rsidRPr="009115BC">
        <w:rPr>
          <w:rFonts w:ascii="Arial" w:hAnsi="Arial" w:cs="Arial"/>
          <w:spacing w:val="-3"/>
          <w:sz w:val="22"/>
        </w:rPr>
        <w:t xml:space="preserve"> </w:t>
      </w:r>
      <w:r w:rsidRPr="009115BC">
        <w:rPr>
          <w:rFonts w:ascii="Arial" w:hAnsi="Arial" w:cs="Arial"/>
          <w:sz w:val="22"/>
        </w:rPr>
        <w:t>in</w:t>
      </w:r>
      <w:r w:rsidRPr="009115BC">
        <w:rPr>
          <w:rFonts w:ascii="Arial" w:hAnsi="Arial" w:cs="Arial"/>
          <w:spacing w:val="-2"/>
          <w:sz w:val="22"/>
        </w:rPr>
        <w:t xml:space="preserve"> </w:t>
      </w:r>
      <w:r w:rsidRPr="009115BC">
        <w:rPr>
          <w:rFonts w:ascii="Arial" w:hAnsi="Arial" w:cs="Arial"/>
          <w:sz w:val="22"/>
        </w:rPr>
        <w:t>accordance</w:t>
      </w:r>
      <w:r w:rsidRPr="009115BC">
        <w:rPr>
          <w:rFonts w:ascii="Arial" w:hAnsi="Arial" w:cs="Arial"/>
          <w:spacing w:val="-2"/>
          <w:sz w:val="22"/>
        </w:rPr>
        <w:t xml:space="preserve"> </w:t>
      </w:r>
      <w:r w:rsidRPr="009115BC">
        <w:rPr>
          <w:rFonts w:ascii="Arial" w:hAnsi="Arial" w:cs="Arial"/>
          <w:sz w:val="22"/>
        </w:rPr>
        <w:t>with</w:t>
      </w:r>
      <w:r w:rsidRPr="009115BC">
        <w:rPr>
          <w:rFonts w:ascii="Arial" w:hAnsi="Arial" w:cs="Arial"/>
          <w:spacing w:val="-2"/>
          <w:sz w:val="22"/>
        </w:rPr>
        <w:t xml:space="preserve"> </w:t>
      </w:r>
      <w:r w:rsidRPr="009115BC">
        <w:rPr>
          <w:rFonts w:ascii="Arial" w:hAnsi="Arial" w:cs="Arial"/>
          <w:sz w:val="22"/>
        </w:rPr>
        <w:t>the</w:t>
      </w:r>
      <w:r w:rsidRPr="009115BC">
        <w:rPr>
          <w:rFonts w:ascii="Arial" w:hAnsi="Arial" w:cs="Arial"/>
          <w:spacing w:val="-4"/>
          <w:sz w:val="22"/>
        </w:rPr>
        <w:t xml:space="preserve"> </w:t>
      </w:r>
      <w:r w:rsidRPr="009115BC">
        <w:rPr>
          <w:rFonts w:ascii="Arial" w:hAnsi="Arial" w:cs="Arial"/>
          <w:sz w:val="22"/>
        </w:rPr>
        <w:t>relevant</w:t>
      </w:r>
      <w:r w:rsidRPr="009115BC">
        <w:rPr>
          <w:rFonts w:ascii="Arial" w:hAnsi="Arial" w:cs="Arial"/>
          <w:spacing w:val="-4"/>
          <w:sz w:val="22"/>
        </w:rPr>
        <w:t xml:space="preserve"> </w:t>
      </w:r>
      <w:r w:rsidRPr="009115BC">
        <w:rPr>
          <w:rFonts w:ascii="Arial" w:hAnsi="Arial" w:cs="Arial"/>
          <w:sz w:val="22"/>
        </w:rPr>
        <w:t>list</w:t>
      </w:r>
      <w:r w:rsidRPr="009115BC">
        <w:rPr>
          <w:rFonts w:ascii="Arial" w:hAnsi="Arial" w:cs="Arial"/>
          <w:spacing w:val="-4"/>
          <w:sz w:val="22"/>
        </w:rPr>
        <w:t xml:space="preserve"> </w:t>
      </w:r>
      <w:r w:rsidRPr="009115BC">
        <w:rPr>
          <w:rFonts w:ascii="Arial" w:hAnsi="Arial" w:cs="Arial"/>
          <w:sz w:val="22"/>
        </w:rPr>
        <w:t>provided</w:t>
      </w:r>
      <w:r w:rsidRPr="009115BC">
        <w:rPr>
          <w:rFonts w:ascii="Arial" w:hAnsi="Arial" w:cs="Arial"/>
          <w:spacing w:val="-4"/>
          <w:sz w:val="22"/>
        </w:rPr>
        <w:t xml:space="preserve"> </w:t>
      </w:r>
      <w:r w:rsidRPr="009115BC">
        <w:rPr>
          <w:rFonts w:ascii="Arial" w:hAnsi="Arial" w:cs="Arial"/>
          <w:sz w:val="22"/>
        </w:rPr>
        <w:t>by</w:t>
      </w:r>
      <w:r w:rsidRPr="009115BC">
        <w:rPr>
          <w:rFonts w:ascii="Arial" w:hAnsi="Arial" w:cs="Arial"/>
          <w:spacing w:val="-3"/>
          <w:sz w:val="22"/>
        </w:rPr>
        <w:t xml:space="preserve"> </w:t>
      </w:r>
      <w:r w:rsidRPr="009115BC">
        <w:rPr>
          <w:rFonts w:ascii="Arial" w:hAnsi="Arial" w:cs="Arial"/>
          <w:sz w:val="22"/>
        </w:rPr>
        <w:t>the Department of Foreign Affairs and Trade.</w:t>
      </w:r>
    </w:p>
    <w:p w14:paraId="67BFF866" w14:textId="77777777" w:rsidR="009115BC" w:rsidRPr="009115BC" w:rsidRDefault="009115BC" w:rsidP="00A74891">
      <w:pPr>
        <w:pStyle w:val="ListParagraph"/>
        <w:widowControl w:val="0"/>
        <w:numPr>
          <w:ilvl w:val="3"/>
          <w:numId w:val="15"/>
        </w:numPr>
        <w:tabs>
          <w:tab w:val="left" w:pos="1610"/>
        </w:tabs>
        <w:autoSpaceDE w:val="0"/>
        <w:autoSpaceDN w:val="0"/>
        <w:spacing w:before="81" w:after="0" w:line="240" w:lineRule="auto"/>
        <w:rPr>
          <w:rFonts w:ascii="Arial" w:hAnsi="Arial" w:cs="Arial"/>
          <w:sz w:val="22"/>
        </w:rPr>
      </w:pPr>
      <w:r w:rsidRPr="009115BC">
        <w:rPr>
          <w:rFonts w:ascii="Arial" w:hAnsi="Arial" w:cs="Arial"/>
          <w:sz w:val="22"/>
        </w:rPr>
        <w:t>They</w:t>
      </w:r>
      <w:r w:rsidRPr="009115BC">
        <w:rPr>
          <w:rFonts w:ascii="Arial" w:hAnsi="Arial" w:cs="Arial"/>
          <w:spacing w:val="-6"/>
          <w:sz w:val="22"/>
        </w:rPr>
        <w:t xml:space="preserve"> </w:t>
      </w:r>
      <w:r w:rsidRPr="009115BC">
        <w:rPr>
          <w:rFonts w:ascii="Arial" w:hAnsi="Arial" w:cs="Arial"/>
          <w:sz w:val="22"/>
        </w:rPr>
        <w:t>are</w:t>
      </w:r>
      <w:r w:rsidRPr="009115BC">
        <w:rPr>
          <w:rFonts w:ascii="Arial" w:hAnsi="Arial" w:cs="Arial"/>
          <w:spacing w:val="-7"/>
          <w:sz w:val="22"/>
        </w:rPr>
        <w:t xml:space="preserve"> </w:t>
      </w:r>
      <w:r w:rsidRPr="009115BC">
        <w:rPr>
          <w:rFonts w:ascii="Arial" w:hAnsi="Arial" w:cs="Arial"/>
          <w:sz w:val="22"/>
        </w:rPr>
        <w:t>from</w:t>
      </w:r>
      <w:r w:rsidRPr="009115BC">
        <w:rPr>
          <w:rFonts w:ascii="Arial" w:hAnsi="Arial" w:cs="Arial"/>
          <w:spacing w:val="-7"/>
          <w:sz w:val="22"/>
        </w:rPr>
        <w:t xml:space="preserve"> </w:t>
      </w:r>
      <w:r w:rsidRPr="009115BC">
        <w:rPr>
          <w:rFonts w:ascii="Arial" w:hAnsi="Arial" w:cs="Arial"/>
          <w:sz w:val="22"/>
        </w:rPr>
        <w:t>a</w:t>
      </w:r>
      <w:r w:rsidRPr="009115BC">
        <w:rPr>
          <w:rFonts w:ascii="Arial" w:hAnsi="Arial" w:cs="Arial"/>
          <w:spacing w:val="-5"/>
          <w:sz w:val="22"/>
        </w:rPr>
        <w:t xml:space="preserve"> </w:t>
      </w:r>
      <w:r w:rsidRPr="009115BC">
        <w:rPr>
          <w:rFonts w:ascii="Arial" w:hAnsi="Arial" w:cs="Arial"/>
          <w:sz w:val="22"/>
        </w:rPr>
        <w:t>higher-risk</w:t>
      </w:r>
      <w:r w:rsidRPr="009115BC">
        <w:rPr>
          <w:rFonts w:ascii="Arial" w:hAnsi="Arial" w:cs="Arial"/>
          <w:spacing w:val="-6"/>
          <w:sz w:val="22"/>
        </w:rPr>
        <w:t xml:space="preserve"> </w:t>
      </w:r>
      <w:r w:rsidRPr="009115BC">
        <w:rPr>
          <w:rFonts w:ascii="Arial" w:hAnsi="Arial" w:cs="Arial"/>
          <w:sz w:val="22"/>
        </w:rPr>
        <w:t>institution,</w:t>
      </w:r>
      <w:r w:rsidRPr="009115BC">
        <w:rPr>
          <w:rFonts w:ascii="Arial" w:hAnsi="Arial" w:cs="Arial"/>
          <w:spacing w:val="-5"/>
          <w:sz w:val="22"/>
        </w:rPr>
        <w:t xml:space="preserve"> </w:t>
      </w:r>
      <w:r w:rsidRPr="009115BC">
        <w:rPr>
          <w:rFonts w:ascii="Arial" w:hAnsi="Arial" w:cs="Arial"/>
          <w:sz w:val="22"/>
        </w:rPr>
        <w:t>i.e.,</w:t>
      </w:r>
      <w:r w:rsidRPr="009115BC">
        <w:rPr>
          <w:rFonts w:ascii="Arial" w:hAnsi="Arial" w:cs="Arial"/>
          <w:spacing w:val="-7"/>
          <w:sz w:val="22"/>
        </w:rPr>
        <w:t xml:space="preserve"> </w:t>
      </w:r>
      <w:r w:rsidRPr="009115BC">
        <w:rPr>
          <w:rFonts w:ascii="Arial" w:hAnsi="Arial" w:cs="Arial"/>
          <w:sz w:val="22"/>
        </w:rPr>
        <w:t>those</w:t>
      </w:r>
      <w:r w:rsidRPr="009115BC">
        <w:rPr>
          <w:rFonts w:ascii="Arial" w:hAnsi="Arial" w:cs="Arial"/>
          <w:spacing w:val="-6"/>
          <w:sz w:val="22"/>
        </w:rPr>
        <w:t xml:space="preserve"> </w:t>
      </w:r>
      <w:r w:rsidRPr="009115BC">
        <w:rPr>
          <w:rFonts w:ascii="Arial" w:hAnsi="Arial" w:cs="Arial"/>
          <w:sz w:val="22"/>
        </w:rPr>
        <w:t>that</w:t>
      </w:r>
      <w:r w:rsidRPr="009115BC">
        <w:rPr>
          <w:rFonts w:ascii="Arial" w:hAnsi="Arial" w:cs="Arial"/>
          <w:spacing w:val="-5"/>
          <w:sz w:val="22"/>
        </w:rPr>
        <w:t xml:space="preserve"> </w:t>
      </w:r>
      <w:r w:rsidRPr="009115BC">
        <w:rPr>
          <w:rFonts w:ascii="Arial" w:hAnsi="Arial" w:cs="Arial"/>
          <w:sz w:val="22"/>
        </w:rPr>
        <w:t>do</w:t>
      </w:r>
      <w:r w:rsidRPr="009115BC">
        <w:rPr>
          <w:rFonts w:ascii="Arial" w:hAnsi="Arial" w:cs="Arial"/>
          <w:spacing w:val="-7"/>
          <w:sz w:val="22"/>
        </w:rPr>
        <w:t xml:space="preserve"> </w:t>
      </w:r>
      <w:r w:rsidRPr="009115BC">
        <w:rPr>
          <w:rFonts w:ascii="Arial" w:hAnsi="Arial" w:cs="Arial"/>
          <w:sz w:val="22"/>
        </w:rPr>
        <w:t>not</w:t>
      </w:r>
      <w:r w:rsidRPr="009115BC">
        <w:rPr>
          <w:rFonts w:ascii="Arial" w:hAnsi="Arial" w:cs="Arial"/>
          <w:spacing w:val="-5"/>
          <w:sz w:val="22"/>
        </w:rPr>
        <w:t xml:space="preserve"> </w:t>
      </w:r>
      <w:r w:rsidRPr="009115BC">
        <w:rPr>
          <w:rFonts w:ascii="Arial" w:hAnsi="Arial" w:cs="Arial"/>
          <w:sz w:val="22"/>
        </w:rPr>
        <w:t>have</w:t>
      </w:r>
      <w:r w:rsidRPr="009115BC">
        <w:rPr>
          <w:rFonts w:ascii="Arial" w:hAnsi="Arial" w:cs="Arial"/>
          <w:spacing w:val="-5"/>
          <w:sz w:val="22"/>
        </w:rPr>
        <w:t xml:space="preserve"> </w:t>
      </w:r>
      <w:r w:rsidRPr="009115BC">
        <w:rPr>
          <w:rFonts w:ascii="Arial" w:hAnsi="Arial" w:cs="Arial"/>
          <w:sz w:val="22"/>
        </w:rPr>
        <w:t>institutional</w:t>
      </w:r>
      <w:r w:rsidRPr="009115BC">
        <w:rPr>
          <w:rFonts w:ascii="Arial" w:hAnsi="Arial" w:cs="Arial"/>
          <w:spacing w:val="-6"/>
          <w:sz w:val="22"/>
        </w:rPr>
        <w:t xml:space="preserve"> </w:t>
      </w:r>
      <w:r w:rsidRPr="009115BC">
        <w:rPr>
          <w:rFonts w:ascii="Arial" w:hAnsi="Arial" w:cs="Arial"/>
          <w:spacing w:val="-2"/>
          <w:sz w:val="22"/>
        </w:rPr>
        <w:t>autonomy.</w:t>
      </w:r>
    </w:p>
    <w:p w14:paraId="4AA94948" w14:textId="15DA7237" w:rsidR="009115BC" w:rsidRPr="00964ACF" w:rsidRDefault="009115BC" w:rsidP="00964ACF">
      <w:pPr>
        <w:pStyle w:val="ListParagraph"/>
        <w:widowControl w:val="0"/>
        <w:numPr>
          <w:ilvl w:val="0"/>
          <w:numId w:val="0"/>
        </w:numPr>
        <w:tabs>
          <w:tab w:val="left" w:pos="1610"/>
        </w:tabs>
        <w:autoSpaceDE w:val="0"/>
        <w:autoSpaceDN w:val="0"/>
        <w:spacing w:before="113" w:after="0"/>
        <w:ind w:left="2041" w:right="3338"/>
        <w:rPr>
          <w:rFonts w:ascii="Arial" w:hAnsi="Arial" w:cs="Arial"/>
          <w:sz w:val="22"/>
        </w:rPr>
      </w:pPr>
      <w:r w:rsidRPr="00964ACF">
        <w:rPr>
          <w:rFonts w:ascii="Arial" w:hAnsi="Arial" w:cs="Arial"/>
          <w:sz w:val="22"/>
        </w:rPr>
        <w:t>They</w:t>
      </w:r>
      <w:r w:rsidRPr="00964ACF">
        <w:rPr>
          <w:rFonts w:ascii="Arial" w:hAnsi="Arial" w:cs="Arial"/>
          <w:spacing w:val="-4"/>
          <w:sz w:val="22"/>
        </w:rPr>
        <w:t xml:space="preserve"> </w:t>
      </w:r>
      <w:r w:rsidRPr="00964ACF">
        <w:rPr>
          <w:rFonts w:ascii="Arial" w:hAnsi="Arial" w:cs="Arial"/>
          <w:sz w:val="22"/>
        </w:rPr>
        <w:t>have</w:t>
      </w:r>
      <w:r w:rsidRPr="00964ACF">
        <w:rPr>
          <w:rFonts w:ascii="Arial" w:hAnsi="Arial" w:cs="Arial"/>
          <w:spacing w:val="-3"/>
          <w:sz w:val="22"/>
        </w:rPr>
        <w:t xml:space="preserve"> </w:t>
      </w:r>
      <w:r w:rsidRPr="00964ACF">
        <w:rPr>
          <w:rFonts w:ascii="Arial" w:hAnsi="Arial" w:cs="Arial"/>
          <w:sz w:val="22"/>
        </w:rPr>
        <w:t>an</w:t>
      </w:r>
      <w:r w:rsidRPr="00964ACF">
        <w:rPr>
          <w:rFonts w:ascii="Arial" w:hAnsi="Arial" w:cs="Arial"/>
          <w:spacing w:val="-4"/>
          <w:sz w:val="22"/>
        </w:rPr>
        <w:t xml:space="preserve"> </w:t>
      </w:r>
      <w:r w:rsidRPr="00964ACF">
        <w:rPr>
          <w:rFonts w:ascii="Arial" w:hAnsi="Arial" w:cs="Arial"/>
          <w:sz w:val="22"/>
        </w:rPr>
        <w:t>affiliation</w:t>
      </w:r>
      <w:r w:rsidRPr="00964ACF">
        <w:rPr>
          <w:rFonts w:ascii="Arial" w:hAnsi="Arial" w:cs="Arial"/>
          <w:spacing w:val="-5"/>
          <w:sz w:val="22"/>
        </w:rPr>
        <w:t xml:space="preserve"> </w:t>
      </w:r>
      <w:r w:rsidRPr="00964ACF">
        <w:rPr>
          <w:rFonts w:ascii="Arial" w:hAnsi="Arial" w:cs="Arial"/>
          <w:sz w:val="22"/>
        </w:rPr>
        <w:t>with</w:t>
      </w:r>
      <w:r w:rsidRPr="00964ACF">
        <w:rPr>
          <w:rFonts w:ascii="Arial" w:hAnsi="Arial" w:cs="Arial"/>
          <w:spacing w:val="-5"/>
          <w:sz w:val="22"/>
        </w:rPr>
        <w:t xml:space="preserve"> </w:t>
      </w:r>
      <w:r w:rsidRPr="00964ACF">
        <w:rPr>
          <w:rFonts w:ascii="Arial" w:hAnsi="Arial" w:cs="Arial"/>
          <w:sz w:val="22"/>
        </w:rPr>
        <w:t>a</w:t>
      </w:r>
      <w:r w:rsidRPr="00964ACF">
        <w:rPr>
          <w:rFonts w:ascii="Arial" w:hAnsi="Arial" w:cs="Arial"/>
          <w:spacing w:val="-5"/>
          <w:sz w:val="22"/>
        </w:rPr>
        <w:t xml:space="preserve"> </w:t>
      </w:r>
      <w:r w:rsidRPr="00964ACF">
        <w:rPr>
          <w:rFonts w:ascii="Arial" w:hAnsi="Arial" w:cs="Arial"/>
          <w:sz w:val="22"/>
        </w:rPr>
        <w:t>registered</w:t>
      </w:r>
      <w:r w:rsidRPr="00964ACF">
        <w:rPr>
          <w:rFonts w:ascii="Arial" w:hAnsi="Arial" w:cs="Arial"/>
          <w:spacing w:val="-5"/>
          <w:sz w:val="22"/>
        </w:rPr>
        <w:t xml:space="preserve"> </w:t>
      </w:r>
      <w:r w:rsidRPr="00964ACF">
        <w:rPr>
          <w:rFonts w:ascii="Arial" w:hAnsi="Arial" w:cs="Arial"/>
          <w:sz w:val="22"/>
        </w:rPr>
        <w:t>foreign</w:t>
      </w:r>
      <w:r w:rsidRPr="00964ACF">
        <w:rPr>
          <w:rFonts w:ascii="Arial" w:hAnsi="Arial" w:cs="Arial"/>
          <w:spacing w:val="-5"/>
          <w:sz w:val="22"/>
        </w:rPr>
        <w:t xml:space="preserve"> </w:t>
      </w:r>
      <w:r w:rsidRPr="00964ACF">
        <w:rPr>
          <w:rFonts w:ascii="Arial" w:hAnsi="Arial" w:cs="Arial"/>
          <w:sz w:val="22"/>
        </w:rPr>
        <w:t>principal</w:t>
      </w:r>
      <w:r w:rsidRPr="00964ACF">
        <w:rPr>
          <w:rFonts w:ascii="Arial" w:hAnsi="Arial" w:cs="Arial"/>
          <w:spacing w:val="-6"/>
          <w:sz w:val="22"/>
        </w:rPr>
        <w:t xml:space="preserve"> </w:t>
      </w:r>
      <w:r w:rsidR="00964ACF">
        <w:rPr>
          <w:rFonts w:ascii="Arial" w:hAnsi="Arial" w:cs="Arial"/>
          <w:spacing w:val="-6"/>
          <w:sz w:val="22"/>
        </w:rPr>
        <w:t>(</w:t>
      </w:r>
      <w:r w:rsidRPr="00964ACF">
        <w:rPr>
          <w:rFonts w:ascii="Arial" w:hAnsi="Arial" w:cs="Arial"/>
          <w:sz w:val="22"/>
        </w:rPr>
        <w:t>see</w:t>
      </w:r>
      <w:r w:rsidR="00964ACF" w:rsidRPr="00964ACF">
        <w:rPr>
          <w:rFonts w:ascii="Arial" w:hAnsi="Arial" w:cs="Arial"/>
          <w:sz w:val="22"/>
        </w:rPr>
        <w:t xml:space="preserve"> </w:t>
      </w:r>
      <w:hyperlink r:id="rId10" w:history="1">
        <w:r w:rsidR="00E475E0" w:rsidRPr="00E475E0">
          <w:rPr>
            <w:rStyle w:val="Hyperlink"/>
            <w:rFonts w:ascii="Arial" w:hAnsi="Arial" w:cs="Arial"/>
            <w:sz w:val="22"/>
          </w:rPr>
          <w:t>Transparency Register</w:t>
        </w:r>
      </w:hyperlink>
      <w:r w:rsidRPr="00964ACF">
        <w:rPr>
          <w:rFonts w:ascii="Arial" w:hAnsi="Arial" w:cs="Arial"/>
          <w:spacing w:val="-2"/>
          <w:sz w:val="22"/>
        </w:rPr>
        <w:t>)</w:t>
      </w:r>
    </w:p>
    <w:p w14:paraId="5B6D1C08" w14:textId="6ED9F4BA" w:rsidR="009115BC" w:rsidRPr="009115BC" w:rsidRDefault="009115BC" w:rsidP="00A74891">
      <w:pPr>
        <w:pStyle w:val="ListParagraph"/>
        <w:widowControl w:val="0"/>
        <w:numPr>
          <w:ilvl w:val="3"/>
          <w:numId w:val="18"/>
        </w:numPr>
        <w:tabs>
          <w:tab w:val="left" w:pos="1610"/>
        </w:tabs>
        <w:autoSpaceDE w:val="0"/>
        <w:autoSpaceDN w:val="0"/>
        <w:spacing w:before="81" w:after="0" w:line="240" w:lineRule="auto"/>
        <w:rPr>
          <w:rFonts w:ascii="Arial" w:hAnsi="Arial" w:cs="Arial"/>
          <w:sz w:val="22"/>
        </w:rPr>
      </w:pPr>
      <w:r w:rsidRPr="009115BC">
        <w:rPr>
          <w:rFonts w:ascii="Arial" w:hAnsi="Arial" w:cs="Arial"/>
          <w:sz w:val="22"/>
        </w:rPr>
        <w:t>They</w:t>
      </w:r>
      <w:r w:rsidRPr="009115BC">
        <w:rPr>
          <w:rFonts w:ascii="Arial" w:hAnsi="Arial" w:cs="Arial"/>
          <w:spacing w:val="-7"/>
          <w:sz w:val="22"/>
        </w:rPr>
        <w:t xml:space="preserve"> </w:t>
      </w:r>
      <w:r w:rsidRPr="009115BC">
        <w:rPr>
          <w:rFonts w:ascii="Arial" w:hAnsi="Arial" w:cs="Arial"/>
          <w:sz w:val="22"/>
        </w:rPr>
        <w:t>declare</w:t>
      </w:r>
      <w:r w:rsidRPr="009115BC">
        <w:rPr>
          <w:rFonts w:ascii="Arial" w:hAnsi="Arial" w:cs="Arial"/>
          <w:spacing w:val="-7"/>
          <w:sz w:val="22"/>
        </w:rPr>
        <w:t xml:space="preserve"> </w:t>
      </w:r>
      <w:r w:rsidR="00E475E0">
        <w:rPr>
          <w:rFonts w:ascii="Arial" w:hAnsi="Arial" w:cs="Arial"/>
          <w:spacing w:val="-7"/>
          <w:sz w:val="22"/>
        </w:rPr>
        <w:t xml:space="preserve">that </w:t>
      </w:r>
      <w:r w:rsidRPr="009115BC">
        <w:rPr>
          <w:rFonts w:ascii="Arial" w:hAnsi="Arial" w:cs="Arial"/>
          <w:sz w:val="22"/>
        </w:rPr>
        <w:t>they</w:t>
      </w:r>
      <w:r w:rsidRPr="009115BC">
        <w:rPr>
          <w:rFonts w:ascii="Arial" w:hAnsi="Arial" w:cs="Arial"/>
          <w:spacing w:val="-6"/>
          <w:sz w:val="22"/>
        </w:rPr>
        <w:t xml:space="preserve"> </w:t>
      </w:r>
      <w:r w:rsidRPr="009115BC">
        <w:rPr>
          <w:rFonts w:ascii="Arial" w:hAnsi="Arial" w:cs="Arial"/>
          <w:sz w:val="22"/>
        </w:rPr>
        <w:t>are</w:t>
      </w:r>
      <w:r w:rsidRPr="009115BC">
        <w:rPr>
          <w:rFonts w:ascii="Arial" w:hAnsi="Arial" w:cs="Arial"/>
          <w:spacing w:val="-5"/>
          <w:sz w:val="22"/>
        </w:rPr>
        <w:t xml:space="preserve"> </w:t>
      </w:r>
      <w:r w:rsidRPr="009115BC">
        <w:rPr>
          <w:rFonts w:ascii="Arial" w:hAnsi="Arial" w:cs="Arial"/>
          <w:sz w:val="22"/>
        </w:rPr>
        <w:t>involved</w:t>
      </w:r>
      <w:r w:rsidRPr="009115BC">
        <w:rPr>
          <w:rFonts w:ascii="Arial" w:hAnsi="Arial" w:cs="Arial"/>
          <w:spacing w:val="-7"/>
          <w:sz w:val="22"/>
        </w:rPr>
        <w:t xml:space="preserve"> </w:t>
      </w:r>
      <w:r w:rsidRPr="009115BC">
        <w:rPr>
          <w:rFonts w:ascii="Arial" w:hAnsi="Arial" w:cs="Arial"/>
          <w:sz w:val="22"/>
        </w:rPr>
        <w:t>in</w:t>
      </w:r>
      <w:r w:rsidRPr="009115BC">
        <w:rPr>
          <w:rFonts w:ascii="Arial" w:hAnsi="Arial" w:cs="Arial"/>
          <w:spacing w:val="-5"/>
          <w:sz w:val="22"/>
        </w:rPr>
        <w:t xml:space="preserve"> </w:t>
      </w:r>
      <w:r w:rsidRPr="009115BC">
        <w:rPr>
          <w:rFonts w:ascii="Arial" w:hAnsi="Arial" w:cs="Arial"/>
          <w:sz w:val="22"/>
        </w:rPr>
        <w:t>registrable</w:t>
      </w:r>
      <w:r w:rsidRPr="009115BC">
        <w:rPr>
          <w:rFonts w:ascii="Arial" w:hAnsi="Arial" w:cs="Arial"/>
          <w:spacing w:val="-7"/>
          <w:sz w:val="22"/>
        </w:rPr>
        <w:t xml:space="preserve"> </w:t>
      </w:r>
      <w:r w:rsidRPr="009115BC">
        <w:rPr>
          <w:rFonts w:ascii="Arial" w:hAnsi="Arial" w:cs="Arial"/>
          <w:spacing w:val="-2"/>
          <w:sz w:val="22"/>
        </w:rPr>
        <w:t>activities.</w:t>
      </w:r>
    </w:p>
    <w:p w14:paraId="03D946B0" w14:textId="77777777" w:rsidR="009115BC" w:rsidRPr="009115BC" w:rsidRDefault="009115BC" w:rsidP="00A74891">
      <w:pPr>
        <w:pStyle w:val="ListParagraph"/>
        <w:widowControl w:val="0"/>
        <w:numPr>
          <w:ilvl w:val="3"/>
          <w:numId w:val="18"/>
        </w:numPr>
        <w:tabs>
          <w:tab w:val="left" w:pos="1610"/>
        </w:tabs>
        <w:autoSpaceDE w:val="0"/>
        <w:autoSpaceDN w:val="0"/>
        <w:spacing w:before="113" w:after="0" w:line="278" w:lineRule="auto"/>
        <w:ind w:right="1370"/>
        <w:rPr>
          <w:rFonts w:ascii="Arial" w:hAnsi="Arial" w:cs="Arial"/>
          <w:sz w:val="22"/>
        </w:rPr>
      </w:pPr>
      <w:r w:rsidRPr="009115BC">
        <w:rPr>
          <w:rFonts w:ascii="Arial" w:hAnsi="Arial" w:cs="Arial"/>
          <w:sz w:val="22"/>
        </w:rPr>
        <w:t>They</w:t>
      </w:r>
      <w:r w:rsidRPr="009115BC">
        <w:rPr>
          <w:rFonts w:ascii="Arial" w:hAnsi="Arial" w:cs="Arial"/>
          <w:spacing w:val="-3"/>
          <w:sz w:val="22"/>
        </w:rPr>
        <w:t xml:space="preserve"> </w:t>
      </w:r>
      <w:r w:rsidRPr="009115BC">
        <w:rPr>
          <w:rFonts w:ascii="Arial" w:hAnsi="Arial" w:cs="Arial"/>
          <w:sz w:val="22"/>
        </w:rPr>
        <w:t>will</w:t>
      </w:r>
      <w:r w:rsidRPr="009115BC">
        <w:rPr>
          <w:rFonts w:ascii="Arial" w:hAnsi="Arial" w:cs="Arial"/>
          <w:spacing w:val="-3"/>
          <w:sz w:val="22"/>
        </w:rPr>
        <w:t xml:space="preserve"> </w:t>
      </w:r>
      <w:r w:rsidRPr="009115BC">
        <w:rPr>
          <w:rFonts w:ascii="Arial" w:hAnsi="Arial" w:cs="Arial"/>
          <w:sz w:val="22"/>
        </w:rPr>
        <w:t>be</w:t>
      </w:r>
      <w:r w:rsidRPr="009115BC">
        <w:rPr>
          <w:rFonts w:ascii="Arial" w:hAnsi="Arial" w:cs="Arial"/>
          <w:spacing w:val="-4"/>
          <w:sz w:val="22"/>
        </w:rPr>
        <w:t xml:space="preserve"> </w:t>
      </w:r>
      <w:r w:rsidRPr="009115BC">
        <w:rPr>
          <w:rFonts w:ascii="Arial" w:hAnsi="Arial" w:cs="Arial"/>
          <w:sz w:val="22"/>
        </w:rPr>
        <w:t>working</w:t>
      </w:r>
      <w:r w:rsidRPr="009115BC">
        <w:rPr>
          <w:rFonts w:ascii="Arial" w:hAnsi="Arial" w:cs="Arial"/>
          <w:spacing w:val="-2"/>
          <w:sz w:val="22"/>
        </w:rPr>
        <w:t xml:space="preserve"> </w:t>
      </w:r>
      <w:r w:rsidRPr="009115BC">
        <w:rPr>
          <w:rFonts w:ascii="Arial" w:hAnsi="Arial" w:cs="Arial"/>
          <w:sz w:val="22"/>
        </w:rPr>
        <w:t>in</w:t>
      </w:r>
      <w:r w:rsidRPr="009115BC">
        <w:rPr>
          <w:rFonts w:ascii="Arial" w:hAnsi="Arial" w:cs="Arial"/>
          <w:spacing w:val="-2"/>
          <w:sz w:val="22"/>
        </w:rPr>
        <w:t xml:space="preserve"> </w:t>
      </w:r>
      <w:r w:rsidRPr="009115BC">
        <w:rPr>
          <w:rFonts w:ascii="Arial" w:hAnsi="Arial" w:cs="Arial"/>
          <w:sz w:val="22"/>
        </w:rPr>
        <w:t>a</w:t>
      </w:r>
      <w:r w:rsidRPr="009115BC">
        <w:rPr>
          <w:rFonts w:ascii="Arial" w:hAnsi="Arial" w:cs="Arial"/>
          <w:spacing w:val="-4"/>
          <w:sz w:val="22"/>
        </w:rPr>
        <w:t xml:space="preserve"> </w:t>
      </w:r>
      <w:r w:rsidRPr="009115BC">
        <w:rPr>
          <w:rFonts w:ascii="Arial" w:hAnsi="Arial" w:cs="Arial"/>
          <w:sz w:val="22"/>
        </w:rPr>
        <w:t>secure</w:t>
      </w:r>
      <w:r w:rsidRPr="009115BC">
        <w:rPr>
          <w:rFonts w:ascii="Arial" w:hAnsi="Arial" w:cs="Arial"/>
          <w:spacing w:val="-4"/>
          <w:sz w:val="22"/>
        </w:rPr>
        <w:t xml:space="preserve"> </w:t>
      </w:r>
      <w:r w:rsidRPr="009115BC">
        <w:rPr>
          <w:rFonts w:ascii="Arial" w:hAnsi="Arial" w:cs="Arial"/>
          <w:sz w:val="22"/>
        </w:rPr>
        <w:t>facility</w:t>
      </w:r>
      <w:r w:rsidRPr="009115BC">
        <w:rPr>
          <w:rFonts w:ascii="Arial" w:hAnsi="Arial" w:cs="Arial"/>
          <w:spacing w:val="-3"/>
          <w:sz w:val="22"/>
        </w:rPr>
        <w:t xml:space="preserve"> </w:t>
      </w:r>
      <w:r w:rsidRPr="009115BC">
        <w:rPr>
          <w:rFonts w:ascii="Arial" w:hAnsi="Arial" w:cs="Arial"/>
          <w:sz w:val="22"/>
        </w:rPr>
        <w:t>or</w:t>
      </w:r>
      <w:r w:rsidRPr="009115BC">
        <w:rPr>
          <w:rFonts w:ascii="Arial" w:hAnsi="Arial" w:cs="Arial"/>
          <w:spacing w:val="-1"/>
          <w:sz w:val="22"/>
        </w:rPr>
        <w:t xml:space="preserve"> </w:t>
      </w:r>
      <w:r w:rsidRPr="009115BC">
        <w:rPr>
          <w:rFonts w:ascii="Arial" w:hAnsi="Arial" w:cs="Arial"/>
          <w:sz w:val="22"/>
        </w:rPr>
        <w:t>in</w:t>
      </w:r>
      <w:r w:rsidRPr="009115BC">
        <w:rPr>
          <w:rFonts w:ascii="Arial" w:hAnsi="Arial" w:cs="Arial"/>
          <w:spacing w:val="-2"/>
          <w:sz w:val="22"/>
        </w:rPr>
        <w:t xml:space="preserve"> </w:t>
      </w:r>
      <w:r w:rsidRPr="009115BC">
        <w:rPr>
          <w:rFonts w:ascii="Arial" w:hAnsi="Arial" w:cs="Arial"/>
          <w:sz w:val="22"/>
        </w:rPr>
        <w:t>an</w:t>
      </w:r>
      <w:r w:rsidRPr="009115BC">
        <w:rPr>
          <w:rFonts w:ascii="Arial" w:hAnsi="Arial" w:cs="Arial"/>
          <w:spacing w:val="-4"/>
          <w:sz w:val="22"/>
        </w:rPr>
        <w:t xml:space="preserve"> </w:t>
      </w:r>
      <w:r w:rsidRPr="009115BC">
        <w:rPr>
          <w:rFonts w:ascii="Arial" w:hAnsi="Arial" w:cs="Arial"/>
          <w:sz w:val="22"/>
        </w:rPr>
        <w:t>area</w:t>
      </w:r>
      <w:r w:rsidRPr="009115BC">
        <w:rPr>
          <w:rFonts w:ascii="Arial" w:hAnsi="Arial" w:cs="Arial"/>
          <w:spacing w:val="-4"/>
          <w:sz w:val="22"/>
        </w:rPr>
        <w:t xml:space="preserve"> </w:t>
      </w:r>
      <w:r w:rsidRPr="009115BC">
        <w:rPr>
          <w:rFonts w:ascii="Arial" w:hAnsi="Arial" w:cs="Arial"/>
          <w:sz w:val="22"/>
        </w:rPr>
        <w:t>deemed</w:t>
      </w:r>
      <w:r w:rsidRPr="009115BC">
        <w:rPr>
          <w:rFonts w:ascii="Arial" w:hAnsi="Arial" w:cs="Arial"/>
          <w:spacing w:val="-4"/>
          <w:sz w:val="22"/>
        </w:rPr>
        <w:t xml:space="preserve"> </w:t>
      </w:r>
      <w:r w:rsidRPr="009115BC">
        <w:rPr>
          <w:rFonts w:ascii="Arial" w:hAnsi="Arial" w:cs="Arial"/>
          <w:sz w:val="22"/>
        </w:rPr>
        <w:t>to</w:t>
      </w:r>
      <w:r w:rsidRPr="009115BC">
        <w:rPr>
          <w:rFonts w:ascii="Arial" w:hAnsi="Arial" w:cs="Arial"/>
          <w:spacing w:val="-2"/>
          <w:sz w:val="22"/>
        </w:rPr>
        <w:t xml:space="preserve"> </w:t>
      </w:r>
      <w:r w:rsidRPr="009115BC">
        <w:rPr>
          <w:rFonts w:ascii="Arial" w:hAnsi="Arial" w:cs="Arial"/>
          <w:sz w:val="22"/>
        </w:rPr>
        <w:t>be</w:t>
      </w:r>
      <w:r w:rsidRPr="009115BC">
        <w:rPr>
          <w:rFonts w:ascii="Arial" w:hAnsi="Arial" w:cs="Arial"/>
          <w:spacing w:val="-2"/>
          <w:sz w:val="22"/>
        </w:rPr>
        <w:t xml:space="preserve"> </w:t>
      </w:r>
      <w:r w:rsidRPr="009115BC">
        <w:rPr>
          <w:rFonts w:ascii="Arial" w:hAnsi="Arial" w:cs="Arial"/>
          <w:sz w:val="22"/>
        </w:rPr>
        <w:t>at-risk</w:t>
      </w:r>
      <w:r w:rsidRPr="009115BC">
        <w:rPr>
          <w:rFonts w:ascii="Arial" w:hAnsi="Arial" w:cs="Arial"/>
          <w:spacing w:val="-3"/>
          <w:sz w:val="22"/>
        </w:rPr>
        <w:t xml:space="preserve"> </w:t>
      </w:r>
      <w:r w:rsidRPr="009115BC">
        <w:rPr>
          <w:rFonts w:ascii="Arial" w:hAnsi="Arial" w:cs="Arial"/>
          <w:sz w:val="22"/>
        </w:rPr>
        <w:t>for</w:t>
      </w:r>
      <w:r w:rsidRPr="009115BC">
        <w:rPr>
          <w:rFonts w:ascii="Arial" w:hAnsi="Arial" w:cs="Arial"/>
          <w:spacing w:val="-3"/>
          <w:sz w:val="22"/>
        </w:rPr>
        <w:t xml:space="preserve"> </w:t>
      </w:r>
      <w:r w:rsidRPr="009115BC">
        <w:rPr>
          <w:rFonts w:ascii="Arial" w:hAnsi="Arial" w:cs="Arial"/>
          <w:sz w:val="22"/>
        </w:rPr>
        <w:t xml:space="preserve">foreign </w:t>
      </w:r>
      <w:r w:rsidRPr="009115BC">
        <w:rPr>
          <w:rFonts w:ascii="Arial" w:hAnsi="Arial" w:cs="Arial"/>
          <w:spacing w:val="-2"/>
          <w:sz w:val="22"/>
        </w:rPr>
        <w:t>interference.</w:t>
      </w:r>
    </w:p>
    <w:p w14:paraId="731A525D" w14:textId="249407C4" w:rsidR="00941CE4" w:rsidRDefault="00941CE4" w:rsidP="00941CE4">
      <w:pPr>
        <w:pStyle w:val="Heading3"/>
        <w:spacing w:line="269" w:lineRule="auto"/>
        <w:ind w:left="567"/>
      </w:pPr>
      <w:bookmarkStart w:id="10" w:name="_3.7_Appointment_offer"/>
      <w:bookmarkEnd w:id="10"/>
      <w:r w:rsidRPr="001520D3">
        <w:rPr>
          <w:rFonts w:ascii="Griffith Sans Text" w:hAnsi="Griffith Sans Text"/>
        </w:rPr>
        <w:t>3.</w:t>
      </w:r>
      <w:r>
        <w:rPr>
          <w:rFonts w:ascii="Griffith Sans Text" w:hAnsi="Griffith Sans Text"/>
        </w:rPr>
        <w:t>7</w:t>
      </w:r>
      <w:r w:rsidRPr="001520D3">
        <w:rPr>
          <w:rFonts w:ascii="Griffith Sans Text" w:hAnsi="Griffith Sans Text"/>
        </w:rPr>
        <w:t xml:space="preserve"> </w:t>
      </w:r>
      <w:r w:rsidRPr="00307D0A">
        <w:t>A</w:t>
      </w:r>
      <w:r>
        <w:t>ppointment offer</w:t>
      </w:r>
    </w:p>
    <w:p w14:paraId="138F607B" w14:textId="0DA2BF31" w:rsidR="00941CE4" w:rsidRPr="00941CE4" w:rsidRDefault="00941CE4" w:rsidP="00941CE4">
      <w:pPr>
        <w:pStyle w:val="BodyText"/>
        <w:ind w:left="567"/>
        <w:rPr>
          <w:spacing w:val="-4"/>
          <w:sz w:val="22"/>
          <w:lang w:val="en-AU"/>
        </w:rPr>
      </w:pPr>
      <w:r w:rsidRPr="00941CE4">
        <w:rPr>
          <w:spacing w:val="-4"/>
          <w:sz w:val="22"/>
          <w:lang w:val="en-AU"/>
        </w:rPr>
        <w:t>At the commencement of an unpaid appointment, all appointees will receive an appointment offer that outlines the following conditions:</w:t>
      </w:r>
    </w:p>
    <w:p w14:paraId="7E7505AD" w14:textId="77777777" w:rsidR="00941CE4" w:rsidRPr="00941CE4" w:rsidRDefault="00941CE4" w:rsidP="00A74891">
      <w:pPr>
        <w:pStyle w:val="BodyText"/>
        <w:numPr>
          <w:ilvl w:val="0"/>
          <w:numId w:val="17"/>
        </w:numPr>
        <w:spacing w:before="120" w:after="120"/>
        <w:ind w:left="1434" w:hanging="357"/>
        <w:rPr>
          <w:spacing w:val="-4"/>
          <w:sz w:val="22"/>
          <w:lang w:val="en-AU"/>
        </w:rPr>
      </w:pPr>
      <w:r w:rsidRPr="00941CE4">
        <w:rPr>
          <w:spacing w:val="-4"/>
          <w:sz w:val="22"/>
          <w:lang w:val="en-AU"/>
        </w:rPr>
        <w:lastRenderedPageBreak/>
        <w:t>A declaration that the appointee is bound by the University's policies and procedures, encompassing those governing the use of University systems and data.</w:t>
      </w:r>
    </w:p>
    <w:p w14:paraId="2ACFF501" w14:textId="77777777" w:rsidR="00941CE4" w:rsidRPr="00941CE4" w:rsidRDefault="00941CE4" w:rsidP="00A74891">
      <w:pPr>
        <w:pStyle w:val="BodyText"/>
        <w:numPr>
          <w:ilvl w:val="0"/>
          <w:numId w:val="20"/>
        </w:numPr>
        <w:spacing w:before="120" w:after="120"/>
        <w:ind w:left="1434" w:hanging="357"/>
        <w:rPr>
          <w:spacing w:val="-4"/>
          <w:sz w:val="22"/>
          <w:lang w:val="en-AU"/>
        </w:rPr>
      </w:pPr>
      <w:r w:rsidRPr="00941CE4">
        <w:rPr>
          <w:spacing w:val="-4"/>
          <w:sz w:val="22"/>
          <w:lang w:val="en-AU"/>
        </w:rPr>
        <w:t>Mandatory training requirements, along with the stipulated timeframe for completion. The specific training needs may vary based on the role, but all appointees are obligated to complete the following within their first month of joining:</w:t>
      </w:r>
    </w:p>
    <w:p w14:paraId="06F6E7CE" w14:textId="20B2658D" w:rsidR="00941CE4" w:rsidRPr="00941CE4" w:rsidRDefault="00941CE4" w:rsidP="00A74891">
      <w:pPr>
        <w:pStyle w:val="BodyText"/>
        <w:numPr>
          <w:ilvl w:val="0"/>
          <w:numId w:val="19"/>
        </w:numPr>
        <w:spacing w:before="120" w:after="120"/>
        <w:rPr>
          <w:spacing w:val="-4"/>
          <w:sz w:val="22"/>
          <w:lang w:val="en-AU"/>
        </w:rPr>
      </w:pPr>
      <w:r w:rsidRPr="00941CE4">
        <w:rPr>
          <w:spacing w:val="-4"/>
          <w:sz w:val="22"/>
          <w:lang w:val="en-AU"/>
        </w:rPr>
        <w:t>Conflict of Interest, and</w:t>
      </w:r>
    </w:p>
    <w:p w14:paraId="49278567" w14:textId="76EE8A1E" w:rsidR="00941CE4" w:rsidRPr="00941CE4" w:rsidRDefault="00941CE4" w:rsidP="00A74891">
      <w:pPr>
        <w:pStyle w:val="BodyText"/>
        <w:numPr>
          <w:ilvl w:val="0"/>
          <w:numId w:val="19"/>
        </w:numPr>
        <w:spacing w:before="120" w:after="120"/>
        <w:rPr>
          <w:spacing w:val="-4"/>
          <w:sz w:val="22"/>
          <w:lang w:val="en-AU"/>
        </w:rPr>
      </w:pPr>
      <w:r w:rsidRPr="00941CE4">
        <w:rPr>
          <w:spacing w:val="-4"/>
          <w:sz w:val="22"/>
          <w:lang w:val="en-AU"/>
        </w:rPr>
        <w:t>Cybersecurity.</w:t>
      </w:r>
    </w:p>
    <w:p w14:paraId="0C35A9C5" w14:textId="77777777" w:rsidR="00941CE4" w:rsidRPr="00941CE4" w:rsidRDefault="00941CE4" w:rsidP="00A74891">
      <w:pPr>
        <w:pStyle w:val="BodyText"/>
        <w:numPr>
          <w:ilvl w:val="0"/>
          <w:numId w:val="21"/>
        </w:numPr>
        <w:spacing w:before="120" w:after="120"/>
        <w:rPr>
          <w:spacing w:val="-4"/>
          <w:sz w:val="22"/>
          <w:lang w:val="en-AU"/>
        </w:rPr>
      </w:pPr>
      <w:r w:rsidRPr="00941CE4">
        <w:rPr>
          <w:spacing w:val="-4"/>
          <w:sz w:val="22"/>
          <w:lang w:val="en-AU"/>
        </w:rPr>
        <w:t>Appointees will not be granted access to any University systems prior to receipt of a signed appointment offer.</w:t>
      </w:r>
    </w:p>
    <w:p w14:paraId="01BEACE2" w14:textId="77777777" w:rsidR="00941CE4" w:rsidRPr="00941CE4" w:rsidRDefault="00941CE4" w:rsidP="00941CE4">
      <w:pPr>
        <w:pStyle w:val="BodyText"/>
        <w:spacing w:before="120" w:after="120"/>
        <w:ind w:left="567"/>
        <w:rPr>
          <w:spacing w:val="-4"/>
          <w:sz w:val="22"/>
          <w:lang w:val="en-AU"/>
        </w:rPr>
      </w:pPr>
      <w:r w:rsidRPr="00941CE4">
        <w:rPr>
          <w:spacing w:val="-4"/>
          <w:sz w:val="22"/>
          <w:lang w:val="en-AU"/>
        </w:rPr>
        <w:t>Records of all unpaid appointments will be systematically retained for documentation and record-keeping purposes.</w:t>
      </w:r>
    </w:p>
    <w:p w14:paraId="71D34CF4" w14:textId="268F570C" w:rsidR="00941CE4" w:rsidRDefault="00941CE4" w:rsidP="00941CE4">
      <w:pPr>
        <w:pStyle w:val="Heading3"/>
        <w:spacing w:line="269" w:lineRule="auto"/>
        <w:ind w:left="567"/>
      </w:pPr>
      <w:bookmarkStart w:id="11" w:name="_3.8_Requirements_during"/>
      <w:bookmarkStart w:id="12" w:name="_Toc106190758"/>
      <w:bookmarkEnd w:id="11"/>
      <w:r w:rsidRPr="001520D3">
        <w:rPr>
          <w:rFonts w:ascii="Griffith Sans Text" w:hAnsi="Griffith Sans Text"/>
        </w:rPr>
        <w:t>3.</w:t>
      </w:r>
      <w:r>
        <w:rPr>
          <w:rFonts w:ascii="Griffith Sans Text" w:hAnsi="Griffith Sans Text"/>
        </w:rPr>
        <w:t>8</w:t>
      </w:r>
      <w:r w:rsidRPr="001520D3">
        <w:rPr>
          <w:rFonts w:ascii="Griffith Sans Text" w:hAnsi="Griffith Sans Text"/>
        </w:rPr>
        <w:t xml:space="preserve"> </w:t>
      </w:r>
      <w:r>
        <w:t>Requirements during the appointment</w:t>
      </w:r>
    </w:p>
    <w:bookmarkEnd w:id="12"/>
    <w:p w14:paraId="5AD7A8DD" w14:textId="77777777" w:rsidR="00941CE4" w:rsidRPr="00941CE4" w:rsidRDefault="00941CE4" w:rsidP="00941CE4">
      <w:pPr>
        <w:pStyle w:val="BodyText"/>
        <w:ind w:left="567"/>
        <w:rPr>
          <w:spacing w:val="-4"/>
          <w:sz w:val="22"/>
          <w:lang w:val="en-AU"/>
        </w:rPr>
      </w:pPr>
      <w:r w:rsidRPr="00941CE4">
        <w:rPr>
          <w:spacing w:val="-4"/>
          <w:sz w:val="22"/>
          <w:lang w:val="en-AU"/>
        </w:rPr>
        <w:t>The Head or Director of Element, or other designated Supervisor, is responsible for conducting regular reviews with Appointees. Reviews will include:</w:t>
      </w:r>
    </w:p>
    <w:p w14:paraId="1E7608F5" w14:textId="77777777" w:rsidR="00941CE4" w:rsidRPr="00941CE4" w:rsidRDefault="00941CE4" w:rsidP="00A74891">
      <w:pPr>
        <w:pStyle w:val="BodyText"/>
        <w:numPr>
          <w:ilvl w:val="1"/>
          <w:numId w:val="16"/>
        </w:numPr>
        <w:spacing w:before="120" w:after="120"/>
        <w:ind w:left="1434" w:hanging="357"/>
        <w:rPr>
          <w:b/>
          <w:spacing w:val="-4"/>
          <w:sz w:val="22"/>
          <w:lang w:val="en-AU"/>
        </w:rPr>
      </w:pPr>
      <w:r w:rsidRPr="00941CE4">
        <w:rPr>
          <w:spacing w:val="-4"/>
          <w:sz w:val="22"/>
          <w:lang w:val="en-AU"/>
        </w:rPr>
        <w:t xml:space="preserve">Assessment of the progress made regarding the agreed-upon program of work and the provision of any support and resources extended to the appointee. </w:t>
      </w:r>
    </w:p>
    <w:p w14:paraId="31427207" w14:textId="77777777" w:rsidR="00941CE4" w:rsidRPr="00941CE4" w:rsidRDefault="00941CE4" w:rsidP="00A74891">
      <w:pPr>
        <w:pStyle w:val="BodyText"/>
        <w:numPr>
          <w:ilvl w:val="1"/>
          <w:numId w:val="16"/>
        </w:numPr>
        <w:spacing w:before="120" w:after="120"/>
        <w:ind w:left="1434" w:hanging="357"/>
        <w:rPr>
          <w:b/>
          <w:spacing w:val="-4"/>
          <w:sz w:val="22"/>
          <w:lang w:val="en-AU"/>
        </w:rPr>
      </w:pPr>
      <w:r w:rsidRPr="00941CE4">
        <w:rPr>
          <w:spacing w:val="-4"/>
          <w:sz w:val="22"/>
          <w:lang w:val="en-AU"/>
        </w:rPr>
        <w:t>Verification of the completion and/or updates to mandatory training requirements.</w:t>
      </w:r>
    </w:p>
    <w:p w14:paraId="5D1D33E8" w14:textId="77777777" w:rsidR="00941CE4" w:rsidRPr="00941CE4" w:rsidRDefault="00941CE4" w:rsidP="00A74891">
      <w:pPr>
        <w:pStyle w:val="BodyText"/>
        <w:numPr>
          <w:ilvl w:val="1"/>
          <w:numId w:val="16"/>
        </w:numPr>
        <w:spacing w:before="120" w:after="120"/>
        <w:ind w:left="1434" w:hanging="357"/>
        <w:rPr>
          <w:b/>
          <w:spacing w:val="-4"/>
          <w:sz w:val="22"/>
          <w:lang w:val="en-AU"/>
        </w:rPr>
      </w:pPr>
      <w:r w:rsidRPr="00941CE4">
        <w:rPr>
          <w:spacing w:val="-4"/>
          <w:sz w:val="22"/>
          <w:lang w:val="en-AU"/>
        </w:rPr>
        <w:t>Any new or pre-existing declarations related to conflicts of interest.</w:t>
      </w:r>
    </w:p>
    <w:p w14:paraId="445D426B" w14:textId="77777777" w:rsidR="00941CE4" w:rsidRPr="00941CE4" w:rsidRDefault="00941CE4" w:rsidP="00A74891">
      <w:pPr>
        <w:pStyle w:val="BodyText"/>
        <w:numPr>
          <w:ilvl w:val="1"/>
          <w:numId w:val="16"/>
        </w:numPr>
        <w:spacing w:before="120" w:after="120"/>
        <w:ind w:left="1434" w:hanging="357"/>
        <w:rPr>
          <w:b/>
          <w:spacing w:val="-4"/>
          <w:sz w:val="22"/>
          <w:lang w:val="en-AU"/>
        </w:rPr>
      </w:pPr>
      <w:r w:rsidRPr="00941CE4">
        <w:rPr>
          <w:spacing w:val="-4"/>
          <w:sz w:val="22"/>
          <w:lang w:val="en-AU"/>
        </w:rPr>
        <w:t>Any newly identified or existing activities that may require registration under the Foreign Interference Transparency Scheme.</w:t>
      </w:r>
    </w:p>
    <w:p w14:paraId="48C9D55E" w14:textId="77777777" w:rsidR="00941CE4" w:rsidRPr="00941CE4" w:rsidRDefault="00941CE4" w:rsidP="00A74891">
      <w:pPr>
        <w:pStyle w:val="BodyText"/>
        <w:numPr>
          <w:ilvl w:val="1"/>
          <w:numId w:val="16"/>
        </w:numPr>
        <w:spacing w:before="120" w:after="120"/>
        <w:ind w:left="1434" w:hanging="357"/>
        <w:rPr>
          <w:b/>
          <w:spacing w:val="-4"/>
          <w:sz w:val="22"/>
          <w:lang w:val="en-AU"/>
        </w:rPr>
      </w:pPr>
      <w:r w:rsidRPr="00941CE4">
        <w:rPr>
          <w:spacing w:val="-4"/>
          <w:sz w:val="22"/>
          <w:lang w:val="en-AU"/>
        </w:rPr>
        <w:t>Consideration of performance and assessment of the impact of contributions</w:t>
      </w:r>
    </w:p>
    <w:p w14:paraId="020B5078" w14:textId="77777777" w:rsidR="00941CE4" w:rsidRPr="00941CE4" w:rsidRDefault="00941CE4" w:rsidP="00A74891">
      <w:pPr>
        <w:pStyle w:val="BodyText"/>
        <w:numPr>
          <w:ilvl w:val="1"/>
          <w:numId w:val="16"/>
        </w:numPr>
        <w:spacing w:before="120" w:after="120"/>
        <w:ind w:left="1434" w:hanging="357"/>
        <w:rPr>
          <w:spacing w:val="-4"/>
          <w:sz w:val="22"/>
          <w:lang w:val="en-AU"/>
        </w:rPr>
      </w:pPr>
      <w:r w:rsidRPr="00941CE4">
        <w:rPr>
          <w:spacing w:val="-4"/>
          <w:sz w:val="22"/>
          <w:lang w:val="en-AU"/>
        </w:rPr>
        <w:t>Ensuring that the work carried out continues to align with the definition of an unpaid appointment.</w:t>
      </w:r>
    </w:p>
    <w:p w14:paraId="2558074A" w14:textId="50121FF5" w:rsidR="00941CE4" w:rsidRPr="00941CE4" w:rsidRDefault="00941CE4" w:rsidP="00941CE4">
      <w:pPr>
        <w:pStyle w:val="BodyText"/>
        <w:spacing w:before="120" w:after="120"/>
        <w:ind w:left="567"/>
        <w:rPr>
          <w:spacing w:val="-4"/>
          <w:sz w:val="22"/>
          <w:lang w:val="en-AU"/>
        </w:rPr>
      </w:pPr>
      <w:r w:rsidRPr="00941CE4">
        <w:rPr>
          <w:spacing w:val="-4"/>
          <w:sz w:val="22"/>
          <w:lang w:val="en-AU"/>
        </w:rPr>
        <w:t>Upon the conclusion of the specified period, an appointment will automatically lapse. A subsequent appointment may be considered, contingent on the individual's continued contributions to the Element</w:t>
      </w:r>
      <w:r>
        <w:rPr>
          <w:spacing w:val="-4"/>
          <w:sz w:val="22"/>
          <w:lang w:val="en-AU"/>
        </w:rPr>
        <w:t>.</w:t>
      </w:r>
    </w:p>
    <w:p w14:paraId="74F1B794" w14:textId="001C8075" w:rsidR="00D92EB1" w:rsidRDefault="00D92EB1" w:rsidP="00D92EB1">
      <w:pPr>
        <w:pStyle w:val="Heading2"/>
        <w:rPr>
          <w:rFonts w:ascii="Griffith Sans Text" w:hAnsi="Griffith Sans Text"/>
        </w:rPr>
      </w:pPr>
      <w:bookmarkStart w:id="13" w:name="_4.0_Definitions"/>
      <w:bookmarkEnd w:id="13"/>
      <w:r>
        <w:rPr>
          <w:rFonts w:ascii="Griffith Sans Text" w:hAnsi="Griffith Sans Text"/>
        </w:rPr>
        <w:t>4</w:t>
      </w:r>
      <w:r w:rsidRPr="00237AB3">
        <w:rPr>
          <w:rFonts w:ascii="Griffith Sans Text" w:hAnsi="Griffith Sans Text"/>
        </w:rPr>
        <w:t xml:space="preserve">.0 </w:t>
      </w:r>
      <w:r>
        <w:rPr>
          <w:rFonts w:ascii="Griffith Sans Text" w:hAnsi="Griffith Sans Text"/>
        </w:rPr>
        <w:t>Definitions</w:t>
      </w:r>
    </w:p>
    <w:p w14:paraId="4E3A3662" w14:textId="01458E02" w:rsidR="00D14590" w:rsidRDefault="00D14590" w:rsidP="00D14590">
      <w:pPr>
        <w:rPr>
          <w:rFonts w:ascii="Arial" w:hAnsi="Arial" w:cs="Arial"/>
          <w:sz w:val="22"/>
          <w:szCs w:val="28"/>
        </w:rPr>
      </w:pPr>
      <w:r>
        <w:rPr>
          <w:rFonts w:ascii="Arial" w:hAnsi="Arial" w:cs="Arial"/>
          <w:b/>
          <w:bCs/>
          <w:sz w:val="22"/>
          <w:szCs w:val="28"/>
        </w:rPr>
        <w:t xml:space="preserve">Foreign Interference Transparency Scheme (FITS) </w:t>
      </w:r>
      <w:r>
        <w:rPr>
          <w:rFonts w:ascii="Arial" w:hAnsi="Arial" w:cs="Arial"/>
          <w:sz w:val="22"/>
          <w:szCs w:val="28"/>
        </w:rPr>
        <w:t xml:space="preserve">refers to an Australian Government scheme established to </w:t>
      </w:r>
      <w:r w:rsidRPr="00D14590">
        <w:rPr>
          <w:rFonts w:ascii="Arial" w:hAnsi="Arial" w:cs="Arial"/>
          <w:sz w:val="22"/>
          <w:szCs w:val="28"/>
        </w:rPr>
        <w:t xml:space="preserve">‘provide the public and government decision-makers with visibility of the nature, </w:t>
      </w:r>
      <w:proofErr w:type="gramStart"/>
      <w:r w:rsidRPr="00D14590">
        <w:rPr>
          <w:rFonts w:ascii="Arial" w:hAnsi="Arial" w:cs="Arial"/>
          <w:sz w:val="22"/>
          <w:szCs w:val="28"/>
        </w:rPr>
        <w:t>level</w:t>
      </w:r>
      <w:proofErr w:type="gramEnd"/>
      <w:r w:rsidRPr="00D14590">
        <w:rPr>
          <w:rFonts w:ascii="Arial" w:hAnsi="Arial" w:cs="Arial"/>
          <w:sz w:val="22"/>
          <w:szCs w:val="28"/>
        </w:rPr>
        <w:t xml:space="preserve"> and extent of foreign influence on Australia's government and political processes. The scheme establishes registration obligations for individuals and entities that undertake certain activities on behalf of foreign principals. Whether or not a person is required to register under the scheme depends on who the foreign principal is, the nature of the activities undertaken, the purpose for which the activities are undertaken and,</w:t>
      </w:r>
      <w:r>
        <w:rPr>
          <w:rFonts w:ascii="Arial" w:hAnsi="Arial" w:cs="Arial"/>
          <w:sz w:val="22"/>
          <w:szCs w:val="28"/>
        </w:rPr>
        <w:t xml:space="preserve"> in some cases, whether the person held a senior public position in Australia.’ (</w:t>
      </w:r>
      <w:hyperlink r:id="rId11" w:history="1">
        <w:r w:rsidR="00E475E0" w:rsidRPr="00674402">
          <w:rPr>
            <w:rStyle w:val="Hyperlink"/>
            <w:rFonts w:ascii="Arial" w:hAnsi="Arial" w:cs="Arial"/>
            <w:sz w:val="22"/>
            <w:szCs w:val="28"/>
          </w:rPr>
          <w:t>https://www.ag.gov.au/integrity/pub</w:t>
        </w:r>
        <w:r w:rsidR="00E475E0" w:rsidRPr="00674402">
          <w:rPr>
            <w:rStyle w:val="Hyperlink"/>
            <w:rFonts w:ascii="Arial" w:hAnsi="Arial" w:cs="Arial"/>
            <w:sz w:val="22"/>
            <w:szCs w:val="28"/>
          </w:rPr>
          <w:t>l</w:t>
        </w:r>
        <w:r w:rsidR="00E475E0" w:rsidRPr="00674402">
          <w:rPr>
            <w:rStyle w:val="Hyperlink"/>
            <w:rFonts w:ascii="Arial" w:hAnsi="Arial" w:cs="Arial"/>
            <w:sz w:val="22"/>
            <w:szCs w:val="28"/>
          </w:rPr>
          <w:t>ications/factsheet-1-fast-facts</w:t>
        </w:r>
      </w:hyperlink>
      <w:r w:rsidRPr="00D14590">
        <w:rPr>
          <w:rFonts w:ascii="Arial" w:hAnsi="Arial" w:cs="Arial"/>
          <w:sz w:val="22"/>
          <w:szCs w:val="28"/>
        </w:rPr>
        <w:t>)</w:t>
      </w:r>
      <w:r>
        <w:rPr>
          <w:rFonts w:ascii="Arial" w:hAnsi="Arial" w:cs="Arial"/>
          <w:sz w:val="22"/>
          <w:szCs w:val="28"/>
        </w:rPr>
        <w:t xml:space="preserve"> </w:t>
      </w:r>
    </w:p>
    <w:p w14:paraId="36F62DA2" w14:textId="0DF08E56" w:rsidR="009115BC" w:rsidRPr="009115BC" w:rsidRDefault="00D14590" w:rsidP="00186F7C">
      <w:pPr>
        <w:rPr>
          <w:sz w:val="22"/>
        </w:rPr>
      </w:pPr>
      <w:r>
        <w:rPr>
          <w:rFonts w:ascii="Arial" w:hAnsi="Arial" w:cs="Arial"/>
          <w:b/>
          <w:bCs/>
          <w:sz w:val="22"/>
          <w:szCs w:val="28"/>
        </w:rPr>
        <w:t>Unpaid Appointment</w:t>
      </w:r>
      <w:r>
        <w:rPr>
          <w:rFonts w:ascii="Arial" w:hAnsi="Arial" w:cs="Arial"/>
          <w:sz w:val="22"/>
          <w:szCs w:val="28"/>
        </w:rPr>
        <w:t xml:space="preserve"> refers to an Adjunct, Honorary Professor or Visiting Academic. </w:t>
      </w:r>
    </w:p>
    <w:p w14:paraId="6B8985C1" w14:textId="27CC9FA9" w:rsidR="00091E5E" w:rsidRDefault="00091E5E">
      <w:pPr>
        <w:rPr>
          <w:rFonts w:ascii="Arial" w:hAnsi="Arial" w:cs="Arial"/>
          <w:b/>
          <w:bCs/>
          <w:sz w:val="20"/>
          <w:szCs w:val="20"/>
        </w:rPr>
      </w:pPr>
      <w:r>
        <w:rPr>
          <w:rFonts w:ascii="Arial" w:hAnsi="Arial" w:cs="Arial"/>
          <w:b/>
          <w:bCs/>
          <w:sz w:val="20"/>
          <w:szCs w:val="20"/>
        </w:rPr>
        <w:br w:type="page"/>
      </w:r>
      <w:bookmarkStart w:id="14" w:name="_6.0_Information"/>
      <w:bookmarkStart w:id="15" w:name="_5.0_Information"/>
      <w:bookmarkEnd w:id="14"/>
      <w:bookmarkEnd w:id="15"/>
    </w:p>
    <w:p w14:paraId="12A3BF87" w14:textId="3D3BC32C" w:rsidR="00811F90" w:rsidRPr="00237AB3" w:rsidRDefault="007418A5" w:rsidP="00CA6AC5">
      <w:pPr>
        <w:pStyle w:val="Heading2"/>
        <w:rPr>
          <w:rFonts w:ascii="Griffith Sans Text" w:hAnsi="Griffith Sans Text"/>
        </w:rPr>
      </w:pPr>
      <w:r w:rsidRPr="00237AB3">
        <w:rPr>
          <w:rFonts w:ascii="Griffith Sans Text" w:hAnsi="Griffith Sans Text"/>
        </w:rPr>
        <w:lastRenderedPageBreak/>
        <w:t>5</w:t>
      </w:r>
      <w:r w:rsidR="00FC349F" w:rsidRPr="00237AB3">
        <w:rPr>
          <w:rFonts w:ascii="Griffith Sans Text" w:hAnsi="Griffith Sans Text"/>
        </w:rPr>
        <w:t xml:space="preserve">.0 </w:t>
      </w:r>
      <w:r w:rsidR="00786706" w:rsidRPr="00237AB3">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6721EA">
        <w:tc>
          <w:tcPr>
            <w:tcW w:w="2943" w:type="dxa"/>
          </w:tcPr>
          <w:p w14:paraId="043C5737" w14:textId="2C6464CE"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Title</w:t>
            </w:r>
          </w:p>
        </w:tc>
        <w:tc>
          <w:tcPr>
            <w:tcW w:w="7147" w:type="dxa"/>
          </w:tcPr>
          <w:p w14:paraId="19EA923A" w14:textId="0B496CA4" w:rsidR="00786706" w:rsidRPr="004922AF" w:rsidRDefault="00186F7C" w:rsidP="004922AF">
            <w:pPr>
              <w:spacing w:before="120" w:after="120"/>
              <w:rPr>
                <w:rFonts w:ascii="Arial" w:hAnsi="Arial" w:cs="Arial"/>
                <w:sz w:val="22"/>
                <w:szCs w:val="28"/>
                <w:lang w:val="en-GB"/>
              </w:rPr>
            </w:pPr>
            <w:r>
              <w:rPr>
                <w:rFonts w:ascii="Arial" w:hAnsi="Arial" w:cs="Arial"/>
                <w:sz w:val="22"/>
                <w:szCs w:val="28"/>
                <w:lang w:val="en-GB"/>
              </w:rPr>
              <w:t>Adjunct, Honorary or Visiting Academic Appointments Procedure</w:t>
            </w:r>
          </w:p>
        </w:tc>
      </w:tr>
      <w:tr w:rsidR="00786706" w14:paraId="66D4D4A1" w14:textId="77777777" w:rsidTr="006721EA">
        <w:tc>
          <w:tcPr>
            <w:tcW w:w="2943" w:type="dxa"/>
          </w:tcPr>
          <w:p w14:paraId="18280F52" w14:textId="5ED479A2"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Document number</w:t>
            </w:r>
          </w:p>
        </w:tc>
        <w:tc>
          <w:tcPr>
            <w:tcW w:w="7147" w:type="dxa"/>
          </w:tcPr>
          <w:p w14:paraId="53E0817F" w14:textId="40EF2BF5" w:rsidR="00786706" w:rsidRPr="004922AF" w:rsidRDefault="00A74891" w:rsidP="004922AF">
            <w:pPr>
              <w:spacing w:before="120" w:after="120"/>
              <w:rPr>
                <w:rFonts w:ascii="Arial" w:hAnsi="Arial" w:cs="Arial"/>
                <w:sz w:val="22"/>
                <w:szCs w:val="28"/>
                <w:lang w:val="en-GB"/>
              </w:rPr>
            </w:pPr>
            <w:r>
              <w:rPr>
                <w:rFonts w:ascii="Arial" w:hAnsi="Arial" w:cs="Arial"/>
                <w:sz w:val="22"/>
                <w:szCs w:val="28"/>
              </w:rPr>
              <w:t>2023/</w:t>
            </w:r>
            <w:r w:rsidRPr="00A74891">
              <w:rPr>
                <w:rFonts w:ascii="Arial" w:hAnsi="Arial" w:cs="Arial"/>
                <w:sz w:val="22"/>
                <w:szCs w:val="28"/>
              </w:rPr>
              <w:t>0001140</w:t>
            </w:r>
          </w:p>
        </w:tc>
      </w:tr>
      <w:tr w:rsidR="00786706" w14:paraId="66BCD115" w14:textId="77777777" w:rsidTr="006721EA">
        <w:tc>
          <w:tcPr>
            <w:tcW w:w="2943" w:type="dxa"/>
          </w:tcPr>
          <w:p w14:paraId="0DEE091F" w14:textId="5E2B7B69"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Purpose</w:t>
            </w:r>
          </w:p>
        </w:tc>
        <w:tc>
          <w:tcPr>
            <w:tcW w:w="7147" w:type="dxa"/>
          </w:tcPr>
          <w:p w14:paraId="7FE09B90" w14:textId="41F4D565" w:rsidR="00786706" w:rsidRPr="004922AF" w:rsidRDefault="00186F7C" w:rsidP="004922AF">
            <w:pPr>
              <w:spacing w:before="120" w:after="120"/>
              <w:rPr>
                <w:rFonts w:ascii="Arial" w:hAnsi="Arial" w:cs="Arial"/>
                <w:sz w:val="22"/>
                <w:szCs w:val="28"/>
                <w:lang w:val="en-GB"/>
              </w:rPr>
            </w:pPr>
            <w:r w:rsidRPr="00186F7C">
              <w:rPr>
                <w:rFonts w:ascii="Arial" w:hAnsi="Arial" w:cs="Arial"/>
                <w:sz w:val="22"/>
                <w:szCs w:val="28"/>
              </w:rPr>
              <w:t>The purpose of this procedure is to provide guidance on the processes surrounding the employment of Adjunct, Honorary and Visiting Staff.</w:t>
            </w:r>
          </w:p>
        </w:tc>
      </w:tr>
      <w:tr w:rsidR="00786706" w14:paraId="625A2530" w14:textId="77777777" w:rsidTr="006721EA">
        <w:tc>
          <w:tcPr>
            <w:tcW w:w="2943" w:type="dxa"/>
          </w:tcPr>
          <w:p w14:paraId="74ADF083" w14:textId="20B8679F"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Audience</w:t>
            </w:r>
          </w:p>
        </w:tc>
        <w:tc>
          <w:tcPr>
            <w:tcW w:w="7147" w:type="dxa"/>
          </w:tcPr>
          <w:sdt>
            <w:sdtPr>
              <w:rPr>
                <w:rFonts w:ascii="Arial" w:hAnsi="Arial" w:cs="Arial"/>
                <w:sz w:val="22"/>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0F2D733B" w:rsidR="00786706" w:rsidRPr="004922AF" w:rsidRDefault="00186F7C" w:rsidP="004922AF">
                <w:pPr>
                  <w:spacing w:before="120" w:after="120"/>
                  <w:rPr>
                    <w:rFonts w:ascii="Arial" w:hAnsi="Arial" w:cs="Arial"/>
                    <w:sz w:val="22"/>
                    <w:szCs w:val="28"/>
                  </w:rPr>
                </w:pPr>
                <w:r>
                  <w:rPr>
                    <w:rFonts w:ascii="Arial" w:hAnsi="Arial" w:cs="Arial"/>
                    <w:sz w:val="22"/>
                    <w:szCs w:val="28"/>
                  </w:rPr>
                  <w:t>Staff</w:t>
                </w:r>
              </w:p>
            </w:sdtContent>
          </w:sdt>
        </w:tc>
      </w:tr>
      <w:tr w:rsidR="00786706" w14:paraId="132A1D0D" w14:textId="77777777" w:rsidTr="006721EA">
        <w:tc>
          <w:tcPr>
            <w:tcW w:w="2943" w:type="dxa"/>
          </w:tcPr>
          <w:p w14:paraId="375184E5" w14:textId="4F1FD2B3"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Category</w:t>
            </w:r>
          </w:p>
        </w:tc>
        <w:tc>
          <w:tcPr>
            <w:tcW w:w="7147" w:type="dxa"/>
          </w:tcPr>
          <w:sdt>
            <w:sdtPr>
              <w:rPr>
                <w:rFonts w:ascii="Arial" w:hAnsi="Arial" w:cs="Arial"/>
                <w:sz w:val="22"/>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6B543AF5" w:rsidR="00786706" w:rsidRPr="004922AF" w:rsidRDefault="00186F7C" w:rsidP="004922AF">
                <w:pPr>
                  <w:spacing w:before="120" w:after="120"/>
                  <w:rPr>
                    <w:rFonts w:ascii="Arial" w:hAnsi="Arial" w:cs="Arial"/>
                    <w:sz w:val="22"/>
                    <w:szCs w:val="28"/>
                  </w:rPr>
                </w:pPr>
                <w:r>
                  <w:rPr>
                    <w:rFonts w:ascii="Arial" w:hAnsi="Arial" w:cs="Arial"/>
                    <w:sz w:val="22"/>
                    <w:szCs w:val="28"/>
                  </w:rPr>
                  <w:t>Operational</w:t>
                </w:r>
              </w:p>
            </w:sdtContent>
          </w:sdt>
        </w:tc>
      </w:tr>
      <w:tr w:rsidR="00786706" w14:paraId="704234F9" w14:textId="77777777" w:rsidTr="00186F7C">
        <w:trPr>
          <w:trHeight w:val="606"/>
        </w:trPr>
        <w:tc>
          <w:tcPr>
            <w:tcW w:w="2943" w:type="dxa"/>
          </w:tcPr>
          <w:p w14:paraId="51A9284E" w14:textId="01D9975F"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Subcategory</w:t>
            </w:r>
          </w:p>
        </w:tc>
        <w:tc>
          <w:tcPr>
            <w:tcW w:w="7147" w:type="dxa"/>
          </w:tcPr>
          <w:sdt>
            <w:sdtPr>
              <w:rPr>
                <w:rFonts w:ascii="Arial" w:hAnsi="Arial" w:cs="Arial"/>
                <w:sz w:val="22"/>
                <w:szCs w:val="28"/>
                <w:lang w:val="en-GB"/>
              </w:rPr>
              <w:id w:val="-2032876321"/>
              <w:placeholder>
                <w:docPart w:val="228893AC381244D1BE689B7FF131A90F"/>
              </w:placeholde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sdtContent>
              <w:p w14:paraId="617C1518" w14:textId="647E87D6" w:rsidR="007512F5" w:rsidRPr="004922AF" w:rsidRDefault="00186F7C" w:rsidP="004922AF">
                <w:pPr>
                  <w:spacing w:before="120" w:after="120"/>
                  <w:rPr>
                    <w:rFonts w:ascii="Arial" w:hAnsi="Arial" w:cs="Arial"/>
                    <w:sz w:val="22"/>
                    <w:szCs w:val="28"/>
                    <w:lang w:val="en-GB"/>
                  </w:rPr>
                </w:pPr>
                <w:r>
                  <w:rPr>
                    <w:rFonts w:ascii="Arial" w:hAnsi="Arial" w:cs="Arial"/>
                    <w:sz w:val="22"/>
                    <w:szCs w:val="28"/>
                    <w:lang w:val="en-GB"/>
                  </w:rPr>
                  <w:t>Staff</w:t>
                </w:r>
              </w:p>
            </w:sdtContent>
          </w:sdt>
        </w:tc>
      </w:tr>
      <w:tr w:rsidR="00A57044" w14:paraId="1DD394A7" w14:textId="77777777" w:rsidTr="006721EA">
        <w:tc>
          <w:tcPr>
            <w:tcW w:w="2943" w:type="dxa"/>
          </w:tcPr>
          <w:p w14:paraId="4CDE964B" w14:textId="68F552EF" w:rsidR="00A57044" w:rsidRPr="004922AF" w:rsidRDefault="0046665F" w:rsidP="004922AF">
            <w:pPr>
              <w:spacing w:before="120" w:after="120"/>
              <w:rPr>
                <w:rFonts w:ascii="Arial" w:hAnsi="Arial" w:cs="Arial"/>
                <w:sz w:val="22"/>
                <w:szCs w:val="28"/>
              </w:rPr>
            </w:pPr>
            <w:r w:rsidRPr="004922AF">
              <w:rPr>
                <w:rFonts w:ascii="Arial" w:hAnsi="Arial" w:cs="Arial"/>
                <w:sz w:val="22"/>
                <w:szCs w:val="28"/>
              </w:rPr>
              <w:t>UN Sustainable Development Goals (SDGs)</w:t>
            </w:r>
          </w:p>
        </w:tc>
        <w:tc>
          <w:tcPr>
            <w:tcW w:w="7147" w:type="dxa"/>
          </w:tcPr>
          <w:p w14:paraId="68B0A012" w14:textId="19666A94" w:rsidR="00A57044" w:rsidRPr="004922AF" w:rsidRDefault="008239FE" w:rsidP="004922AF">
            <w:pPr>
              <w:spacing w:before="120" w:after="120"/>
              <w:rPr>
                <w:rFonts w:ascii="Arial" w:hAnsi="Arial" w:cs="Arial"/>
                <w:sz w:val="22"/>
                <w:szCs w:val="28"/>
              </w:rPr>
            </w:pPr>
            <w:r w:rsidRPr="004922AF">
              <w:rPr>
                <w:rFonts w:ascii="Arial" w:hAnsi="Arial" w:cs="Arial"/>
                <w:sz w:val="22"/>
                <w:szCs w:val="28"/>
              </w:rPr>
              <w:t xml:space="preserve">This document aligns with </w:t>
            </w:r>
            <w:r w:rsidR="00B25332" w:rsidRPr="004922AF">
              <w:rPr>
                <w:rFonts w:ascii="Arial" w:hAnsi="Arial" w:cs="Arial"/>
                <w:sz w:val="22"/>
                <w:szCs w:val="28"/>
              </w:rPr>
              <w:t>Sustainable Development Goal</w:t>
            </w:r>
            <w:r w:rsidR="00820FB2">
              <w:rPr>
                <w:rFonts w:ascii="Arial" w:hAnsi="Arial" w:cs="Arial"/>
                <w:sz w:val="22"/>
                <w:szCs w:val="28"/>
              </w:rPr>
              <w:t>:</w:t>
            </w:r>
          </w:p>
          <w:sdt>
            <w:sdtPr>
              <w:rPr>
                <w:rFonts w:ascii="Arial" w:hAnsi="Arial" w:cs="Arial"/>
                <w:sz w:val="22"/>
                <w:szCs w:val="28"/>
              </w:r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081A37FD" w:rsidR="00067836" w:rsidRPr="004922AF" w:rsidRDefault="00E475E0" w:rsidP="004922AF">
                <w:pPr>
                  <w:spacing w:before="120" w:after="120"/>
                  <w:rPr>
                    <w:rFonts w:ascii="Arial" w:hAnsi="Arial" w:cs="Arial"/>
                    <w:sz w:val="22"/>
                    <w:szCs w:val="28"/>
                  </w:rPr>
                </w:pPr>
                <w:r>
                  <w:rPr>
                    <w:rFonts w:ascii="Arial" w:hAnsi="Arial" w:cs="Arial"/>
                    <w:sz w:val="22"/>
                    <w:szCs w:val="28"/>
                  </w:rPr>
                  <w:t>4: Quality Education</w:t>
                </w:r>
              </w:p>
            </w:sdtContent>
          </w:sdt>
        </w:tc>
      </w:tr>
      <w:tr w:rsidR="00786706" w14:paraId="72503509" w14:textId="77777777" w:rsidTr="006721EA">
        <w:tc>
          <w:tcPr>
            <w:tcW w:w="2943" w:type="dxa"/>
          </w:tcPr>
          <w:p w14:paraId="7967AC55" w14:textId="476A8E6E"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Approval date</w:t>
            </w:r>
          </w:p>
        </w:tc>
        <w:tc>
          <w:tcPr>
            <w:tcW w:w="7147" w:type="dxa"/>
          </w:tcPr>
          <w:p w14:paraId="194B217B" w14:textId="0238028C" w:rsidR="00786706" w:rsidRPr="004922AF" w:rsidRDefault="00277368" w:rsidP="004922AF">
            <w:pPr>
              <w:spacing w:before="120" w:after="120"/>
              <w:rPr>
                <w:rFonts w:ascii="Arial" w:hAnsi="Arial" w:cs="Arial"/>
                <w:sz w:val="22"/>
                <w:szCs w:val="28"/>
              </w:rPr>
            </w:pPr>
            <w:r>
              <w:rPr>
                <w:rFonts w:ascii="Arial" w:hAnsi="Arial" w:cs="Arial"/>
                <w:sz w:val="22"/>
                <w:szCs w:val="28"/>
              </w:rPr>
              <w:t>8 November 2023</w:t>
            </w:r>
          </w:p>
        </w:tc>
      </w:tr>
      <w:tr w:rsidR="00786706" w14:paraId="2AB5E63B" w14:textId="77777777" w:rsidTr="006721EA">
        <w:tc>
          <w:tcPr>
            <w:tcW w:w="2943" w:type="dxa"/>
          </w:tcPr>
          <w:p w14:paraId="64F617D1" w14:textId="7CF14029"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Effective date</w:t>
            </w:r>
          </w:p>
        </w:tc>
        <w:tc>
          <w:tcPr>
            <w:tcW w:w="7147" w:type="dxa"/>
          </w:tcPr>
          <w:p w14:paraId="4FFCA795" w14:textId="5982FCF1" w:rsidR="00786706" w:rsidRPr="004922AF" w:rsidRDefault="00277368" w:rsidP="004922AF">
            <w:pPr>
              <w:spacing w:before="120" w:after="120"/>
              <w:rPr>
                <w:rFonts w:ascii="Arial" w:hAnsi="Arial" w:cs="Arial"/>
                <w:sz w:val="22"/>
                <w:szCs w:val="28"/>
              </w:rPr>
            </w:pPr>
            <w:r>
              <w:rPr>
                <w:rFonts w:ascii="Arial" w:hAnsi="Arial" w:cs="Arial"/>
                <w:sz w:val="22"/>
                <w:szCs w:val="28"/>
              </w:rPr>
              <w:t>8 November 2023</w:t>
            </w:r>
          </w:p>
        </w:tc>
      </w:tr>
      <w:tr w:rsidR="00786706" w14:paraId="6F3FFE23" w14:textId="77777777" w:rsidTr="006721EA">
        <w:tc>
          <w:tcPr>
            <w:tcW w:w="2943" w:type="dxa"/>
          </w:tcPr>
          <w:p w14:paraId="6FF0BF57" w14:textId="3ECF3A96"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Review date</w:t>
            </w:r>
          </w:p>
        </w:tc>
        <w:tc>
          <w:tcPr>
            <w:tcW w:w="7147" w:type="dxa"/>
          </w:tcPr>
          <w:p w14:paraId="01E953C9" w14:textId="0BF249BA" w:rsidR="00786706" w:rsidRPr="004922AF" w:rsidRDefault="00277368" w:rsidP="004922AF">
            <w:pPr>
              <w:spacing w:before="120" w:after="120"/>
              <w:rPr>
                <w:rFonts w:ascii="Arial" w:hAnsi="Arial" w:cs="Arial"/>
                <w:sz w:val="22"/>
                <w:szCs w:val="28"/>
              </w:rPr>
            </w:pPr>
            <w:r>
              <w:rPr>
                <w:rFonts w:ascii="Arial" w:hAnsi="Arial" w:cs="Arial"/>
                <w:sz w:val="22"/>
                <w:szCs w:val="28"/>
              </w:rPr>
              <w:t>2026</w:t>
            </w:r>
          </w:p>
        </w:tc>
      </w:tr>
      <w:tr w:rsidR="00786706" w14:paraId="3BDD3607" w14:textId="77777777" w:rsidTr="006721EA">
        <w:tc>
          <w:tcPr>
            <w:tcW w:w="2943" w:type="dxa"/>
          </w:tcPr>
          <w:p w14:paraId="12FCF114" w14:textId="4AD0B255"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Policy advisor</w:t>
            </w:r>
          </w:p>
        </w:tc>
        <w:tc>
          <w:tcPr>
            <w:tcW w:w="7147" w:type="dxa"/>
          </w:tcPr>
          <w:p w14:paraId="0CB94D75" w14:textId="61944EC5" w:rsidR="00786706" w:rsidRPr="004922AF" w:rsidRDefault="00277368" w:rsidP="004922AF">
            <w:pPr>
              <w:spacing w:before="120" w:after="120"/>
              <w:rPr>
                <w:rFonts w:ascii="Arial" w:hAnsi="Arial" w:cs="Arial"/>
                <w:sz w:val="22"/>
                <w:szCs w:val="28"/>
              </w:rPr>
            </w:pPr>
            <w:r>
              <w:rPr>
                <w:rFonts w:ascii="Arial" w:hAnsi="Arial" w:cs="Arial"/>
                <w:sz w:val="22"/>
                <w:szCs w:val="28"/>
              </w:rPr>
              <w:t>Head, Talent Acquisition</w:t>
            </w:r>
          </w:p>
        </w:tc>
      </w:tr>
      <w:tr w:rsidR="00786706" w14:paraId="49179DFF" w14:textId="77777777" w:rsidTr="006721EA">
        <w:tc>
          <w:tcPr>
            <w:tcW w:w="2943" w:type="dxa"/>
          </w:tcPr>
          <w:p w14:paraId="1B0442C2" w14:textId="61E06347"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Approving authority</w:t>
            </w:r>
          </w:p>
        </w:tc>
        <w:tc>
          <w:tcPr>
            <w:tcW w:w="7147" w:type="dxa"/>
          </w:tcPr>
          <w:p w14:paraId="0D81D6BC" w14:textId="548F7100" w:rsidR="00786706" w:rsidRPr="004922AF" w:rsidRDefault="00277368" w:rsidP="004922AF">
            <w:pPr>
              <w:spacing w:before="120" w:after="120"/>
              <w:rPr>
                <w:rFonts w:ascii="Arial" w:hAnsi="Arial" w:cs="Arial"/>
                <w:sz w:val="22"/>
                <w:szCs w:val="28"/>
              </w:rPr>
            </w:pPr>
            <w:r>
              <w:rPr>
                <w:rFonts w:ascii="Arial" w:hAnsi="Arial" w:cs="Arial"/>
                <w:sz w:val="22"/>
                <w:szCs w:val="28"/>
              </w:rPr>
              <w:t>Provost</w:t>
            </w:r>
          </w:p>
        </w:tc>
      </w:tr>
    </w:tbl>
    <w:p w14:paraId="07DD10BA" w14:textId="0FA127FA" w:rsidR="00811F90" w:rsidRDefault="00811F90">
      <w:pPr>
        <w:rPr>
          <w:rFonts w:ascii="Arial" w:hAnsi="Arial" w:cs="Arial"/>
          <w:sz w:val="20"/>
          <w:szCs w:val="20"/>
        </w:rPr>
      </w:pPr>
    </w:p>
    <w:p w14:paraId="605F990D" w14:textId="015915AF" w:rsidR="00C22059" w:rsidRPr="00237AB3" w:rsidRDefault="007418A5" w:rsidP="00CA6AC5">
      <w:pPr>
        <w:pStyle w:val="Heading2"/>
        <w:rPr>
          <w:rFonts w:ascii="Griffith Sans Text" w:hAnsi="Griffith Sans Text"/>
        </w:rPr>
      </w:pPr>
      <w:bookmarkStart w:id="16" w:name="_7.0_Related_Policy"/>
      <w:bookmarkStart w:id="17" w:name="_6.0_Related_Policy"/>
      <w:bookmarkEnd w:id="16"/>
      <w:bookmarkEnd w:id="17"/>
      <w:r w:rsidRPr="00237AB3">
        <w:rPr>
          <w:rFonts w:ascii="Griffith Sans Text" w:hAnsi="Griffith Sans Text"/>
        </w:rPr>
        <w:t>6</w:t>
      </w:r>
      <w:r w:rsidR="00FC349F" w:rsidRPr="00237AB3">
        <w:rPr>
          <w:rFonts w:ascii="Griffith Sans Text" w:hAnsi="Griffith Sans Text"/>
        </w:rPr>
        <w:t xml:space="preserve">.0 </w:t>
      </w:r>
      <w:r w:rsidR="008605D5" w:rsidRPr="00237AB3">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rsidRPr="004922AF" w14:paraId="1BED611B" w14:textId="77777777" w:rsidTr="006721EA">
        <w:tc>
          <w:tcPr>
            <w:tcW w:w="2943" w:type="dxa"/>
          </w:tcPr>
          <w:p w14:paraId="30FE0F19" w14:textId="2232CC87" w:rsidR="00746A0E" w:rsidRPr="004922AF" w:rsidRDefault="00746A0E" w:rsidP="004922AF">
            <w:pPr>
              <w:spacing w:before="120" w:after="120"/>
              <w:rPr>
                <w:rFonts w:ascii="Arial" w:hAnsi="Arial" w:cs="Arial"/>
                <w:sz w:val="22"/>
              </w:rPr>
            </w:pPr>
            <w:r w:rsidRPr="004922AF">
              <w:rPr>
                <w:rFonts w:ascii="Arial" w:hAnsi="Arial" w:cs="Arial"/>
                <w:sz w:val="22"/>
              </w:rPr>
              <w:t>Legislation</w:t>
            </w:r>
          </w:p>
        </w:tc>
        <w:tc>
          <w:tcPr>
            <w:tcW w:w="7147" w:type="dxa"/>
          </w:tcPr>
          <w:p w14:paraId="1D95EE8D" w14:textId="6686FC9E" w:rsidR="00934809" w:rsidRPr="004922AF" w:rsidRDefault="00934809" w:rsidP="004922AF">
            <w:pPr>
              <w:spacing w:before="120" w:after="120"/>
              <w:rPr>
                <w:rFonts w:ascii="Arial" w:hAnsi="Arial" w:cs="Arial"/>
                <w:sz w:val="22"/>
                <w:lang w:val="en-GB"/>
              </w:rPr>
            </w:pPr>
            <w:hyperlink r:id="rId12" w:history="1">
              <w:r w:rsidRPr="00934809">
                <w:rPr>
                  <w:rStyle w:val="Hyperlink"/>
                  <w:rFonts w:ascii="Arial" w:hAnsi="Arial" w:cs="Arial"/>
                  <w:sz w:val="22"/>
                  <w:lang w:val="en-GB"/>
                </w:rPr>
                <w:t>Foreign Influence Transparency Scheme Act 2018</w:t>
              </w:r>
            </w:hyperlink>
          </w:p>
        </w:tc>
      </w:tr>
      <w:tr w:rsidR="00746A0E" w:rsidRPr="004922AF" w14:paraId="13D635BA" w14:textId="77777777" w:rsidTr="006721EA">
        <w:tc>
          <w:tcPr>
            <w:tcW w:w="2943" w:type="dxa"/>
          </w:tcPr>
          <w:p w14:paraId="7CB30007" w14:textId="274434BC" w:rsidR="00746A0E" w:rsidRPr="004922AF" w:rsidRDefault="00746A0E" w:rsidP="004922AF">
            <w:pPr>
              <w:spacing w:before="120" w:after="120"/>
              <w:rPr>
                <w:rFonts w:ascii="Arial" w:hAnsi="Arial" w:cs="Arial"/>
                <w:sz w:val="22"/>
              </w:rPr>
            </w:pPr>
            <w:r w:rsidRPr="004922AF">
              <w:rPr>
                <w:rFonts w:ascii="Arial" w:hAnsi="Arial" w:cs="Arial"/>
                <w:sz w:val="22"/>
              </w:rPr>
              <w:t>Policy</w:t>
            </w:r>
          </w:p>
        </w:tc>
        <w:tc>
          <w:tcPr>
            <w:tcW w:w="7147" w:type="dxa"/>
          </w:tcPr>
          <w:p w14:paraId="3F9DC88B" w14:textId="509C3E93" w:rsidR="00D7674C" w:rsidRDefault="00D7674C" w:rsidP="00EA5672">
            <w:pPr>
              <w:spacing w:before="120" w:after="120" w:line="276" w:lineRule="auto"/>
              <w:rPr>
                <w:rFonts w:ascii="Arial" w:hAnsi="Arial" w:cs="Arial"/>
                <w:sz w:val="22"/>
                <w:lang w:val="en-GB"/>
              </w:rPr>
            </w:pPr>
            <w:hyperlink r:id="rId13" w:history="1">
              <w:r w:rsidRPr="00D7674C">
                <w:rPr>
                  <w:rStyle w:val="Hyperlink"/>
                  <w:rFonts w:ascii="Arial" w:hAnsi="Arial" w:cs="Arial"/>
                  <w:sz w:val="22"/>
                  <w:lang w:val="en-GB"/>
                </w:rPr>
                <w:t>Academic Titles Policy</w:t>
              </w:r>
            </w:hyperlink>
          </w:p>
          <w:p w14:paraId="025F81C9" w14:textId="0E1B1268" w:rsidR="00EA5672" w:rsidRPr="004922AF" w:rsidRDefault="00EA5672" w:rsidP="00EA5672">
            <w:pPr>
              <w:spacing w:before="120" w:after="120" w:line="276" w:lineRule="auto"/>
              <w:rPr>
                <w:rFonts w:ascii="Arial" w:hAnsi="Arial" w:cs="Arial"/>
                <w:sz w:val="22"/>
                <w:lang w:val="en-GB"/>
              </w:rPr>
            </w:pPr>
            <w:hyperlink r:id="rId14" w:history="1">
              <w:r w:rsidRPr="00EA5672">
                <w:rPr>
                  <w:rStyle w:val="Hyperlink"/>
                  <w:rFonts w:ascii="Arial" w:hAnsi="Arial" w:cs="Arial"/>
                  <w:sz w:val="22"/>
                  <w:lang w:val="en-GB"/>
                </w:rPr>
                <w:t>Professor Emeritus Guidelines</w:t>
              </w:r>
            </w:hyperlink>
          </w:p>
          <w:p w14:paraId="25029EF0" w14:textId="77777777" w:rsidR="00EA5672" w:rsidRPr="00EA5672" w:rsidRDefault="00EA5672" w:rsidP="00EA5672">
            <w:pPr>
              <w:spacing w:before="120" w:after="120" w:line="240" w:lineRule="auto"/>
              <w:rPr>
                <w:rFonts w:ascii="Arial" w:hAnsi="Arial" w:cs="Arial"/>
                <w:sz w:val="22"/>
                <w:lang w:val="en-GB"/>
              </w:rPr>
            </w:pPr>
            <w:hyperlink r:id="rId15" w:history="1">
              <w:r w:rsidRPr="00EA5672">
                <w:rPr>
                  <w:rStyle w:val="Hyperlink"/>
                  <w:rFonts w:ascii="Arial" w:hAnsi="Arial" w:cs="Arial"/>
                  <w:sz w:val="22"/>
                  <w:lang w:val="en-GB"/>
                </w:rPr>
                <w:t>Professor Emeritus Policy</w:t>
              </w:r>
            </w:hyperlink>
          </w:p>
          <w:p w14:paraId="7A1507B9" w14:textId="70982964" w:rsidR="00EA5672" w:rsidRPr="004922AF" w:rsidRDefault="00EA5672" w:rsidP="00EA5672">
            <w:pPr>
              <w:spacing w:before="120" w:after="120"/>
              <w:rPr>
                <w:rFonts w:ascii="Arial" w:hAnsi="Arial" w:cs="Arial"/>
                <w:sz w:val="22"/>
                <w:lang w:val="en-GB"/>
              </w:rPr>
            </w:pPr>
            <w:hyperlink r:id="rId16" w:history="1">
              <w:r w:rsidRPr="00B32D2C">
                <w:rPr>
                  <w:rStyle w:val="Hyperlink"/>
                  <w:rFonts w:ascii="Arial" w:hAnsi="Arial" w:cs="Arial"/>
                  <w:sz w:val="22"/>
                </w:rPr>
                <w:t>Talent Acquisition Policy</w:t>
              </w:r>
            </w:hyperlink>
          </w:p>
        </w:tc>
      </w:tr>
    </w:tbl>
    <w:p w14:paraId="298A2696" w14:textId="57D8142B" w:rsidR="00AF5791" w:rsidRPr="00A15D12" w:rsidRDefault="00AF5791" w:rsidP="002C6F4F">
      <w:pPr>
        <w:rPr>
          <w:rFonts w:ascii="Arial" w:hAnsi="Arial" w:cs="Arial"/>
          <w:sz w:val="20"/>
          <w:szCs w:val="24"/>
        </w:rPr>
      </w:pPr>
    </w:p>
    <w:sectPr w:rsidR="00AF5791" w:rsidRPr="00A15D12" w:rsidSect="00E77B43">
      <w:headerReference w:type="default" r:id="rId17"/>
      <w:footerReference w:type="even" r:id="rId18"/>
      <w:footerReference w:type="default" r:id="rId19"/>
      <w:headerReference w:type="first" r:id="rId20"/>
      <w:footerReference w:type="first" r:id="rId21"/>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9424E" w14:textId="77777777" w:rsidR="00253D2A" w:rsidRDefault="00253D2A" w:rsidP="00575CC3">
      <w:pPr>
        <w:spacing w:after="0" w:line="240" w:lineRule="auto"/>
      </w:pPr>
      <w:r>
        <w:separator/>
      </w:r>
    </w:p>
  </w:endnote>
  <w:endnote w:type="continuationSeparator" w:id="0">
    <w:p w14:paraId="457C1B98" w14:textId="77777777" w:rsidR="00253D2A" w:rsidRDefault="00253D2A" w:rsidP="0057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FoundrySterling-Light">
    <w:altName w:val="Cambria"/>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line="240" w:lineRule="auto"/>
      <w:ind w:right="360"/>
      <w:jc w:val="right"/>
      <w:rPr>
        <w:rFonts w:asciiTheme="minorHAnsi" w:hAnsiTheme="minorHAnsi" w:cstheme="minorHAnsi"/>
        <w:color w:val="70787B"/>
        <w:sz w:val="15"/>
        <w:szCs w:val="15"/>
      </w:rPr>
    </w:pPr>
  </w:p>
  <w:p w14:paraId="33A52A3F" w14:textId="2BFC3668" w:rsidR="00830B58" w:rsidRDefault="00B32D2C" w:rsidP="00830B58">
    <w:pPr>
      <w:spacing w:after="0" w:line="240" w:lineRule="auto"/>
      <w:jc w:val="right"/>
      <w:rPr>
        <w:rFonts w:asciiTheme="minorHAnsi" w:hAnsiTheme="minorHAnsi" w:cstheme="minorHAnsi"/>
        <w:color w:val="70787B"/>
        <w:sz w:val="15"/>
        <w:szCs w:val="15"/>
      </w:rPr>
    </w:pPr>
    <w:r w:rsidRPr="00B32D2C">
      <w:rPr>
        <w:rFonts w:asciiTheme="minorHAnsi" w:hAnsiTheme="minorHAnsi" w:cstheme="minorHAnsi"/>
        <w:color w:val="70787B"/>
        <w:sz w:val="15"/>
        <w:szCs w:val="15"/>
      </w:rPr>
      <w:t>Adjunct, Honorary or Visiting Academic Appointments Procedure</w:t>
    </w:r>
    <w:r>
      <w:rPr>
        <w:rFonts w:asciiTheme="minorHAnsi" w:hAnsiTheme="minorHAnsi" w:cstheme="minorHAnsi"/>
        <w:color w:val="70787B"/>
        <w:sz w:val="15"/>
        <w:szCs w:val="15"/>
      </w:rPr>
      <w:t xml:space="preserve"> | November</w:t>
    </w:r>
    <w:r w:rsidR="00830B58">
      <w:rPr>
        <w:rFonts w:asciiTheme="minorHAnsi" w:hAnsiTheme="minorHAnsi" w:cstheme="minorHAnsi"/>
        <w:color w:val="70787B"/>
        <w:sz w:val="15"/>
        <w:szCs w:val="15"/>
      </w:rPr>
      <w:t xml:space="preserve"> </w:t>
    </w:r>
    <w:r>
      <w:rPr>
        <w:rFonts w:asciiTheme="minorHAnsi" w:hAnsiTheme="minorHAnsi" w:cstheme="minorHAnsi"/>
        <w:color w:val="70787B"/>
        <w:sz w:val="15"/>
        <w:szCs w:val="15"/>
      </w:rPr>
      <w:t>2023</w:t>
    </w:r>
  </w:p>
  <w:p w14:paraId="6521F9B2" w14:textId="627F213F" w:rsidR="00830B58" w:rsidRDefault="00830B58"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B32D2C" w:rsidRPr="00B32D2C">
      <w:rPr>
        <w:rFonts w:asciiTheme="minorHAnsi" w:hAnsiTheme="minorHAnsi" w:cstheme="minorHAnsi"/>
        <w:color w:val="70787B"/>
        <w:sz w:val="15"/>
        <w:szCs w:val="15"/>
      </w:rPr>
      <w:t>2023/</w:t>
    </w:r>
    <w:r w:rsidR="00A74891" w:rsidRPr="00A74891">
      <w:rPr>
        <w:rFonts w:asciiTheme="minorHAnsi" w:hAnsiTheme="minorHAnsi" w:cstheme="minorHAnsi"/>
        <w:color w:val="70787B"/>
        <w:sz w:val="15"/>
        <w:szCs w:val="15"/>
      </w:rPr>
      <w:t>0001140</w:t>
    </w:r>
  </w:p>
  <w:p w14:paraId="2E3A5653" w14:textId="1223C1E3" w:rsidR="00830B58" w:rsidRDefault="00830B58"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Griffith University – CRICOS Provider Number 00233E</w:t>
    </w:r>
  </w:p>
  <w:p w14:paraId="008E73BC" w14:textId="1A61372A" w:rsidR="00575CC3" w:rsidRPr="00575CC3" w:rsidRDefault="00575CC3" w:rsidP="00830B58">
    <w:pPr>
      <w:ind w:left="6480"/>
      <w:jc w:val="cen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line="240" w:lineRule="auto"/>
      <w:jc w:val="right"/>
      <w:rPr>
        <w:rFonts w:ascii="Arial" w:hAnsi="Arial" w:cs="Arial"/>
        <w:color w:val="70787B"/>
        <w:szCs w:val="18"/>
      </w:rPr>
    </w:pPr>
    <w:r w:rsidRPr="00E77B43">
      <w:rPr>
        <w:rFonts w:ascii="Arial" w:hAnsi="Arial" w:cs="Arial"/>
        <w:color w:val="70787B"/>
        <w:szCs w:val="18"/>
      </w:rPr>
      <w:t>1</w:t>
    </w:r>
  </w:p>
  <w:p w14:paraId="276507F4" w14:textId="5C7D6CA9" w:rsidR="00E77B43" w:rsidRDefault="002C6F4F" w:rsidP="00E77B43">
    <w:pPr>
      <w:spacing w:after="0" w:line="240" w:lineRule="auto"/>
      <w:jc w:val="right"/>
      <w:rPr>
        <w:rFonts w:asciiTheme="minorHAnsi" w:hAnsiTheme="minorHAnsi" w:cstheme="minorHAnsi"/>
        <w:color w:val="70787B"/>
        <w:sz w:val="15"/>
        <w:szCs w:val="15"/>
      </w:rPr>
    </w:pPr>
    <w:r w:rsidRPr="002C6F4F">
      <w:rPr>
        <w:rFonts w:asciiTheme="minorHAnsi" w:hAnsiTheme="minorHAnsi" w:cstheme="minorHAnsi"/>
        <w:color w:val="70787B"/>
        <w:sz w:val="15"/>
        <w:szCs w:val="15"/>
      </w:rPr>
      <w:t>Adjunct, Honorary or Visiting Academic Appointments Procedure</w:t>
    </w:r>
    <w:r>
      <w:rPr>
        <w:rFonts w:asciiTheme="minorHAnsi" w:hAnsiTheme="minorHAnsi" w:cstheme="minorHAnsi"/>
        <w:color w:val="70787B"/>
        <w:sz w:val="15"/>
        <w:szCs w:val="15"/>
      </w:rPr>
      <w:t xml:space="preserve"> | November 2023</w:t>
    </w:r>
    <w:r w:rsidR="00E77B43" w:rsidRPr="000209B9">
      <w:rPr>
        <w:rFonts w:asciiTheme="minorHAnsi" w:hAnsiTheme="minorHAnsi" w:cstheme="minorHAnsi"/>
        <w:color w:val="70787B"/>
        <w:sz w:val="15"/>
        <w:szCs w:val="15"/>
      </w:rPr>
      <w:t xml:space="preserve"> </w:t>
    </w:r>
  </w:p>
  <w:p w14:paraId="69EED422" w14:textId="75710831" w:rsidR="00E77B43" w:rsidRPr="000209B9" w:rsidRDefault="00E77B43" w:rsidP="00E77B4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A74891" w:rsidRPr="00A74891">
      <w:rPr>
        <w:rFonts w:asciiTheme="minorHAnsi" w:hAnsiTheme="minorHAnsi" w:cstheme="minorHAnsi"/>
        <w:color w:val="70787B"/>
        <w:sz w:val="15"/>
        <w:szCs w:val="15"/>
      </w:rPr>
      <w:t>2023/0001140</w:t>
    </w:r>
  </w:p>
  <w:p w14:paraId="3471DC75" w14:textId="1F68BE84" w:rsidR="00E77B43" w:rsidRDefault="00E77B43" w:rsidP="00E77B43">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mc:AlternateContent>
        <mc:Choice Requires="wpg">
          <w:drawing>
            <wp:anchor distT="0" distB="0" distL="114300" distR="114300" simplePos="0" relativeHeight="251669504" behindDoc="0" locked="0" layoutInCell="1" allowOverlap="1" wp14:anchorId="37435329" wp14:editId="3A99B7C3">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B67276"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A808C" w14:textId="77777777" w:rsidR="00253D2A" w:rsidRDefault="00253D2A" w:rsidP="00575CC3">
      <w:pPr>
        <w:spacing w:after="0" w:line="240" w:lineRule="auto"/>
      </w:pPr>
      <w:r>
        <w:separator/>
      </w:r>
    </w:p>
  </w:footnote>
  <w:footnote w:type="continuationSeparator" w:id="0">
    <w:p w14:paraId="02803722" w14:textId="77777777" w:rsidR="00253D2A" w:rsidRDefault="00253D2A" w:rsidP="00575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61312"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6BD821E1" w:rsidR="00E77B43" w:rsidRPr="000D3B39" w:rsidRDefault="00751170" w:rsidP="00F252F4">
    <w:pPr>
      <w:pStyle w:val="Header"/>
      <w:jc w:val="right"/>
      <w:rPr>
        <w:b/>
        <w:bCs/>
      </w:rPr>
    </w:pPr>
    <w:r w:rsidRPr="00237AB3">
      <w:rPr>
        <w:rFonts w:cs="Arial"/>
        <w:b/>
        <w:bCs/>
        <w:noProof/>
        <w:color w:val="E30918"/>
        <w:sz w:val="52"/>
        <w:szCs w:val="52"/>
      </w:rPr>
      <w:drawing>
        <wp:anchor distT="0" distB="0" distL="114300" distR="114300" simplePos="0" relativeHeight="251670528" behindDoc="1" locked="0" layoutInCell="1" allowOverlap="1" wp14:anchorId="0093D322" wp14:editId="170EE9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237AB3">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2F891FE7">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B0A26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237AB3">
      <w:rPr>
        <w:rFonts w:cs="Arial"/>
        <w:b/>
        <w:bCs/>
        <w:color w:val="FFFFFF" w:themeColor="background1"/>
        <w:sz w:val="52"/>
        <w:szCs w:val="52"/>
      </w:rPr>
      <w:t>P</w:t>
    </w:r>
    <w:r w:rsidR="00C00B53" w:rsidRPr="00237AB3">
      <w:rPr>
        <w:rFonts w:cs="Arial"/>
        <w:b/>
        <w:bCs/>
        <w:color w:val="FFFFFF" w:themeColor="background1"/>
        <w:sz w:val="52"/>
        <w:szCs w:val="52"/>
      </w:rPr>
      <w:t>r</w:t>
    </w:r>
    <w:r w:rsidR="000D3B39" w:rsidRPr="00237AB3">
      <w:rPr>
        <w:rFonts w:cs="Arial"/>
        <w:b/>
        <w:bCs/>
        <w:color w:val="FFFFFF" w:themeColor="background1"/>
        <w:sz w:val="52"/>
        <w:szCs w:val="52"/>
      </w:rPr>
      <w:t>oc</w:t>
    </w:r>
    <w:r w:rsidR="00C00B53" w:rsidRPr="00237AB3">
      <w:rPr>
        <w:rFonts w:cs="Arial"/>
        <w:b/>
        <w:bCs/>
        <w:color w:val="FFFFFF" w:themeColor="background1"/>
        <w:sz w:val="52"/>
        <w:szCs w:val="52"/>
      </w:rPr>
      <w:t>edure</w:t>
    </w:r>
    <w:r w:rsidR="000D3B39">
      <w:rPr>
        <w:rFonts w:ascii="Arial" w:hAnsi="Arial" w:cs="Arial"/>
        <w:b/>
        <w:bCs/>
        <w:color w:val="FFFFFF" w:themeColor="background1"/>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171AF1"/>
    <w:multiLevelType w:val="hybridMultilevel"/>
    <w:tmpl w:val="D47404DA"/>
    <w:lvl w:ilvl="0" w:tplc="7A2C7194">
      <w:start w:val="1"/>
      <w:numFmt w:val="bullet"/>
      <w:lvlText w:val=""/>
      <w:lvlJc w:val="left"/>
      <w:pPr>
        <w:ind w:left="1440" w:hanging="360"/>
      </w:pPr>
      <w:rPr>
        <w:rFonts w:ascii="Symbol" w:hAnsi="Symbol" w:hint="default"/>
        <w:color w:val="E51F30"/>
      </w:rPr>
    </w:lvl>
    <w:lvl w:ilvl="1" w:tplc="FFFFFFFF">
      <w:start w:val="1"/>
      <w:numFmt w:val="bullet"/>
      <w:lvlText w:val=""/>
      <w:lvlJc w:val="left"/>
      <w:pPr>
        <w:ind w:left="1980" w:hanging="360"/>
      </w:pPr>
      <w:rPr>
        <w:rFonts w:ascii="Wingdings" w:hAnsi="Wingdings" w:hint="default"/>
        <w:color w:val="E30918"/>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153E2294"/>
    <w:multiLevelType w:val="multilevel"/>
    <w:tmpl w:val="125A6E74"/>
    <w:lvl w:ilvl="0">
      <w:start w:val="3"/>
      <w:numFmt w:val="decimal"/>
      <w:lvlText w:val="%1"/>
      <w:lvlJc w:val="left"/>
      <w:pPr>
        <w:ind w:left="537" w:hanging="418"/>
      </w:pPr>
      <w:rPr>
        <w:rFonts w:hint="default"/>
        <w:lang w:val="en-US" w:eastAsia="en-US" w:bidi="ar-SA"/>
      </w:rPr>
    </w:lvl>
    <w:lvl w:ilvl="1">
      <w:start w:val="1"/>
      <w:numFmt w:val="decimal"/>
      <w:lvlText w:val="%1.%2"/>
      <w:lvlJc w:val="left"/>
      <w:pPr>
        <w:ind w:left="537" w:hanging="418"/>
      </w:pPr>
      <w:rPr>
        <w:rFonts w:ascii="Calibri" w:eastAsia="Calibri" w:hAnsi="Calibri" w:cs="Calibri" w:hint="default"/>
        <w:b w:val="0"/>
        <w:bCs w:val="0"/>
        <w:i w:val="0"/>
        <w:iCs w:val="0"/>
        <w:color w:val="E20817"/>
        <w:spacing w:val="-1"/>
        <w:w w:val="100"/>
        <w:sz w:val="28"/>
        <w:szCs w:val="28"/>
        <w:lang w:val="en-US" w:eastAsia="en-US" w:bidi="ar-SA"/>
      </w:rPr>
    </w:lvl>
    <w:lvl w:ilvl="2">
      <w:start w:val="1"/>
      <w:numFmt w:val="decimal"/>
      <w:lvlText w:val="%1.%2.%3"/>
      <w:lvlJc w:val="left"/>
      <w:pPr>
        <w:ind w:left="662" w:hanging="543"/>
      </w:pPr>
      <w:rPr>
        <w:rFonts w:ascii="Calibri" w:eastAsia="Calibri" w:hAnsi="Calibri" w:cs="Calibri" w:hint="default"/>
        <w:b w:val="0"/>
        <w:bCs w:val="0"/>
        <w:i w:val="0"/>
        <w:iCs w:val="0"/>
        <w:color w:val="E20817"/>
        <w:spacing w:val="-1"/>
        <w:w w:val="100"/>
        <w:sz w:val="24"/>
        <w:szCs w:val="24"/>
        <w:lang w:val="en-US" w:eastAsia="en-US" w:bidi="ar-SA"/>
      </w:rPr>
    </w:lvl>
    <w:lvl w:ilvl="3">
      <w:start w:val="1"/>
      <w:numFmt w:val="bullet"/>
      <w:lvlText w:val=""/>
      <w:lvlJc w:val="left"/>
      <w:pPr>
        <w:ind w:left="2041" w:hanging="340"/>
      </w:pPr>
      <w:rPr>
        <w:rFonts w:ascii="Wingdings" w:hAnsi="Wingdings" w:hint="default"/>
        <w:color w:val="E30918"/>
      </w:rPr>
    </w:lvl>
    <w:lvl w:ilvl="4">
      <w:numFmt w:val="bullet"/>
      <w:lvlText w:val="•"/>
      <w:lvlJc w:val="left"/>
      <w:pPr>
        <w:ind w:left="3824" w:hanging="358"/>
      </w:pPr>
      <w:rPr>
        <w:rFonts w:hint="default"/>
        <w:lang w:val="en-US" w:eastAsia="en-US" w:bidi="ar-SA"/>
      </w:rPr>
    </w:lvl>
    <w:lvl w:ilvl="5">
      <w:numFmt w:val="bullet"/>
      <w:lvlText w:val="•"/>
      <w:lvlJc w:val="left"/>
      <w:pPr>
        <w:ind w:left="4927" w:hanging="358"/>
      </w:pPr>
      <w:rPr>
        <w:rFonts w:hint="default"/>
        <w:lang w:val="en-US" w:eastAsia="en-US" w:bidi="ar-SA"/>
      </w:rPr>
    </w:lvl>
    <w:lvl w:ilvl="6">
      <w:numFmt w:val="bullet"/>
      <w:lvlText w:val="•"/>
      <w:lvlJc w:val="left"/>
      <w:pPr>
        <w:ind w:left="6029" w:hanging="358"/>
      </w:pPr>
      <w:rPr>
        <w:rFonts w:hint="default"/>
        <w:lang w:val="en-US" w:eastAsia="en-US" w:bidi="ar-SA"/>
      </w:rPr>
    </w:lvl>
    <w:lvl w:ilvl="7">
      <w:numFmt w:val="bullet"/>
      <w:lvlText w:val="•"/>
      <w:lvlJc w:val="left"/>
      <w:pPr>
        <w:ind w:left="7132" w:hanging="358"/>
      </w:pPr>
      <w:rPr>
        <w:rFonts w:hint="default"/>
        <w:lang w:val="en-US" w:eastAsia="en-US" w:bidi="ar-SA"/>
      </w:rPr>
    </w:lvl>
    <w:lvl w:ilvl="8">
      <w:numFmt w:val="bullet"/>
      <w:lvlText w:val="•"/>
      <w:lvlJc w:val="left"/>
      <w:pPr>
        <w:ind w:left="8234" w:hanging="358"/>
      </w:pPr>
      <w:rPr>
        <w:rFonts w:hint="default"/>
        <w:lang w:val="en-US" w:eastAsia="en-US" w:bidi="ar-SA"/>
      </w:rPr>
    </w:lvl>
  </w:abstractNum>
  <w:abstractNum w:abstractNumId="3" w15:restartNumberingAfterBreak="0">
    <w:nsid w:val="16E16BB5"/>
    <w:multiLevelType w:val="hybridMultilevel"/>
    <w:tmpl w:val="D3FAC4C4"/>
    <w:lvl w:ilvl="0" w:tplc="DD98D08A">
      <w:start w:val="1"/>
      <w:numFmt w:val="bullet"/>
      <w:lvlText w:val=""/>
      <w:lvlJc w:val="left"/>
      <w:pPr>
        <w:ind w:left="1440" w:hanging="363"/>
      </w:pPr>
      <w:rPr>
        <w:rFonts w:ascii="Symbol" w:hAnsi="Symbol" w:hint="default"/>
        <w:color w:val="FF0000"/>
      </w:rPr>
    </w:lvl>
    <w:lvl w:ilvl="1" w:tplc="FFFFFFFF">
      <w:start w:val="1"/>
      <w:numFmt w:val="bullet"/>
      <w:lvlText w:val=""/>
      <w:lvlJc w:val="left"/>
      <w:pPr>
        <w:ind w:left="1260" w:hanging="360"/>
      </w:pPr>
      <w:rPr>
        <w:rFonts w:ascii="Wingdings" w:hAnsi="Wingdings" w:hint="default"/>
        <w:color w:val="E30918"/>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87F79EF"/>
    <w:multiLevelType w:val="hybridMultilevel"/>
    <w:tmpl w:val="18B4321C"/>
    <w:lvl w:ilvl="0" w:tplc="ADA2B714">
      <w:numFmt w:val="bullet"/>
      <w:lvlText w:val=""/>
      <w:lvlJc w:val="left"/>
      <w:pPr>
        <w:ind w:left="1637" w:hanging="360"/>
      </w:pPr>
      <w:rPr>
        <w:rFonts w:ascii="Symbol" w:eastAsia="Symbol" w:hAnsi="Symbol" w:cs="Symbol" w:hint="default"/>
        <w:b w:val="0"/>
        <w:bCs w:val="0"/>
        <w:i w:val="0"/>
        <w:iCs w:val="0"/>
        <w:color w:val="FF0000"/>
        <w:spacing w:val="0"/>
        <w:w w:val="99"/>
        <w:sz w:val="20"/>
        <w:szCs w:val="20"/>
        <w:lang w:val="en-US" w:eastAsia="en-US" w:bidi="ar-SA"/>
      </w:rPr>
    </w:lvl>
    <w:lvl w:ilvl="1" w:tplc="F2E60DFA">
      <w:numFmt w:val="bullet"/>
      <w:lvlText w:val="•"/>
      <w:lvlJc w:val="left"/>
      <w:pPr>
        <w:ind w:left="2148" w:hanging="360"/>
      </w:pPr>
      <w:rPr>
        <w:rFonts w:hint="default"/>
        <w:lang w:val="en-US" w:eastAsia="en-US" w:bidi="ar-SA"/>
      </w:rPr>
    </w:lvl>
    <w:lvl w:ilvl="2" w:tplc="B2A2954C">
      <w:numFmt w:val="bullet"/>
      <w:lvlText w:val="•"/>
      <w:lvlJc w:val="left"/>
      <w:pPr>
        <w:ind w:left="2657" w:hanging="360"/>
      </w:pPr>
      <w:rPr>
        <w:rFonts w:hint="default"/>
        <w:lang w:val="en-US" w:eastAsia="en-US" w:bidi="ar-SA"/>
      </w:rPr>
    </w:lvl>
    <w:lvl w:ilvl="3" w:tplc="FA9489BC">
      <w:numFmt w:val="bullet"/>
      <w:lvlText w:val="•"/>
      <w:lvlJc w:val="left"/>
      <w:pPr>
        <w:ind w:left="3166" w:hanging="360"/>
      </w:pPr>
      <w:rPr>
        <w:rFonts w:hint="default"/>
        <w:lang w:val="en-US" w:eastAsia="en-US" w:bidi="ar-SA"/>
      </w:rPr>
    </w:lvl>
    <w:lvl w:ilvl="4" w:tplc="5E3695E8">
      <w:numFmt w:val="bullet"/>
      <w:lvlText w:val="•"/>
      <w:lvlJc w:val="left"/>
      <w:pPr>
        <w:ind w:left="3675" w:hanging="360"/>
      </w:pPr>
      <w:rPr>
        <w:rFonts w:hint="default"/>
        <w:lang w:val="en-US" w:eastAsia="en-US" w:bidi="ar-SA"/>
      </w:rPr>
    </w:lvl>
    <w:lvl w:ilvl="5" w:tplc="55BC676E">
      <w:numFmt w:val="bullet"/>
      <w:lvlText w:val="•"/>
      <w:lvlJc w:val="left"/>
      <w:pPr>
        <w:ind w:left="4184" w:hanging="360"/>
      </w:pPr>
      <w:rPr>
        <w:rFonts w:hint="default"/>
        <w:lang w:val="en-US" w:eastAsia="en-US" w:bidi="ar-SA"/>
      </w:rPr>
    </w:lvl>
    <w:lvl w:ilvl="6" w:tplc="4A92532E">
      <w:numFmt w:val="bullet"/>
      <w:lvlText w:val="•"/>
      <w:lvlJc w:val="left"/>
      <w:pPr>
        <w:ind w:left="4693" w:hanging="360"/>
      </w:pPr>
      <w:rPr>
        <w:rFonts w:hint="default"/>
        <w:lang w:val="en-US" w:eastAsia="en-US" w:bidi="ar-SA"/>
      </w:rPr>
    </w:lvl>
    <w:lvl w:ilvl="7" w:tplc="74CC3888">
      <w:numFmt w:val="bullet"/>
      <w:lvlText w:val="•"/>
      <w:lvlJc w:val="left"/>
      <w:pPr>
        <w:ind w:left="5202" w:hanging="360"/>
      </w:pPr>
      <w:rPr>
        <w:rFonts w:hint="default"/>
        <w:lang w:val="en-US" w:eastAsia="en-US" w:bidi="ar-SA"/>
      </w:rPr>
    </w:lvl>
    <w:lvl w:ilvl="8" w:tplc="2CECAB4C">
      <w:numFmt w:val="bullet"/>
      <w:lvlText w:val="•"/>
      <w:lvlJc w:val="left"/>
      <w:pPr>
        <w:ind w:left="5711" w:hanging="360"/>
      </w:pPr>
      <w:rPr>
        <w:rFonts w:hint="default"/>
        <w:lang w:val="en-US" w:eastAsia="en-US" w:bidi="ar-SA"/>
      </w:rPr>
    </w:lvl>
  </w:abstractNum>
  <w:abstractNum w:abstractNumId="5"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A664EA1"/>
    <w:multiLevelType w:val="hybridMultilevel"/>
    <w:tmpl w:val="9CCEF2BA"/>
    <w:lvl w:ilvl="0" w:tplc="7D14ECE2">
      <w:start w:val="1"/>
      <w:numFmt w:val="decimal"/>
      <w:lvlText w:val="%1.0"/>
      <w:lvlJc w:val="left"/>
      <w:pPr>
        <w:ind w:left="537" w:hanging="418"/>
      </w:pPr>
      <w:rPr>
        <w:rFonts w:ascii="Calibri" w:eastAsia="Calibri" w:hAnsi="Calibri" w:cs="Calibri" w:hint="default"/>
        <w:b w:val="0"/>
        <w:bCs w:val="0"/>
        <w:i w:val="0"/>
        <w:iCs w:val="0"/>
        <w:color w:val="E20817"/>
        <w:spacing w:val="-1"/>
        <w:w w:val="100"/>
        <w:sz w:val="28"/>
        <w:szCs w:val="28"/>
        <w:lang w:val="en-US" w:eastAsia="en-US" w:bidi="ar-SA"/>
      </w:rPr>
    </w:lvl>
    <w:lvl w:ilvl="1" w:tplc="59EE6FFE">
      <w:numFmt w:val="bullet"/>
      <w:lvlText w:val=""/>
      <w:lvlJc w:val="left"/>
      <w:pPr>
        <w:ind w:left="831" w:hanging="360"/>
      </w:pPr>
      <w:rPr>
        <w:rFonts w:ascii="Symbol" w:eastAsia="Symbol" w:hAnsi="Symbol" w:cs="Symbol" w:hint="default"/>
        <w:b w:val="0"/>
        <w:bCs w:val="0"/>
        <w:i w:val="0"/>
        <w:iCs w:val="0"/>
        <w:color w:val="FF0000"/>
        <w:spacing w:val="0"/>
        <w:w w:val="99"/>
        <w:sz w:val="20"/>
        <w:szCs w:val="20"/>
        <w:lang w:val="en-US" w:eastAsia="en-US" w:bidi="ar-SA"/>
      </w:rPr>
    </w:lvl>
    <w:lvl w:ilvl="2" w:tplc="DAC6812A">
      <w:numFmt w:val="bullet"/>
      <w:lvlText w:val="•"/>
      <w:lvlJc w:val="left"/>
      <w:pPr>
        <w:ind w:left="1906" w:hanging="360"/>
      </w:pPr>
      <w:rPr>
        <w:rFonts w:hint="default"/>
        <w:lang w:val="en-US" w:eastAsia="en-US" w:bidi="ar-SA"/>
      </w:rPr>
    </w:lvl>
    <w:lvl w:ilvl="3" w:tplc="CF964E08">
      <w:numFmt w:val="bullet"/>
      <w:lvlText w:val="•"/>
      <w:lvlJc w:val="left"/>
      <w:pPr>
        <w:ind w:left="2973" w:hanging="360"/>
      </w:pPr>
      <w:rPr>
        <w:rFonts w:hint="default"/>
        <w:lang w:val="en-US" w:eastAsia="en-US" w:bidi="ar-SA"/>
      </w:rPr>
    </w:lvl>
    <w:lvl w:ilvl="4" w:tplc="EE70E4D6">
      <w:numFmt w:val="bullet"/>
      <w:lvlText w:val="•"/>
      <w:lvlJc w:val="left"/>
      <w:pPr>
        <w:ind w:left="4039" w:hanging="360"/>
      </w:pPr>
      <w:rPr>
        <w:rFonts w:hint="default"/>
        <w:lang w:val="en-US" w:eastAsia="en-US" w:bidi="ar-SA"/>
      </w:rPr>
    </w:lvl>
    <w:lvl w:ilvl="5" w:tplc="94A4F11C">
      <w:numFmt w:val="bullet"/>
      <w:lvlText w:val="•"/>
      <w:lvlJc w:val="left"/>
      <w:pPr>
        <w:ind w:left="5106" w:hanging="360"/>
      </w:pPr>
      <w:rPr>
        <w:rFonts w:hint="default"/>
        <w:lang w:val="en-US" w:eastAsia="en-US" w:bidi="ar-SA"/>
      </w:rPr>
    </w:lvl>
    <w:lvl w:ilvl="6" w:tplc="6B2ABDD4">
      <w:numFmt w:val="bullet"/>
      <w:lvlText w:val="•"/>
      <w:lvlJc w:val="left"/>
      <w:pPr>
        <w:ind w:left="6172" w:hanging="360"/>
      </w:pPr>
      <w:rPr>
        <w:rFonts w:hint="default"/>
        <w:lang w:val="en-US" w:eastAsia="en-US" w:bidi="ar-SA"/>
      </w:rPr>
    </w:lvl>
    <w:lvl w:ilvl="7" w:tplc="E6947CB4">
      <w:numFmt w:val="bullet"/>
      <w:lvlText w:val="•"/>
      <w:lvlJc w:val="left"/>
      <w:pPr>
        <w:ind w:left="7239" w:hanging="360"/>
      </w:pPr>
      <w:rPr>
        <w:rFonts w:hint="default"/>
        <w:lang w:val="en-US" w:eastAsia="en-US" w:bidi="ar-SA"/>
      </w:rPr>
    </w:lvl>
    <w:lvl w:ilvl="8" w:tplc="676893E4">
      <w:numFmt w:val="bullet"/>
      <w:lvlText w:val="•"/>
      <w:lvlJc w:val="left"/>
      <w:pPr>
        <w:ind w:left="8306" w:hanging="360"/>
      </w:pPr>
      <w:rPr>
        <w:rFonts w:hint="default"/>
        <w:lang w:val="en-US" w:eastAsia="en-US" w:bidi="ar-SA"/>
      </w:rPr>
    </w:lvl>
  </w:abstractNum>
  <w:abstractNum w:abstractNumId="7"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40A185E"/>
    <w:multiLevelType w:val="hybridMultilevel"/>
    <w:tmpl w:val="5ADE7BF8"/>
    <w:lvl w:ilvl="0" w:tplc="505A22EE">
      <w:start w:val="1"/>
      <w:numFmt w:val="bullet"/>
      <w:lvlText w:val=""/>
      <w:lvlJc w:val="left"/>
      <w:pPr>
        <w:ind w:left="2041" w:hanging="340"/>
      </w:pPr>
      <w:rPr>
        <w:rFonts w:ascii="Wingdings" w:hAnsi="Wingdings" w:hint="default"/>
        <w:color w:val="E30918"/>
      </w:rPr>
    </w:lvl>
    <w:lvl w:ilvl="1" w:tplc="FFFFFFFF">
      <w:start w:val="1"/>
      <w:numFmt w:val="bullet"/>
      <w:lvlText w:val=""/>
      <w:lvlJc w:val="left"/>
      <w:pPr>
        <w:ind w:left="1260" w:hanging="360"/>
      </w:pPr>
      <w:rPr>
        <w:rFonts w:ascii="Symbol" w:hAnsi="Symbol" w:hint="default"/>
      </w:rPr>
    </w:lvl>
    <w:lvl w:ilvl="2" w:tplc="FFFFFFFF">
      <w:start w:val="1"/>
      <w:numFmt w:val="bullet"/>
      <w:lvlText w:val=""/>
      <w:lvlJc w:val="left"/>
      <w:pPr>
        <w:ind w:left="720" w:hanging="360"/>
      </w:pPr>
      <w:rPr>
        <w:rFonts w:ascii="Wingdings" w:hAnsi="Wingdings" w:hint="default"/>
        <w:color w:val="E30918"/>
      </w:rPr>
    </w:lvl>
    <w:lvl w:ilvl="3" w:tplc="FFFFFFFF">
      <w:start w:val="1"/>
      <w:numFmt w:val="bullet"/>
      <w:lvlText w:val=""/>
      <w:lvlJc w:val="left"/>
      <w:pPr>
        <w:ind w:left="720" w:hanging="360"/>
      </w:pPr>
      <w:rPr>
        <w:rFonts w:ascii="Wingdings" w:hAnsi="Wingdings" w:hint="default"/>
        <w:color w:val="E30918"/>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23A6EF9"/>
    <w:multiLevelType w:val="hybridMultilevel"/>
    <w:tmpl w:val="15F47440"/>
    <w:lvl w:ilvl="0" w:tplc="7A2C7194">
      <w:start w:val="1"/>
      <w:numFmt w:val="bullet"/>
      <w:lvlText w:val=""/>
      <w:lvlJc w:val="left"/>
      <w:pPr>
        <w:ind w:left="1406" w:hanging="360"/>
      </w:pPr>
      <w:rPr>
        <w:rFonts w:ascii="Symbol" w:hAnsi="Symbol" w:hint="default"/>
        <w:color w:val="E51F30"/>
      </w:rPr>
    </w:lvl>
    <w:lvl w:ilvl="1" w:tplc="0C090003" w:tentative="1">
      <w:start w:val="1"/>
      <w:numFmt w:val="bullet"/>
      <w:lvlText w:val="o"/>
      <w:lvlJc w:val="left"/>
      <w:pPr>
        <w:ind w:left="2126" w:hanging="360"/>
      </w:pPr>
      <w:rPr>
        <w:rFonts w:ascii="Courier New" w:hAnsi="Courier New" w:cs="Courier New" w:hint="default"/>
      </w:rPr>
    </w:lvl>
    <w:lvl w:ilvl="2" w:tplc="0C090005" w:tentative="1">
      <w:start w:val="1"/>
      <w:numFmt w:val="bullet"/>
      <w:lvlText w:val=""/>
      <w:lvlJc w:val="left"/>
      <w:pPr>
        <w:ind w:left="2846" w:hanging="360"/>
      </w:pPr>
      <w:rPr>
        <w:rFonts w:ascii="Wingdings" w:hAnsi="Wingdings" w:hint="default"/>
      </w:rPr>
    </w:lvl>
    <w:lvl w:ilvl="3" w:tplc="0C090001" w:tentative="1">
      <w:start w:val="1"/>
      <w:numFmt w:val="bullet"/>
      <w:lvlText w:val=""/>
      <w:lvlJc w:val="left"/>
      <w:pPr>
        <w:ind w:left="3566" w:hanging="360"/>
      </w:pPr>
      <w:rPr>
        <w:rFonts w:ascii="Symbol" w:hAnsi="Symbol" w:hint="default"/>
      </w:rPr>
    </w:lvl>
    <w:lvl w:ilvl="4" w:tplc="0C090003" w:tentative="1">
      <w:start w:val="1"/>
      <w:numFmt w:val="bullet"/>
      <w:lvlText w:val="o"/>
      <w:lvlJc w:val="left"/>
      <w:pPr>
        <w:ind w:left="4286" w:hanging="360"/>
      </w:pPr>
      <w:rPr>
        <w:rFonts w:ascii="Courier New" w:hAnsi="Courier New" w:cs="Courier New" w:hint="default"/>
      </w:rPr>
    </w:lvl>
    <w:lvl w:ilvl="5" w:tplc="0C090005" w:tentative="1">
      <w:start w:val="1"/>
      <w:numFmt w:val="bullet"/>
      <w:lvlText w:val=""/>
      <w:lvlJc w:val="left"/>
      <w:pPr>
        <w:ind w:left="5006" w:hanging="360"/>
      </w:pPr>
      <w:rPr>
        <w:rFonts w:ascii="Wingdings" w:hAnsi="Wingdings" w:hint="default"/>
      </w:rPr>
    </w:lvl>
    <w:lvl w:ilvl="6" w:tplc="0C090001" w:tentative="1">
      <w:start w:val="1"/>
      <w:numFmt w:val="bullet"/>
      <w:lvlText w:val=""/>
      <w:lvlJc w:val="left"/>
      <w:pPr>
        <w:ind w:left="5726" w:hanging="360"/>
      </w:pPr>
      <w:rPr>
        <w:rFonts w:ascii="Symbol" w:hAnsi="Symbol" w:hint="default"/>
      </w:rPr>
    </w:lvl>
    <w:lvl w:ilvl="7" w:tplc="0C090003" w:tentative="1">
      <w:start w:val="1"/>
      <w:numFmt w:val="bullet"/>
      <w:lvlText w:val="o"/>
      <w:lvlJc w:val="left"/>
      <w:pPr>
        <w:ind w:left="6446" w:hanging="360"/>
      </w:pPr>
      <w:rPr>
        <w:rFonts w:ascii="Courier New" w:hAnsi="Courier New" w:cs="Courier New" w:hint="default"/>
      </w:rPr>
    </w:lvl>
    <w:lvl w:ilvl="8" w:tplc="0C090005" w:tentative="1">
      <w:start w:val="1"/>
      <w:numFmt w:val="bullet"/>
      <w:lvlText w:val=""/>
      <w:lvlJc w:val="left"/>
      <w:pPr>
        <w:ind w:left="7166" w:hanging="360"/>
      </w:pPr>
      <w:rPr>
        <w:rFonts w:ascii="Wingdings" w:hAnsi="Wingdings" w:hint="default"/>
      </w:rPr>
    </w:lvl>
  </w:abstractNum>
  <w:abstractNum w:abstractNumId="12"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DEB5D51"/>
    <w:multiLevelType w:val="hybridMultilevel"/>
    <w:tmpl w:val="B6A2D390"/>
    <w:lvl w:ilvl="0" w:tplc="0A3616CE">
      <w:start w:val="1"/>
      <w:numFmt w:val="bullet"/>
      <w:lvlText w:val=""/>
      <w:lvlJc w:val="left"/>
      <w:pPr>
        <w:ind w:left="1177" w:hanging="360"/>
      </w:pPr>
      <w:rPr>
        <w:rFonts w:ascii="Symbol" w:hAnsi="Symbol" w:hint="default"/>
        <w:color w:val="FF0000"/>
      </w:rPr>
    </w:lvl>
    <w:lvl w:ilvl="1" w:tplc="FFFFFFFF" w:tentative="1">
      <w:start w:val="1"/>
      <w:numFmt w:val="bullet"/>
      <w:lvlText w:val="o"/>
      <w:lvlJc w:val="left"/>
      <w:pPr>
        <w:ind w:left="1897" w:hanging="360"/>
      </w:pPr>
      <w:rPr>
        <w:rFonts w:ascii="Courier New" w:hAnsi="Courier New" w:cs="Courier New" w:hint="default"/>
      </w:rPr>
    </w:lvl>
    <w:lvl w:ilvl="2" w:tplc="FFFFFFFF" w:tentative="1">
      <w:start w:val="1"/>
      <w:numFmt w:val="bullet"/>
      <w:lvlText w:val=""/>
      <w:lvlJc w:val="left"/>
      <w:pPr>
        <w:ind w:left="2617" w:hanging="360"/>
      </w:pPr>
      <w:rPr>
        <w:rFonts w:ascii="Wingdings" w:hAnsi="Wingdings" w:hint="default"/>
      </w:rPr>
    </w:lvl>
    <w:lvl w:ilvl="3" w:tplc="FFFFFFFF" w:tentative="1">
      <w:start w:val="1"/>
      <w:numFmt w:val="bullet"/>
      <w:lvlText w:val=""/>
      <w:lvlJc w:val="left"/>
      <w:pPr>
        <w:ind w:left="3337" w:hanging="360"/>
      </w:pPr>
      <w:rPr>
        <w:rFonts w:ascii="Symbol" w:hAnsi="Symbol" w:hint="default"/>
      </w:rPr>
    </w:lvl>
    <w:lvl w:ilvl="4" w:tplc="FFFFFFFF" w:tentative="1">
      <w:start w:val="1"/>
      <w:numFmt w:val="bullet"/>
      <w:lvlText w:val="o"/>
      <w:lvlJc w:val="left"/>
      <w:pPr>
        <w:ind w:left="4057" w:hanging="360"/>
      </w:pPr>
      <w:rPr>
        <w:rFonts w:ascii="Courier New" w:hAnsi="Courier New" w:cs="Courier New" w:hint="default"/>
      </w:rPr>
    </w:lvl>
    <w:lvl w:ilvl="5" w:tplc="FFFFFFFF" w:tentative="1">
      <w:start w:val="1"/>
      <w:numFmt w:val="bullet"/>
      <w:lvlText w:val=""/>
      <w:lvlJc w:val="left"/>
      <w:pPr>
        <w:ind w:left="4777" w:hanging="360"/>
      </w:pPr>
      <w:rPr>
        <w:rFonts w:ascii="Wingdings" w:hAnsi="Wingdings" w:hint="default"/>
      </w:rPr>
    </w:lvl>
    <w:lvl w:ilvl="6" w:tplc="FFFFFFFF" w:tentative="1">
      <w:start w:val="1"/>
      <w:numFmt w:val="bullet"/>
      <w:lvlText w:val=""/>
      <w:lvlJc w:val="left"/>
      <w:pPr>
        <w:ind w:left="5497" w:hanging="360"/>
      </w:pPr>
      <w:rPr>
        <w:rFonts w:ascii="Symbol" w:hAnsi="Symbol" w:hint="default"/>
      </w:rPr>
    </w:lvl>
    <w:lvl w:ilvl="7" w:tplc="FFFFFFFF" w:tentative="1">
      <w:start w:val="1"/>
      <w:numFmt w:val="bullet"/>
      <w:lvlText w:val="o"/>
      <w:lvlJc w:val="left"/>
      <w:pPr>
        <w:ind w:left="6217" w:hanging="360"/>
      </w:pPr>
      <w:rPr>
        <w:rFonts w:ascii="Courier New" w:hAnsi="Courier New" w:cs="Courier New" w:hint="default"/>
      </w:rPr>
    </w:lvl>
    <w:lvl w:ilvl="8" w:tplc="FFFFFFFF" w:tentative="1">
      <w:start w:val="1"/>
      <w:numFmt w:val="bullet"/>
      <w:lvlText w:val=""/>
      <w:lvlJc w:val="left"/>
      <w:pPr>
        <w:ind w:left="6937" w:hanging="360"/>
      </w:pPr>
      <w:rPr>
        <w:rFonts w:ascii="Wingdings" w:hAnsi="Wingdings" w:hint="default"/>
      </w:rPr>
    </w:lvl>
  </w:abstractNum>
  <w:abstractNum w:abstractNumId="16" w15:restartNumberingAfterBreak="0">
    <w:nsid w:val="735D02E1"/>
    <w:multiLevelType w:val="hybridMultilevel"/>
    <w:tmpl w:val="5BA655C2"/>
    <w:lvl w:ilvl="0" w:tplc="8BFA998E">
      <w:numFmt w:val="bullet"/>
      <w:lvlText w:val=""/>
      <w:lvlJc w:val="left"/>
      <w:pPr>
        <w:ind w:left="1396" w:hanging="360"/>
      </w:pPr>
      <w:rPr>
        <w:rFonts w:ascii="Symbol" w:eastAsia="Symbol" w:hAnsi="Symbol" w:cs="Symbol" w:hint="default"/>
        <w:b w:val="0"/>
        <w:bCs w:val="0"/>
        <w:i w:val="0"/>
        <w:iCs w:val="0"/>
        <w:color w:val="FF0000"/>
        <w:spacing w:val="0"/>
        <w:w w:val="99"/>
        <w:sz w:val="20"/>
        <w:szCs w:val="20"/>
        <w:lang w:val="en-US" w:eastAsia="en-US" w:bidi="ar-SA"/>
      </w:rPr>
    </w:lvl>
    <w:lvl w:ilvl="1" w:tplc="67E2BCE2">
      <w:numFmt w:val="bullet"/>
      <w:lvlText w:val="•"/>
      <w:lvlJc w:val="left"/>
      <w:pPr>
        <w:ind w:left="2303" w:hanging="360"/>
      </w:pPr>
      <w:rPr>
        <w:rFonts w:hint="default"/>
        <w:lang w:val="en-US" w:eastAsia="en-US" w:bidi="ar-SA"/>
      </w:rPr>
    </w:lvl>
    <w:lvl w:ilvl="2" w:tplc="A30C8FD8">
      <w:numFmt w:val="bullet"/>
      <w:lvlText w:val="•"/>
      <w:lvlJc w:val="left"/>
      <w:pPr>
        <w:ind w:left="3207" w:hanging="360"/>
      </w:pPr>
      <w:rPr>
        <w:rFonts w:hint="default"/>
        <w:lang w:val="en-US" w:eastAsia="en-US" w:bidi="ar-SA"/>
      </w:rPr>
    </w:lvl>
    <w:lvl w:ilvl="3" w:tplc="F52AE768">
      <w:numFmt w:val="bullet"/>
      <w:lvlText w:val="•"/>
      <w:lvlJc w:val="left"/>
      <w:pPr>
        <w:ind w:left="4111" w:hanging="360"/>
      </w:pPr>
      <w:rPr>
        <w:rFonts w:hint="default"/>
        <w:lang w:val="en-US" w:eastAsia="en-US" w:bidi="ar-SA"/>
      </w:rPr>
    </w:lvl>
    <w:lvl w:ilvl="4" w:tplc="13202364">
      <w:numFmt w:val="bullet"/>
      <w:lvlText w:val="•"/>
      <w:lvlJc w:val="left"/>
      <w:pPr>
        <w:ind w:left="5015" w:hanging="360"/>
      </w:pPr>
      <w:rPr>
        <w:rFonts w:hint="default"/>
        <w:lang w:val="en-US" w:eastAsia="en-US" w:bidi="ar-SA"/>
      </w:rPr>
    </w:lvl>
    <w:lvl w:ilvl="5" w:tplc="FA0E6D22">
      <w:numFmt w:val="bullet"/>
      <w:lvlText w:val="•"/>
      <w:lvlJc w:val="left"/>
      <w:pPr>
        <w:ind w:left="5919" w:hanging="360"/>
      </w:pPr>
      <w:rPr>
        <w:rFonts w:hint="default"/>
        <w:lang w:val="en-US" w:eastAsia="en-US" w:bidi="ar-SA"/>
      </w:rPr>
    </w:lvl>
    <w:lvl w:ilvl="6" w:tplc="2988B436">
      <w:numFmt w:val="bullet"/>
      <w:lvlText w:val="•"/>
      <w:lvlJc w:val="left"/>
      <w:pPr>
        <w:ind w:left="6823" w:hanging="360"/>
      </w:pPr>
      <w:rPr>
        <w:rFonts w:hint="default"/>
        <w:lang w:val="en-US" w:eastAsia="en-US" w:bidi="ar-SA"/>
      </w:rPr>
    </w:lvl>
    <w:lvl w:ilvl="7" w:tplc="1C741034">
      <w:numFmt w:val="bullet"/>
      <w:lvlText w:val="•"/>
      <w:lvlJc w:val="left"/>
      <w:pPr>
        <w:ind w:left="7727" w:hanging="360"/>
      </w:pPr>
      <w:rPr>
        <w:rFonts w:hint="default"/>
        <w:lang w:val="en-US" w:eastAsia="en-US" w:bidi="ar-SA"/>
      </w:rPr>
    </w:lvl>
    <w:lvl w:ilvl="8" w:tplc="FF7A9B5E">
      <w:numFmt w:val="bullet"/>
      <w:lvlText w:val="•"/>
      <w:lvlJc w:val="left"/>
      <w:pPr>
        <w:ind w:left="8631" w:hanging="360"/>
      </w:pPr>
      <w:rPr>
        <w:rFonts w:hint="default"/>
        <w:lang w:val="en-US" w:eastAsia="en-US" w:bidi="ar-SA"/>
      </w:rPr>
    </w:lvl>
  </w:abstractNum>
  <w:abstractNum w:abstractNumId="17" w15:restartNumberingAfterBreak="0">
    <w:nsid w:val="7686406A"/>
    <w:multiLevelType w:val="hybridMultilevel"/>
    <w:tmpl w:val="CC182E18"/>
    <w:lvl w:ilvl="0" w:tplc="7A2C7194">
      <w:start w:val="1"/>
      <w:numFmt w:val="bullet"/>
      <w:lvlText w:val=""/>
      <w:lvlJc w:val="left"/>
      <w:pPr>
        <w:ind w:left="1406" w:hanging="360"/>
      </w:pPr>
      <w:rPr>
        <w:rFonts w:ascii="Symbol" w:hAnsi="Symbol" w:hint="default"/>
        <w:color w:val="E51F30"/>
      </w:rPr>
    </w:lvl>
    <w:lvl w:ilvl="1" w:tplc="0C090003" w:tentative="1">
      <w:start w:val="1"/>
      <w:numFmt w:val="bullet"/>
      <w:lvlText w:val="o"/>
      <w:lvlJc w:val="left"/>
      <w:pPr>
        <w:ind w:left="2126" w:hanging="360"/>
      </w:pPr>
      <w:rPr>
        <w:rFonts w:ascii="Courier New" w:hAnsi="Courier New" w:cs="Courier New" w:hint="default"/>
      </w:rPr>
    </w:lvl>
    <w:lvl w:ilvl="2" w:tplc="0C090005" w:tentative="1">
      <w:start w:val="1"/>
      <w:numFmt w:val="bullet"/>
      <w:lvlText w:val=""/>
      <w:lvlJc w:val="left"/>
      <w:pPr>
        <w:ind w:left="2846" w:hanging="360"/>
      </w:pPr>
      <w:rPr>
        <w:rFonts w:ascii="Wingdings" w:hAnsi="Wingdings" w:hint="default"/>
      </w:rPr>
    </w:lvl>
    <w:lvl w:ilvl="3" w:tplc="0C090001" w:tentative="1">
      <w:start w:val="1"/>
      <w:numFmt w:val="bullet"/>
      <w:lvlText w:val=""/>
      <w:lvlJc w:val="left"/>
      <w:pPr>
        <w:ind w:left="3566" w:hanging="360"/>
      </w:pPr>
      <w:rPr>
        <w:rFonts w:ascii="Symbol" w:hAnsi="Symbol" w:hint="default"/>
      </w:rPr>
    </w:lvl>
    <w:lvl w:ilvl="4" w:tplc="0C090003" w:tentative="1">
      <w:start w:val="1"/>
      <w:numFmt w:val="bullet"/>
      <w:lvlText w:val="o"/>
      <w:lvlJc w:val="left"/>
      <w:pPr>
        <w:ind w:left="4286" w:hanging="360"/>
      </w:pPr>
      <w:rPr>
        <w:rFonts w:ascii="Courier New" w:hAnsi="Courier New" w:cs="Courier New" w:hint="default"/>
      </w:rPr>
    </w:lvl>
    <w:lvl w:ilvl="5" w:tplc="0C090005" w:tentative="1">
      <w:start w:val="1"/>
      <w:numFmt w:val="bullet"/>
      <w:lvlText w:val=""/>
      <w:lvlJc w:val="left"/>
      <w:pPr>
        <w:ind w:left="5006" w:hanging="360"/>
      </w:pPr>
      <w:rPr>
        <w:rFonts w:ascii="Wingdings" w:hAnsi="Wingdings" w:hint="default"/>
      </w:rPr>
    </w:lvl>
    <w:lvl w:ilvl="6" w:tplc="0C090001" w:tentative="1">
      <w:start w:val="1"/>
      <w:numFmt w:val="bullet"/>
      <w:lvlText w:val=""/>
      <w:lvlJc w:val="left"/>
      <w:pPr>
        <w:ind w:left="5726" w:hanging="360"/>
      </w:pPr>
      <w:rPr>
        <w:rFonts w:ascii="Symbol" w:hAnsi="Symbol" w:hint="default"/>
      </w:rPr>
    </w:lvl>
    <w:lvl w:ilvl="7" w:tplc="0C090003" w:tentative="1">
      <w:start w:val="1"/>
      <w:numFmt w:val="bullet"/>
      <w:lvlText w:val="o"/>
      <w:lvlJc w:val="left"/>
      <w:pPr>
        <w:ind w:left="6446" w:hanging="360"/>
      </w:pPr>
      <w:rPr>
        <w:rFonts w:ascii="Courier New" w:hAnsi="Courier New" w:cs="Courier New" w:hint="default"/>
      </w:rPr>
    </w:lvl>
    <w:lvl w:ilvl="8" w:tplc="0C090005" w:tentative="1">
      <w:start w:val="1"/>
      <w:numFmt w:val="bullet"/>
      <w:lvlText w:val=""/>
      <w:lvlJc w:val="left"/>
      <w:pPr>
        <w:ind w:left="7166" w:hanging="360"/>
      </w:pPr>
      <w:rPr>
        <w:rFonts w:ascii="Wingdings" w:hAnsi="Wingdings" w:hint="default"/>
      </w:rPr>
    </w:lvl>
  </w:abstractNum>
  <w:abstractNum w:abstractNumId="18" w15:restartNumberingAfterBreak="0">
    <w:nsid w:val="78C60A0F"/>
    <w:multiLevelType w:val="hybridMultilevel"/>
    <w:tmpl w:val="E072FF34"/>
    <w:lvl w:ilvl="0" w:tplc="707EFB6E">
      <w:start w:val="1"/>
      <w:numFmt w:val="bullet"/>
      <w:lvlText w:val=""/>
      <w:lvlJc w:val="left"/>
      <w:pPr>
        <w:ind w:left="1440" w:hanging="360"/>
      </w:pPr>
      <w:rPr>
        <w:rFonts w:ascii="Symbol" w:hAnsi="Symbol" w:hint="default"/>
        <w:color w:val="E51F30"/>
      </w:rPr>
    </w:lvl>
    <w:lvl w:ilvl="1" w:tplc="FFFFFFFF">
      <w:start w:val="1"/>
      <w:numFmt w:val="bullet"/>
      <w:lvlText w:val=""/>
      <w:lvlJc w:val="left"/>
      <w:pPr>
        <w:ind w:left="1980" w:hanging="360"/>
      </w:pPr>
      <w:rPr>
        <w:rFonts w:ascii="Wingdings" w:hAnsi="Wingdings" w:hint="default"/>
        <w:color w:val="E30918"/>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7CB04A63"/>
    <w:multiLevelType w:val="hybridMultilevel"/>
    <w:tmpl w:val="B3B49436"/>
    <w:lvl w:ilvl="0" w:tplc="FFFFFFFF">
      <w:numFmt w:val="bullet"/>
      <w:lvlText w:val="-"/>
      <w:lvlJc w:val="left"/>
      <w:pPr>
        <w:ind w:left="720" w:hanging="360"/>
      </w:pPr>
      <w:rPr>
        <w:rFonts w:ascii="Arial" w:eastAsiaTheme="minorHAnsi" w:hAnsi="Arial" w:cs="Arial" w:hint="default"/>
      </w:rPr>
    </w:lvl>
    <w:lvl w:ilvl="1" w:tplc="0A3616CE">
      <w:start w:val="1"/>
      <w:numFmt w:val="bullet"/>
      <w:lvlText w:val=""/>
      <w:lvlJc w:val="left"/>
      <w:pPr>
        <w:ind w:left="720" w:hanging="360"/>
      </w:pPr>
      <w:rPr>
        <w:rFonts w:ascii="Symbol" w:hAnsi="Symbol" w:hint="default"/>
        <w:color w:val="FF0000"/>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27572751">
    <w:abstractNumId w:val="8"/>
  </w:num>
  <w:num w:numId="2" w16cid:durableId="1511336397">
    <w:abstractNumId w:val="14"/>
  </w:num>
  <w:num w:numId="3" w16cid:durableId="1666785443">
    <w:abstractNumId w:val="0"/>
  </w:num>
  <w:num w:numId="4" w16cid:durableId="1708486012">
    <w:abstractNumId w:val="10"/>
  </w:num>
  <w:num w:numId="5" w16cid:durableId="1621642287">
    <w:abstractNumId w:val="7"/>
  </w:num>
  <w:num w:numId="6" w16cid:durableId="1833176348">
    <w:abstractNumId w:val="12"/>
  </w:num>
  <w:num w:numId="7" w16cid:durableId="1126041565">
    <w:abstractNumId w:val="13"/>
  </w:num>
  <w:num w:numId="8" w16cid:durableId="1098252483">
    <w:abstractNumId w:val="5"/>
  </w:num>
  <w:num w:numId="9" w16cid:durableId="1012339999">
    <w:abstractNumId w:val="6"/>
  </w:num>
  <w:num w:numId="10" w16cid:durableId="1628703426">
    <w:abstractNumId w:val="16"/>
  </w:num>
  <w:num w:numId="11" w16cid:durableId="1829318994">
    <w:abstractNumId w:val="4"/>
  </w:num>
  <w:num w:numId="12" w16cid:durableId="106042807">
    <w:abstractNumId w:val="15"/>
  </w:num>
  <w:num w:numId="13" w16cid:durableId="2120177449">
    <w:abstractNumId w:val="17"/>
  </w:num>
  <w:num w:numId="14" w16cid:durableId="82995355">
    <w:abstractNumId w:val="11"/>
  </w:num>
  <w:num w:numId="15" w16cid:durableId="942692577">
    <w:abstractNumId w:val="2"/>
  </w:num>
  <w:num w:numId="16" w16cid:durableId="1244801485">
    <w:abstractNumId w:val="19"/>
  </w:num>
  <w:num w:numId="17" w16cid:durableId="1001391860">
    <w:abstractNumId w:val="1"/>
  </w:num>
  <w:num w:numId="18" w16cid:durableId="391776159">
    <w:abstractNumId w:val="2"/>
    <w:lvlOverride w:ilvl="0">
      <w:lvl w:ilvl="0">
        <w:start w:val="3"/>
        <w:numFmt w:val="decimal"/>
        <w:lvlText w:val="%1"/>
        <w:lvlJc w:val="left"/>
        <w:pPr>
          <w:ind w:left="537" w:hanging="418"/>
        </w:pPr>
        <w:rPr>
          <w:rFonts w:hint="default"/>
        </w:rPr>
      </w:lvl>
    </w:lvlOverride>
    <w:lvlOverride w:ilvl="1">
      <w:lvl w:ilvl="1">
        <w:start w:val="1"/>
        <w:numFmt w:val="decimal"/>
        <w:lvlText w:val="%1.%2"/>
        <w:lvlJc w:val="left"/>
        <w:pPr>
          <w:ind w:left="537" w:hanging="418"/>
        </w:pPr>
        <w:rPr>
          <w:rFonts w:ascii="Calibri" w:eastAsia="Calibri" w:hAnsi="Calibri" w:cs="Calibri" w:hint="default"/>
          <w:b w:val="0"/>
          <w:bCs w:val="0"/>
          <w:i w:val="0"/>
          <w:iCs w:val="0"/>
          <w:color w:val="E20817"/>
          <w:spacing w:val="-1"/>
          <w:w w:val="100"/>
          <w:sz w:val="28"/>
          <w:szCs w:val="28"/>
        </w:rPr>
      </w:lvl>
    </w:lvlOverride>
    <w:lvlOverride w:ilvl="2">
      <w:lvl w:ilvl="2">
        <w:start w:val="1"/>
        <w:numFmt w:val="decimal"/>
        <w:lvlText w:val="%1.%2.%3"/>
        <w:lvlJc w:val="left"/>
        <w:pPr>
          <w:ind w:left="662" w:hanging="543"/>
        </w:pPr>
        <w:rPr>
          <w:rFonts w:ascii="Calibri" w:eastAsia="Calibri" w:hAnsi="Calibri" w:cs="Calibri" w:hint="default"/>
          <w:b w:val="0"/>
          <w:bCs w:val="0"/>
          <w:i w:val="0"/>
          <w:iCs w:val="0"/>
          <w:color w:val="E20817"/>
          <w:spacing w:val="-1"/>
          <w:w w:val="100"/>
          <w:sz w:val="24"/>
          <w:szCs w:val="24"/>
        </w:rPr>
      </w:lvl>
    </w:lvlOverride>
    <w:lvlOverride w:ilvl="3">
      <w:lvl w:ilvl="3">
        <w:start w:val="1"/>
        <w:numFmt w:val="bullet"/>
        <w:lvlText w:val=""/>
        <w:lvlJc w:val="left"/>
        <w:pPr>
          <w:ind w:left="2041" w:hanging="340"/>
        </w:pPr>
        <w:rPr>
          <w:rFonts w:ascii="Wingdings" w:hAnsi="Wingdings" w:hint="default"/>
          <w:color w:val="E30918"/>
        </w:rPr>
      </w:lvl>
    </w:lvlOverride>
    <w:lvlOverride w:ilvl="4">
      <w:lvl w:ilvl="4">
        <w:numFmt w:val="bullet"/>
        <w:lvlText w:val="•"/>
        <w:lvlJc w:val="left"/>
        <w:pPr>
          <w:ind w:left="3824" w:hanging="358"/>
        </w:pPr>
        <w:rPr>
          <w:rFonts w:hint="default"/>
        </w:rPr>
      </w:lvl>
    </w:lvlOverride>
    <w:lvlOverride w:ilvl="5">
      <w:lvl w:ilvl="5">
        <w:numFmt w:val="bullet"/>
        <w:lvlText w:val="•"/>
        <w:lvlJc w:val="left"/>
        <w:pPr>
          <w:ind w:left="4927" w:hanging="358"/>
        </w:pPr>
        <w:rPr>
          <w:rFonts w:hint="default"/>
        </w:rPr>
      </w:lvl>
    </w:lvlOverride>
    <w:lvlOverride w:ilvl="6">
      <w:lvl w:ilvl="6">
        <w:numFmt w:val="bullet"/>
        <w:lvlText w:val="•"/>
        <w:lvlJc w:val="left"/>
        <w:pPr>
          <w:ind w:left="6029" w:hanging="358"/>
        </w:pPr>
        <w:rPr>
          <w:rFonts w:hint="default"/>
        </w:rPr>
      </w:lvl>
    </w:lvlOverride>
    <w:lvlOverride w:ilvl="7">
      <w:lvl w:ilvl="7">
        <w:numFmt w:val="bullet"/>
        <w:lvlText w:val="•"/>
        <w:lvlJc w:val="left"/>
        <w:pPr>
          <w:ind w:left="7132" w:hanging="358"/>
        </w:pPr>
        <w:rPr>
          <w:rFonts w:hint="default"/>
        </w:rPr>
      </w:lvl>
    </w:lvlOverride>
    <w:lvlOverride w:ilvl="8">
      <w:lvl w:ilvl="8">
        <w:numFmt w:val="bullet"/>
        <w:lvlText w:val="•"/>
        <w:lvlJc w:val="left"/>
        <w:pPr>
          <w:ind w:left="8234" w:hanging="358"/>
        </w:pPr>
        <w:rPr>
          <w:rFonts w:hint="default"/>
        </w:rPr>
      </w:lvl>
    </w:lvlOverride>
  </w:num>
  <w:num w:numId="19" w16cid:durableId="209804885">
    <w:abstractNumId w:val="9"/>
  </w:num>
  <w:num w:numId="20" w16cid:durableId="329332605">
    <w:abstractNumId w:val="18"/>
  </w:num>
  <w:num w:numId="21" w16cid:durableId="992298638">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34496"/>
    <w:rsid w:val="00040160"/>
    <w:rsid w:val="00047EA7"/>
    <w:rsid w:val="00052590"/>
    <w:rsid w:val="00063391"/>
    <w:rsid w:val="0006473D"/>
    <w:rsid w:val="000652A0"/>
    <w:rsid w:val="00067836"/>
    <w:rsid w:val="000728E0"/>
    <w:rsid w:val="00075814"/>
    <w:rsid w:val="000760A1"/>
    <w:rsid w:val="00083FFC"/>
    <w:rsid w:val="00091E5E"/>
    <w:rsid w:val="000B17D8"/>
    <w:rsid w:val="000B192C"/>
    <w:rsid w:val="000B71D9"/>
    <w:rsid w:val="000C0E96"/>
    <w:rsid w:val="000C57B7"/>
    <w:rsid w:val="000C7000"/>
    <w:rsid w:val="000D3B39"/>
    <w:rsid w:val="000E01AE"/>
    <w:rsid w:val="000F1CE9"/>
    <w:rsid w:val="000F5EB6"/>
    <w:rsid w:val="00103826"/>
    <w:rsid w:val="00104FF2"/>
    <w:rsid w:val="001520D3"/>
    <w:rsid w:val="00154994"/>
    <w:rsid w:val="0016404C"/>
    <w:rsid w:val="00164E41"/>
    <w:rsid w:val="0016609B"/>
    <w:rsid w:val="001800F9"/>
    <w:rsid w:val="001868B0"/>
    <w:rsid w:val="00186F7C"/>
    <w:rsid w:val="001968C3"/>
    <w:rsid w:val="001A124A"/>
    <w:rsid w:val="001A64A0"/>
    <w:rsid w:val="001E1ED9"/>
    <w:rsid w:val="001F271E"/>
    <w:rsid w:val="001F2B57"/>
    <w:rsid w:val="001F636F"/>
    <w:rsid w:val="00201B8F"/>
    <w:rsid w:val="00207FC2"/>
    <w:rsid w:val="00221E52"/>
    <w:rsid w:val="00221FEC"/>
    <w:rsid w:val="002257C2"/>
    <w:rsid w:val="00225E04"/>
    <w:rsid w:val="00237AB3"/>
    <w:rsid w:val="002439DB"/>
    <w:rsid w:val="00253D2A"/>
    <w:rsid w:val="00257D7C"/>
    <w:rsid w:val="00261945"/>
    <w:rsid w:val="002622A9"/>
    <w:rsid w:val="002665AF"/>
    <w:rsid w:val="00267CCA"/>
    <w:rsid w:val="00274580"/>
    <w:rsid w:val="00277368"/>
    <w:rsid w:val="00291234"/>
    <w:rsid w:val="002A3E0E"/>
    <w:rsid w:val="002B29ED"/>
    <w:rsid w:val="002B2DAF"/>
    <w:rsid w:val="002B35C9"/>
    <w:rsid w:val="002B6908"/>
    <w:rsid w:val="002C1FB6"/>
    <w:rsid w:val="002C468F"/>
    <w:rsid w:val="002C6F4F"/>
    <w:rsid w:val="002D233F"/>
    <w:rsid w:val="002E6FC9"/>
    <w:rsid w:val="002F0131"/>
    <w:rsid w:val="002F186F"/>
    <w:rsid w:val="002F3C8B"/>
    <w:rsid w:val="0031180B"/>
    <w:rsid w:val="0031333E"/>
    <w:rsid w:val="00330E67"/>
    <w:rsid w:val="00334090"/>
    <w:rsid w:val="00334B56"/>
    <w:rsid w:val="00343D34"/>
    <w:rsid w:val="0035677A"/>
    <w:rsid w:val="00360D4B"/>
    <w:rsid w:val="003654D8"/>
    <w:rsid w:val="00395AD8"/>
    <w:rsid w:val="003B5FCA"/>
    <w:rsid w:val="003F7778"/>
    <w:rsid w:val="0040296F"/>
    <w:rsid w:val="00410ED5"/>
    <w:rsid w:val="004344DE"/>
    <w:rsid w:val="00441285"/>
    <w:rsid w:val="004415C7"/>
    <w:rsid w:val="00456A0E"/>
    <w:rsid w:val="0046665F"/>
    <w:rsid w:val="00466DD2"/>
    <w:rsid w:val="00481C9C"/>
    <w:rsid w:val="00482467"/>
    <w:rsid w:val="0048248F"/>
    <w:rsid w:val="004830BA"/>
    <w:rsid w:val="00484C1B"/>
    <w:rsid w:val="00490FD0"/>
    <w:rsid w:val="004922AF"/>
    <w:rsid w:val="00493EC2"/>
    <w:rsid w:val="00496A60"/>
    <w:rsid w:val="004A1751"/>
    <w:rsid w:val="004B2C98"/>
    <w:rsid w:val="004B784E"/>
    <w:rsid w:val="004C69B3"/>
    <w:rsid w:val="004C75C6"/>
    <w:rsid w:val="004D24FC"/>
    <w:rsid w:val="004D5E3C"/>
    <w:rsid w:val="004E594B"/>
    <w:rsid w:val="004E7EF9"/>
    <w:rsid w:val="004F6F4F"/>
    <w:rsid w:val="0050449E"/>
    <w:rsid w:val="005051B1"/>
    <w:rsid w:val="005224CD"/>
    <w:rsid w:val="00522BA9"/>
    <w:rsid w:val="00541A95"/>
    <w:rsid w:val="00552F80"/>
    <w:rsid w:val="00553466"/>
    <w:rsid w:val="005554CF"/>
    <w:rsid w:val="005572C3"/>
    <w:rsid w:val="005632E8"/>
    <w:rsid w:val="00564540"/>
    <w:rsid w:val="0056680F"/>
    <w:rsid w:val="00571293"/>
    <w:rsid w:val="005746E7"/>
    <w:rsid w:val="00575CC3"/>
    <w:rsid w:val="00584AE9"/>
    <w:rsid w:val="005926AC"/>
    <w:rsid w:val="0059325A"/>
    <w:rsid w:val="00593F30"/>
    <w:rsid w:val="005B1942"/>
    <w:rsid w:val="005B6220"/>
    <w:rsid w:val="005C3E98"/>
    <w:rsid w:val="005D08AF"/>
    <w:rsid w:val="005D1898"/>
    <w:rsid w:val="005D7EA1"/>
    <w:rsid w:val="005F014A"/>
    <w:rsid w:val="0061147C"/>
    <w:rsid w:val="00613014"/>
    <w:rsid w:val="006333B8"/>
    <w:rsid w:val="006467E3"/>
    <w:rsid w:val="006519D0"/>
    <w:rsid w:val="00654CFD"/>
    <w:rsid w:val="0065502D"/>
    <w:rsid w:val="006862AA"/>
    <w:rsid w:val="006A0D50"/>
    <w:rsid w:val="006A16D3"/>
    <w:rsid w:val="006A5781"/>
    <w:rsid w:val="006B61C2"/>
    <w:rsid w:val="006C42D8"/>
    <w:rsid w:val="006C594F"/>
    <w:rsid w:val="006E18F3"/>
    <w:rsid w:val="006E7342"/>
    <w:rsid w:val="006E7AE3"/>
    <w:rsid w:val="006F4576"/>
    <w:rsid w:val="006F4919"/>
    <w:rsid w:val="0070341D"/>
    <w:rsid w:val="007066FB"/>
    <w:rsid w:val="00716737"/>
    <w:rsid w:val="007225FE"/>
    <w:rsid w:val="00724189"/>
    <w:rsid w:val="00732202"/>
    <w:rsid w:val="00734916"/>
    <w:rsid w:val="00736216"/>
    <w:rsid w:val="007418A5"/>
    <w:rsid w:val="00746A0E"/>
    <w:rsid w:val="00751170"/>
    <w:rsid w:val="007512F5"/>
    <w:rsid w:val="00763E65"/>
    <w:rsid w:val="00764D3B"/>
    <w:rsid w:val="00772928"/>
    <w:rsid w:val="00785535"/>
    <w:rsid w:val="00786706"/>
    <w:rsid w:val="00790080"/>
    <w:rsid w:val="00791C73"/>
    <w:rsid w:val="007A183B"/>
    <w:rsid w:val="007A1AED"/>
    <w:rsid w:val="007B5079"/>
    <w:rsid w:val="007B700A"/>
    <w:rsid w:val="007C0260"/>
    <w:rsid w:val="007C37DE"/>
    <w:rsid w:val="007D4084"/>
    <w:rsid w:val="007D4B90"/>
    <w:rsid w:val="007E4E51"/>
    <w:rsid w:val="00810FAF"/>
    <w:rsid w:val="00811AE1"/>
    <w:rsid w:val="00811F90"/>
    <w:rsid w:val="008122F0"/>
    <w:rsid w:val="00820F73"/>
    <w:rsid w:val="00820FB2"/>
    <w:rsid w:val="008239FE"/>
    <w:rsid w:val="00825029"/>
    <w:rsid w:val="00830B58"/>
    <w:rsid w:val="00840C83"/>
    <w:rsid w:val="008605D5"/>
    <w:rsid w:val="00865E12"/>
    <w:rsid w:val="00871911"/>
    <w:rsid w:val="00871C38"/>
    <w:rsid w:val="00871D81"/>
    <w:rsid w:val="008735AB"/>
    <w:rsid w:val="008776AD"/>
    <w:rsid w:val="008C05CD"/>
    <w:rsid w:val="008C300D"/>
    <w:rsid w:val="008C5983"/>
    <w:rsid w:val="008D0A1C"/>
    <w:rsid w:val="008D2294"/>
    <w:rsid w:val="008D57B3"/>
    <w:rsid w:val="008F2DE0"/>
    <w:rsid w:val="008F588D"/>
    <w:rsid w:val="00904689"/>
    <w:rsid w:val="009115BC"/>
    <w:rsid w:val="0092371D"/>
    <w:rsid w:val="00934809"/>
    <w:rsid w:val="00941205"/>
    <w:rsid w:val="00941CE4"/>
    <w:rsid w:val="00947015"/>
    <w:rsid w:val="0095172A"/>
    <w:rsid w:val="009518A2"/>
    <w:rsid w:val="00964ACF"/>
    <w:rsid w:val="00966619"/>
    <w:rsid w:val="009933D9"/>
    <w:rsid w:val="00993A5D"/>
    <w:rsid w:val="009A4600"/>
    <w:rsid w:val="009B37D4"/>
    <w:rsid w:val="009C10A2"/>
    <w:rsid w:val="009C1E14"/>
    <w:rsid w:val="009C2FEF"/>
    <w:rsid w:val="009C7B84"/>
    <w:rsid w:val="009D2761"/>
    <w:rsid w:val="009E11AD"/>
    <w:rsid w:val="009E2594"/>
    <w:rsid w:val="009F074C"/>
    <w:rsid w:val="009F693D"/>
    <w:rsid w:val="009F6D27"/>
    <w:rsid w:val="00A03B53"/>
    <w:rsid w:val="00A10384"/>
    <w:rsid w:val="00A144B2"/>
    <w:rsid w:val="00A15D12"/>
    <w:rsid w:val="00A3242E"/>
    <w:rsid w:val="00A45BDF"/>
    <w:rsid w:val="00A50780"/>
    <w:rsid w:val="00A55F73"/>
    <w:rsid w:val="00A56091"/>
    <w:rsid w:val="00A5683C"/>
    <w:rsid w:val="00A57044"/>
    <w:rsid w:val="00A74891"/>
    <w:rsid w:val="00A922E4"/>
    <w:rsid w:val="00AA12A3"/>
    <w:rsid w:val="00AA188E"/>
    <w:rsid w:val="00AA391D"/>
    <w:rsid w:val="00AB00BF"/>
    <w:rsid w:val="00AC1EA9"/>
    <w:rsid w:val="00AE36C9"/>
    <w:rsid w:val="00AE4387"/>
    <w:rsid w:val="00AF2826"/>
    <w:rsid w:val="00AF5791"/>
    <w:rsid w:val="00AF719E"/>
    <w:rsid w:val="00B11F04"/>
    <w:rsid w:val="00B24AD5"/>
    <w:rsid w:val="00B25332"/>
    <w:rsid w:val="00B26F8D"/>
    <w:rsid w:val="00B32D2C"/>
    <w:rsid w:val="00B42BD2"/>
    <w:rsid w:val="00B47812"/>
    <w:rsid w:val="00B508D5"/>
    <w:rsid w:val="00B52233"/>
    <w:rsid w:val="00B70F30"/>
    <w:rsid w:val="00B82F08"/>
    <w:rsid w:val="00B9062A"/>
    <w:rsid w:val="00BB58D7"/>
    <w:rsid w:val="00BC3FBA"/>
    <w:rsid w:val="00BD26DB"/>
    <w:rsid w:val="00BF387D"/>
    <w:rsid w:val="00C00B53"/>
    <w:rsid w:val="00C22059"/>
    <w:rsid w:val="00C2475A"/>
    <w:rsid w:val="00C31251"/>
    <w:rsid w:val="00C32760"/>
    <w:rsid w:val="00C577E2"/>
    <w:rsid w:val="00C62871"/>
    <w:rsid w:val="00C76573"/>
    <w:rsid w:val="00C77710"/>
    <w:rsid w:val="00C80060"/>
    <w:rsid w:val="00CA6305"/>
    <w:rsid w:val="00CA6AC5"/>
    <w:rsid w:val="00CA75B5"/>
    <w:rsid w:val="00CB5BB5"/>
    <w:rsid w:val="00CD119B"/>
    <w:rsid w:val="00CF611B"/>
    <w:rsid w:val="00CF6FF3"/>
    <w:rsid w:val="00D042D8"/>
    <w:rsid w:val="00D14590"/>
    <w:rsid w:val="00D25E65"/>
    <w:rsid w:val="00D434E9"/>
    <w:rsid w:val="00D532D6"/>
    <w:rsid w:val="00D649F2"/>
    <w:rsid w:val="00D7674C"/>
    <w:rsid w:val="00D92EB1"/>
    <w:rsid w:val="00DA2384"/>
    <w:rsid w:val="00DB0FC8"/>
    <w:rsid w:val="00DB76F9"/>
    <w:rsid w:val="00DB7E17"/>
    <w:rsid w:val="00DD5249"/>
    <w:rsid w:val="00DD6067"/>
    <w:rsid w:val="00DE45C5"/>
    <w:rsid w:val="00DF3DF3"/>
    <w:rsid w:val="00E14D21"/>
    <w:rsid w:val="00E166E0"/>
    <w:rsid w:val="00E20D0C"/>
    <w:rsid w:val="00E21C52"/>
    <w:rsid w:val="00E34E2C"/>
    <w:rsid w:val="00E475E0"/>
    <w:rsid w:val="00E633D7"/>
    <w:rsid w:val="00E67BB3"/>
    <w:rsid w:val="00E702F7"/>
    <w:rsid w:val="00E7138A"/>
    <w:rsid w:val="00E77B43"/>
    <w:rsid w:val="00E826C9"/>
    <w:rsid w:val="00E9677E"/>
    <w:rsid w:val="00EA50A4"/>
    <w:rsid w:val="00EA5672"/>
    <w:rsid w:val="00EA768F"/>
    <w:rsid w:val="00EB67A0"/>
    <w:rsid w:val="00EB7614"/>
    <w:rsid w:val="00EB7EA9"/>
    <w:rsid w:val="00EC5612"/>
    <w:rsid w:val="00ED6047"/>
    <w:rsid w:val="00EE1B96"/>
    <w:rsid w:val="00EE310F"/>
    <w:rsid w:val="00EE3570"/>
    <w:rsid w:val="00EE7384"/>
    <w:rsid w:val="00EF0887"/>
    <w:rsid w:val="00F252F4"/>
    <w:rsid w:val="00F311DC"/>
    <w:rsid w:val="00F54199"/>
    <w:rsid w:val="00F55C18"/>
    <w:rsid w:val="00F71CDF"/>
    <w:rsid w:val="00F74238"/>
    <w:rsid w:val="00F7432A"/>
    <w:rsid w:val="00F80692"/>
    <w:rsid w:val="00FA2481"/>
    <w:rsid w:val="00FA2D28"/>
    <w:rsid w:val="00FA6AC6"/>
    <w:rsid w:val="00FB180D"/>
    <w:rsid w:val="00FB329E"/>
    <w:rsid w:val="00FC349F"/>
    <w:rsid w:val="00FD349F"/>
    <w:rsid w:val="00FE284F"/>
    <w:rsid w:val="00FE60E5"/>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4"/>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1"/>
    <w:qFormat/>
    <w:rsid w:val="008C5983"/>
    <w:pPr>
      <w:numPr>
        <w:numId w:val="7"/>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3"/>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5"/>
      </w:numPr>
    </w:pPr>
  </w:style>
  <w:style w:type="paragraph" w:customStyle="1" w:styleId="blockquote">
    <w:name w:val="block quote"/>
    <w:basedOn w:val="Normal"/>
    <w:link w:val="blockquoteChar"/>
    <w:qFormat/>
    <w:rsid w:val="00CA6305"/>
    <w:pPr>
      <w:spacing w:before="120" w:after="240" w:line="240" w:lineRule="auto"/>
      <w:ind w:left="454" w:right="454"/>
    </w:pPr>
  </w:style>
  <w:style w:type="numbering" w:customStyle="1" w:styleId="CurrentList6">
    <w:name w:val="Current List6"/>
    <w:uiPriority w:val="99"/>
    <w:rsid w:val="0050449E"/>
    <w:pPr>
      <w:numPr>
        <w:numId w:val="6"/>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0"/>
      </w:numPr>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
      </w:numPr>
    </w:pPr>
  </w:style>
  <w:style w:type="numbering" w:customStyle="1" w:styleId="CurrentList2">
    <w:name w:val="Current List2"/>
    <w:uiPriority w:val="99"/>
    <w:rsid w:val="00267CCA"/>
    <w:pPr>
      <w:numPr>
        <w:numId w:val="2"/>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8"/>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ascii="Arial" w:hAnsi="Arial"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styleId="BodyText">
    <w:name w:val="Body Text"/>
    <w:basedOn w:val="Normal"/>
    <w:link w:val="BodyTextChar"/>
    <w:uiPriority w:val="1"/>
    <w:qFormat/>
    <w:rsid w:val="00BC3FBA"/>
    <w:pPr>
      <w:widowControl w:val="0"/>
      <w:autoSpaceDE w:val="0"/>
      <w:autoSpaceDN w:val="0"/>
      <w:spacing w:after="0" w:line="240" w:lineRule="auto"/>
    </w:pPr>
    <w:rPr>
      <w:rFonts w:ascii="Arial" w:eastAsia="Arial" w:hAnsi="Arial" w:cs="Arial"/>
      <w:kern w:val="0"/>
      <w:sz w:val="20"/>
      <w:szCs w:val="20"/>
      <w:lang w:val="en-US" w:eastAsia="en-US"/>
    </w:rPr>
  </w:style>
  <w:style w:type="character" w:customStyle="1" w:styleId="BodyTextChar">
    <w:name w:val="Body Text Char"/>
    <w:basedOn w:val="DefaultParagraphFont"/>
    <w:link w:val="BodyText"/>
    <w:uiPriority w:val="1"/>
    <w:rsid w:val="00BC3FBA"/>
    <w:rPr>
      <w:rFonts w:ascii="Arial" w:eastAsia="Arial" w:hAnsi="Arial" w:cs="Arial"/>
      <w:sz w:val="20"/>
      <w:szCs w:val="20"/>
      <w:lang w:val="en-US" w:eastAsia="en-US"/>
    </w:rPr>
  </w:style>
  <w:style w:type="paragraph" w:customStyle="1" w:styleId="TableParagraph">
    <w:name w:val="Table Paragraph"/>
    <w:basedOn w:val="Normal"/>
    <w:uiPriority w:val="1"/>
    <w:qFormat/>
    <w:rsid w:val="00B70F30"/>
    <w:pPr>
      <w:widowControl w:val="0"/>
      <w:autoSpaceDE w:val="0"/>
      <w:autoSpaceDN w:val="0"/>
      <w:spacing w:before="119" w:after="0" w:line="240" w:lineRule="auto"/>
      <w:ind w:left="107"/>
    </w:pPr>
    <w:rPr>
      <w:rFonts w:ascii="Arial" w:eastAsia="Arial" w:hAnsi="Arial" w:cs="Arial"/>
      <w:kern w:val="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40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arepointpubstor.blob.core.windows.net/policylibrary-prod/Academic%20Titles%20Policy.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legislation.gov.au/C2018A00063/latest/tex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harepointpubstor.blob.core.windows.net/policylibrary-prod/Talent%20Acquisition%20Policy.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g.gov.au/integrity/publications/factsheet-1-fast-fact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sharepointpubstor.blob.core.windows.net/policylibrary-prod/Professor%20Emeritus%20Policy.pdf" TargetMode="External"/><Relationship Id="rId23" Type="http://schemas.openxmlformats.org/officeDocument/2006/relationships/glossaryDocument" Target="glossary/document.xml"/><Relationship Id="rId10" Type="http://schemas.openxmlformats.org/officeDocument/2006/relationships/hyperlink" Target="https://transparency.ag.gov.au/ForeignPrincipal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harepointpubstor.blob.core.windows.net/policylibrary-prod/Professor%20Emeritus%20Guidelines.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2D19FA"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2D19FA" w:rsidRDefault="008011BC" w:rsidP="008011BC">
          <w:pPr>
            <w:pStyle w:val="5895EF9B990741AE897416FB89EB4AC94"/>
          </w:pPr>
          <w:r>
            <w:rPr>
              <w:rFonts w:ascii="Arial" w:hAnsi="Arial" w:cs="Arial"/>
              <w:sz w:val="20"/>
              <w:szCs w:val="24"/>
            </w:rPr>
            <w:t>Select a Category</w:t>
          </w:r>
        </w:p>
      </w:docPartBody>
    </w:docPart>
    <w:docPart>
      <w:docPartPr>
        <w:name w:val="228893AC381244D1BE689B7FF131A90F"/>
        <w:category>
          <w:name w:val="General"/>
          <w:gallery w:val="placeholder"/>
        </w:category>
        <w:types>
          <w:type w:val="bbPlcHdr"/>
        </w:types>
        <w:behaviors>
          <w:behavior w:val="content"/>
        </w:behaviors>
        <w:guid w:val="{0D349C1A-9793-4C7A-B201-A04136125D99}"/>
      </w:docPartPr>
      <w:docPartBody>
        <w:p w:rsidR="002D19FA" w:rsidRDefault="008011BC" w:rsidP="008011BC">
          <w:pPr>
            <w:pStyle w:val="228893AC381244D1BE689B7FF131A90F2"/>
          </w:pPr>
          <w:r>
            <w:rPr>
              <w:rFonts w:ascii="Arial" w:hAnsi="Arial" w:cs="Arial"/>
              <w:sz w:val="20"/>
              <w:szCs w:val="24"/>
              <w:lang w:val="en-GB"/>
            </w:rPr>
            <w:t>Select an Operational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2D19FA" w:rsidRDefault="008011BC" w:rsidP="008011BC">
          <w:pPr>
            <w:pStyle w:val="F2053069A3884FB7903D6C3F87A7221C"/>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FoundrySterling-Light">
    <w:altName w:val="Cambria"/>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F25D8"/>
    <w:rsid w:val="00180DA7"/>
    <w:rsid w:val="002B6EE3"/>
    <w:rsid w:val="002D19FA"/>
    <w:rsid w:val="003A1218"/>
    <w:rsid w:val="008011BC"/>
    <w:rsid w:val="008B45A8"/>
    <w:rsid w:val="00E42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526</Value>
      <Value>559</Value>
      <Value>77</Value>
      <Value>550</Value>
      <Value>242</Value>
      <Value>86</Value>
    </TaxCatchAll>
    <SharedWithUsers xmlns="b40c662e-0380-4817-843d-2c7e10d40c39">
      <UserInfo>
        <DisplayName/>
        <AccountId xsi:nil="true"/>
        <AccountType/>
      </UserInfo>
    </SharedWithUsers>
    <PublishOn xmlns="2f261a70-825f-4a37-b7b5-f6ecc2f4c5fa">2023-11-23T05:45:33+00:00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bb3f25e1-3c03-4bde-afc2-5888b49b7d7d</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540241ce-6608-4852-8778-9c8a8484699c</TermId>
        </TermInfo>
      </Terms>
    </l92b321e1c6d4932b3b7fc50f551e57a>
    <policysummary xmlns="2f261a70-825f-4a37-b7b5-f6ecc2f4c5fa">The purpose of this procedure is to provide guidance on the processes surrounding the employment of Adjunct, Honorary and Visiting Staff.</policysummary>
    <PolicyCategoryPath xmlns="2f261a70-825f-4a37-b7b5-f6ecc2f4c5fa" xsi:nil="true"/>
    <PolicyCategory0 xmlns="2f261a70-825f-4a37-b7b5-f6ecc2f4c5fa" xsi:nil="true"/>
    <docsort xmlns="2f261a70-825f-4a37-b7b5-f6ecc2f4c5fa">1</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 xsi:nil="true"/>
    <LastPublished xmlns="2f261a70-825f-4a37-b7b5-f6ecc2f4c5fa" xsi:nil="true"/>
    <doccomments xmlns="2f261a70-825f-4a37-b7b5-f6ecc2f4c5fa" xsi:nil="true"/>
    <datedeclared xmlns="2f261a70-825f-4a37-b7b5-f6ecc2f4c5fa">2023-11-07T14:00:00+00:00</datedeclared>
    <PrivatePolicy xmlns="2f261a70-825f-4a37-b7b5-f6ecc2f4c5fa">false</PrivatePolicy>
    <policyadvisor xmlns="2f261a70-825f-4a37-b7b5-f6ecc2f4c5fa">
      <UserInfo>
        <DisplayName>Cem Coban</DisplayName>
        <AccountId>878</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Operational</TermName>
          <TermId xmlns="http://schemas.microsoft.com/office/infopath/2007/PartnerControls">71ae2c77-9666-4d6a-a97b-3458c18553a0</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2026</TermName>
          <TermId xmlns="http://schemas.microsoft.com/office/infopath/2007/PartnerControls">0e39d474-4c22-40b4-8b37-f0e7c9e0e124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Provost</TermName>
          <TermId xmlns="http://schemas.microsoft.com/office/infopath/2007/PartnerControls">bee6e04a-89d5-44a2-a3ef-d33cdfe1b4af</TermId>
        </TermInfo>
      </Terms>
    </c4c72b675d9b4d35a824d1eba5c21e27>
    <extlink xmlns="2f261a70-825f-4a37-b7b5-f6ecc2f4c5fa">
      <Url xsi:nil="true"/>
      <Description xsi:nil="true"/>
    </extlink>
  </documentManagement>
</p:properties>
</file>

<file path=customXml/itemProps1.xml><?xml version="1.0" encoding="utf-8"?>
<ds:datastoreItem xmlns:ds="http://schemas.openxmlformats.org/officeDocument/2006/customXml" ds:itemID="{208D72B3-FB8D-49DF-B654-08C9715E6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3.xml><?xml version="1.0" encoding="utf-8"?>
<ds:datastoreItem xmlns:ds="http://schemas.openxmlformats.org/officeDocument/2006/customXml" ds:itemID="{6601E057-6B15-4853-B8C3-1649F412EDCA}">
  <ds:schemaRefs>
    <ds:schemaRef ds:uri="http://schemas.microsoft.com/office/2006/metadata/properties"/>
    <ds:schemaRef ds:uri="http://schemas.microsoft.com/office/infopath/2007/PartnerControls"/>
    <ds:schemaRef ds:uri="3116bb01-21ef-4830-a9d7-ecd0b64abba7"/>
    <ds:schemaRef ds:uri="caef5518-cf02-434d-a424-1f5a8c26e90b"/>
    <ds:schemaRef ds:uri="b40c662e-0380-4817-843d-2c7e10d40c39"/>
    <ds:schemaRef ds:uri="2f261a70-825f-4a37-b7b5-f6ecc2f4c5fa"/>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107</TotalTime>
  <Pages>8</Pages>
  <Words>2438</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Adjunct, Honorary or Visiting Academic Appointments Procedure</vt:lpstr>
    </vt:vector>
  </TitlesOfParts>
  <Company>Griffith University</Company>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Adjunct, Honorary or Visiting Academic Appointments Procedure</dc:title>
  <dc:creator>Jen Lofgren</dc:creator>
  <cp:lastModifiedBy>John Montgomery</cp:lastModifiedBy>
  <cp:revision>35</cp:revision>
  <dcterms:created xsi:type="dcterms:W3CDTF">2023-09-07T04:16:00Z</dcterms:created>
  <dcterms:modified xsi:type="dcterms:W3CDTF">2024-03-26T22:34:00Z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
  </property>
  <property fmtid="{D5CDD505-2E9C-101B-9397-08002B2CF9AE}" pid="16" name="appauthority">
    <vt:lpwstr>559;#Provost|bee6e04a-89d5-44a2-a3ef-d33cdfe1b4af</vt:lpwstr>
  </property>
  <property fmtid="{D5CDD505-2E9C-101B-9397-08002B2CF9AE}" pid="17" name="policycategory">
    <vt:lpwstr>86;#Procedure|bb3f25e1-3c03-4bde-afc2-5888b49b7d7d</vt:lpwstr>
  </property>
  <property fmtid="{D5CDD505-2E9C-101B-9397-08002B2CF9AE}" pid="18" name="officearea">
    <vt:lpwstr>550;#Human Resources|540241ce-6608-4852-8778-9c8a8484699c</vt:lpwstr>
  </property>
  <property fmtid="{D5CDD505-2E9C-101B-9397-08002B2CF9AE}" pid="19" name="policy-category">
    <vt:lpwstr>526;#Operational|71ae2c77-9666-4d6a-a97b-3458c18553a0</vt:lpwstr>
  </property>
  <property fmtid="{D5CDD505-2E9C-101B-9397-08002B2CF9AE}" pid="20" name="glossaryterms">
    <vt:lpwstr/>
  </property>
  <property fmtid="{D5CDD505-2E9C-101B-9397-08002B2CF9AE}" pid="21" name="policyaudience">
    <vt:lpwstr>77;#Staff|45ee306d-49ae-43fa-a3ef-02f70754fd2d</vt:lpwstr>
  </property>
  <property fmtid="{D5CDD505-2E9C-101B-9397-08002B2CF9AE}" pid="22" name="policyreview">
    <vt:lpwstr>242;#2026|0e39d474-4c22-40b4-8b37-f0e7c9e0e124</vt:lpwstr>
  </property>
  <property fmtid="{D5CDD505-2E9C-101B-9397-08002B2CF9AE}" pid="23" name="Managed_Testing_Field">
    <vt:lpwstr/>
  </property>
</Properties>
</file>